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adaptar os repositorios 2, 3 e no singular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projetotopico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projetotopicos2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projetotopicos3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