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Proposta de Pedro de Souza, Thomaz Santos e Bárbara Ramos: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 primeira aula do treinamento, nos foi passada uma atividade para decidirmos uma maneira de gerenciar de maneira fácil, eficiente e rápida a utilização da sala da IN Júnior, considerando diversos fatores dados.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Neste documento, proponho uma possível solução para o problema, que une um lado tanto automatizado como um lado humano.</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Banco de Dados: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início do período, os membros da IN preencheriam uma planilha com sua disponibilidade em dados horários com Bom, Ruim, Impossível. Essas planilhas seriam todas armazenadas num banco de dados.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Outra coisa à ser armazenada no banco de dados seriam as atividades, como as equipes de cada plantão, departamento ou célula. Com isso, um programa geraria uma planilha com os horários de determinada atividade mostrando os horários de maior conforto para seus membros (Prioridade 0) e aqueles que são Inviáveis (Prioridade NULL)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valor da prioridade varia da quantidade de membros que determinaram aquele horário como Ruim. Por exemplo: uma equipe de 3 membros, sendo que 1 colocou dado horário como Bom e 2 como Ruim, teria prioridade 2. Assim, numa equipe é impossível achar um horário que seja Bom para todos, poderia ser visto quais são os horários que são “menos ruins” e decidir qual utilizar.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Parte humana:</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Uma vez com a planilha de todas as atividades montada, as equipes decidiriam possivelmente na mesma reunião, uma planilha da organização das reuniões ao longo da semana e que se repetiria durante o período. Essa então vira a planilha de Horários da IN.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Vale-se ressaltar que seria útil também ter uma tabela com o horário de todos os membros, para reuniões como a de GP e DE, e ver o horário de maior prioridade/quantidade de Ruins+Impossível para marcar e evitar de haver membros na sala.</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Remarcações: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caso de algum problema ou alguma reunião de cliente (que é prioridade sobre qualquer outra reunião) coincidir com alguma atividade e ela tiver de ser remarcada, no BD há a planilha dos possíveis horários Bons, Ruins e Impossíveis para ela. Assim, comparando essa planilha com a de Horários da IN, a equipe pode remarcar sua atividade ou até mesmo conversar com outra que seja mais flexível para trocar algum horário, já que os possíveis horários de todas as equipes é de fácil acesso.</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