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567" w:right="1157" w:firstLine="0"/>
        <w:jc w:val="both"/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vertAlign w:val="baseline"/>
          <w:rtl w:val="0"/>
        </w:rPr>
        <w:t xml:space="preserve">Table S1.</w:t>
      </w:r>
      <w:r w:rsidDel="00000000" w:rsidR="00000000" w:rsidRPr="00000000">
        <w:rPr>
          <w:rFonts w:ascii="Arial" w:cs="Arial" w:eastAsia="Arial" w:hAnsi="Arial"/>
          <w:sz w:val="16"/>
          <w:szCs w:val="16"/>
          <w:vertAlign w:val="baseline"/>
          <w:rtl w:val="0"/>
        </w:rPr>
        <w:t xml:space="preserve"> Life traits of ant species considered in this study. Information was derived from personal observations, from the literature, and from personal communications from various colleagues. Polymorphism: 1, monomorphism; 2, low polymorphism; 3, high polymorphism. Colony population: 1, hundreds; 2, thousands; 3, tens of thousands. Brood cycle: 1, larvae in the nests from March to September; 2, larvae in the nests during the whole year. Defence of resources: 1, none; 2, food and/or territory. Daily activity rhythms: D, diurnal; DC, diurnal in spring and continuous or with a midday drop in summer; CN, continuous in spring and nocturnal in summer; N, nocturnal. CTM, critical thermal maximum (in ºC). MAT, maximum activity temperature (in ºC). *: major workers; **: minor workers. </w:t>
      </w:r>
    </w:p>
    <w:p w:rsidR="00000000" w:rsidDel="00000000" w:rsidP="00000000" w:rsidRDefault="00000000" w:rsidRPr="00000000" w14:paraId="00000002">
      <w:pPr>
        <w:ind w:right="1157"/>
        <w:jc w:val="both"/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140"/>
          <w:tab w:val="right" w:leader="none" w:pos="13320"/>
        </w:tabs>
        <w:ind w:right="-600"/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157.0" w:type="dxa"/>
        <w:jc w:val="center"/>
        <w:tblLayout w:type="fixed"/>
        <w:tblLook w:val="0000"/>
      </w:tblPr>
      <w:tblGrid>
        <w:gridCol w:w="2500"/>
        <w:gridCol w:w="1520"/>
        <w:gridCol w:w="1640"/>
        <w:gridCol w:w="1280"/>
        <w:gridCol w:w="880"/>
        <w:gridCol w:w="1540"/>
        <w:gridCol w:w="1238"/>
        <w:gridCol w:w="1559"/>
        <w:tblGridChange w:id="0">
          <w:tblGrid>
            <w:gridCol w:w="2500"/>
            <w:gridCol w:w="1520"/>
            <w:gridCol w:w="1640"/>
            <w:gridCol w:w="1280"/>
            <w:gridCol w:w="880"/>
            <w:gridCol w:w="1540"/>
            <w:gridCol w:w="1238"/>
            <w:gridCol w:w="1559"/>
          </w:tblGrid>
        </w:tblGridChange>
      </w:tblGrid>
      <w:tr>
        <w:trPr>
          <w:cantSplit w:val="0"/>
          <w:trHeight w:val="429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4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Species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5">
            <w:pPr>
              <w:ind w:right="-600"/>
              <w:rPr>
                <w:rFonts w:ascii="Arial" w:cs="Arial" w:eastAsia="Arial" w:hAnsi="Arial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Mean Worker</w:t>
            </w:r>
          </w:p>
          <w:p w:rsidR="00000000" w:rsidDel="00000000" w:rsidP="00000000" w:rsidRDefault="00000000" w:rsidRPr="00000000" w14:paraId="00000006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length  (mm)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7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Polymorphism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8">
            <w:pPr>
              <w:ind w:right="-600"/>
              <w:rPr>
                <w:rFonts w:ascii="Arial" w:cs="Arial" w:eastAsia="Arial" w:hAnsi="Arial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Colony</w:t>
            </w:r>
          </w:p>
          <w:p w:rsidR="00000000" w:rsidDel="00000000" w:rsidP="00000000" w:rsidRDefault="00000000" w:rsidRPr="00000000" w14:paraId="00000009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population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A">
            <w:pPr>
              <w:ind w:right="-600"/>
              <w:rPr>
                <w:rFonts w:ascii="Arial" w:cs="Arial" w:eastAsia="Arial" w:hAnsi="Arial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Brood</w:t>
            </w:r>
          </w:p>
          <w:p w:rsidR="00000000" w:rsidDel="00000000" w:rsidP="00000000" w:rsidRDefault="00000000" w:rsidRPr="00000000" w14:paraId="0000000B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C">
            <w:pPr>
              <w:ind w:right="-600"/>
              <w:rPr>
                <w:rFonts w:ascii="Arial" w:cs="Arial" w:eastAsia="Arial" w:hAnsi="Arial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N queens per</w:t>
            </w:r>
          </w:p>
          <w:p w:rsidR="00000000" w:rsidDel="00000000" w:rsidP="00000000" w:rsidRDefault="00000000" w:rsidRPr="00000000" w14:paraId="0000000D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colony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E">
            <w:pPr>
              <w:ind w:right="-600"/>
              <w:rPr>
                <w:rFonts w:ascii="Arial" w:cs="Arial" w:eastAsia="Arial" w:hAnsi="Arial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N nests per</w:t>
            </w:r>
          </w:p>
          <w:p w:rsidR="00000000" w:rsidDel="00000000" w:rsidP="00000000" w:rsidRDefault="00000000" w:rsidRPr="00000000" w14:paraId="0000000F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colony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0">
            <w:pPr>
              <w:ind w:right="-600"/>
              <w:rPr>
                <w:rFonts w:ascii="Arial" w:cs="Arial" w:eastAsia="Arial" w:hAnsi="Arial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Main food</w:t>
            </w:r>
          </w:p>
          <w:p w:rsidR="00000000" w:rsidDel="00000000" w:rsidP="00000000" w:rsidRDefault="00000000" w:rsidRPr="00000000" w14:paraId="00000011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2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Linepithema humile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3">
            <w:pPr>
              <w:ind w:left="33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4">
            <w:pPr>
              <w:ind w:left="37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5">
            <w:pPr>
              <w:ind w:left="244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6">
            <w:pPr>
              <w:ind w:left="6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7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polygyny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8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polydomy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9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honeydew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1A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Tapinoma nigerimum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1B">
            <w:pPr>
              <w:ind w:left="33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1C">
            <w:pPr>
              <w:ind w:left="37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1D">
            <w:pPr>
              <w:ind w:left="244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1E">
            <w:pPr>
              <w:ind w:left="6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1F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polygyny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20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polydomy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21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honeydew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22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Camponotus cruentatus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23">
            <w:pPr>
              <w:ind w:left="33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24">
            <w:pPr>
              <w:ind w:left="37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25">
            <w:pPr>
              <w:ind w:left="244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26">
            <w:pPr>
              <w:ind w:left="6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27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monogyny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28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monodomy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29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honeydew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2A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Camponotus foreli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2B">
            <w:pPr>
              <w:ind w:left="33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7.0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2C">
            <w:pPr>
              <w:ind w:left="37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2D">
            <w:pPr>
              <w:ind w:left="244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2E">
            <w:pPr>
              <w:ind w:left="6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2F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monogyny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30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polydomy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31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nectar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32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Camponotus piceus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33">
            <w:pPr>
              <w:ind w:left="33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34">
            <w:pPr>
              <w:ind w:left="37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35">
            <w:pPr>
              <w:ind w:left="244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36">
            <w:pPr>
              <w:ind w:left="6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37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monogyny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38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monodomy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39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nectar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3A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Camponotus sylvaticus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3B">
            <w:pPr>
              <w:ind w:left="33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9.3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3C">
            <w:pPr>
              <w:ind w:left="37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3D">
            <w:pPr>
              <w:ind w:left="244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3E">
            <w:pPr>
              <w:ind w:left="6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3F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monogyny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40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monodomy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41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honeydew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42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Cataglyphis cursor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43">
            <w:pPr>
              <w:ind w:left="33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5.8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44">
            <w:pPr>
              <w:ind w:left="37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45">
            <w:pPr>
              <w:ind w:left="244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46">
            <w:pPr>
              <w:ind w:left="6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47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monogyny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48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monodomy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49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insects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4A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Cataglyphis floricola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4B">
            <w:pPr>
              <w:ind w:left="33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6.0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4C">
            <w:pPr>
              <w:ind w:left="37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4D">
            <w:pPr>
              <w:ind w:left="244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4E">
            <w:pPr>
              <w:ind w:left="6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4F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monogyny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50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monodomy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51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insects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52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Cataglyphis iberica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53">
            <w:pPr>
              <w:ind w:left="33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7.6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54">
            <w:pPr>
              <w:ind w:left="37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55">
            <w:pPr>
              <w:ind w:left="244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56">
            <w:pPr>
              <w:ind w:left="6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57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monogyny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58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polydomy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59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insects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5A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Cataglyphis rosenhaueri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5B">
            <w:pPr>
              <w:ind w:left="33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5.7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5C">
            <w:pPr>
              <w:ind w:left="37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5D">
            <w:pPr>
              <w:ind w:left="244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5E">
            <w:pPr>
              <w:ind w:left="6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5F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monogyny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60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polydomy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61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insects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62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Cataglyphis velox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63">
            <w:pPr>
              <w:ind w:left="33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64">
            <w:pPr>
              <w:ind w:left="37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65">
            <w:pPr>
              <w:ind w:left="244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66">
            <w:pPr>
              <w:ind w:left="6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67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polygyny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68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polydomy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69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insects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6A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Formica subrufa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6B">
            <w:pPr>
              <w:ind w:left="33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4.9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6C">
            <w:pPr>
              <w:ind w:left="37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6D">
            <w:pPr>
              <w:ind w:left="244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6E">
            <w:pPr>
              <w:ind w:left="6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6F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monogyny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70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monodomy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71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insects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72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Plagiolepis pygmaea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73">
            <w:pPr>
              <w:ind w:left="33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74">
            <w:pPr>
              <w:ind w:left="37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75">
            <w:pPr>
              <w:ind w:left="244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76">
            <w:pPr>
              <w:ind w:left="6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77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polygyny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78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monodomy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79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nectar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7A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Proformica nasuta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7B">
            <w:pPr>
              <w:ind w:left="33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7C">
            <w:pPr>
              <w:ind w:left="37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7D">
            <w:pPr>
              <w:ind w:left="244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7E">
            <w:pPr>
              <w:ind w:left="6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7F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monogyny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80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monodomy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81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insects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82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Aphaenogaster gibbosa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83">
            <w:pPr>
              <w:ind w:left="33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4.9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84">
            <w:pPr>
              <w:ind w:left="37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85">
            <w:pPr>
              <w:ind w:left="244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86">
            <w:pPr>
              <w:ind w:left="6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87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monogyny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88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monodomy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89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insects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8A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Aphaenogaster senilis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8B">
            <w:pPr>
              <w:ind w:left="33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7.1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8C">
            <w:pPr>
              <w:ind w:left="37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8D">
            <w:pPr>
              <w:ind w:left="244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8E">
            <w:pPr>
              <w:ind w:left="6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8F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monogyny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90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monodomy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91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insects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92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Crematogaster auberti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93">
            <w:pPr>
              <w:ind w:left="33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94">
            <w:pPr>
              <w:ind w:left="37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95">
            <w:pPr>
              <w:ind w:left="244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96">
            <w:pPr>
              <w:ind w:left="6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97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monogyny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98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monodomy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99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nectar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9A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Crematogaster sordidula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9B">
            <w:pPr>
              <w:ind w:left="33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9C">
            <w:pPr>
              <w:ind w:left="37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9D">
            <w:pPr>
              <w:ind w:left="244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9E">
            <w:pPr>
              <w:ind w:left="6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9F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monogyny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A0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monodomy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A1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nectar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A2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Leptothorax kraussei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A3">
            <w:pPr>
              <w:ind w:left="33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A4">
            <w:pPr>
              <w:ind w:left="37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A5">
            <w:pPr>
              <w:ind w:left="244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A6">
            <w:pPr>
              <w:ind w:left="6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A7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monogyny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A8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monodomy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A9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nectar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AA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Leptothorax specularis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AB">
            <w:pPr>
              <w:ind w:left="33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AC">
            <w:pPr>
              <w:ind w:left="37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AD">
            <w:pPr>
              <w:ind w:left="244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AE">
            <w:pPr>
              <w:ind w:left="6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AF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monogyny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B0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monodomy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B1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nectar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B2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Leptothorax unifasciatus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B3">
            <w:pPr>
              <w:ind w:left="33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B4">
            <w:pPr>
              <w:ind w:left="37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B5">
            <w:pPr>
              <w:ind w:left="244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B6">
            <w:pPr>
              <w:ind w:left="6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B7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monogyny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B8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monodomy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B9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nectar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BA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Messor barbarus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BB">
            <w:pPr>
              <w:ind w:left="33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7.9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BC">
            <w:pPr>
              <w:ind w:left="37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BD">
            <w:pPr>
              <w:ind w:left="244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BE">
            <w:pPr>
              <w:ind w:left="6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BF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monogyny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C0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monodomy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C1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seeds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C2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Messor bouvieri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C3">
            <w:pPr>
              <w:ind w:left="33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6.3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C4">
            <w:pPr>
              <w:ind w:left="37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C5">
            <w:pPr>
              <w:ind w:left="244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C6">
            <w:pPr>
              <w:ind w:left="6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C7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monogyny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C8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monodomy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C9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seeds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CA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Messor capitatus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CB">
            <w:pPr>
              <w:ind w:left="33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8.4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CC">
            <w:pPr>
              <w:ind w:left="37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CD">
            <w:pPr>
              <w:ind w:left="244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CE">
            <w:pPr>
              <w:ind w:left="6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CF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monogyny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D0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monodomy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D1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seeds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D2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Messor lusitanicus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D3">
            <w:pPr>
              <w:ind w:left="33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6.5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D4">
            <w:pPr>
              <w:ind w:left="37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D5">
            <w:pPr>
              <w:ind w:left="244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D6">
            <w:pPr>
              <w:ind w:left="6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D7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monogyny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D8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monodomy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D9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seeds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DA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Myrmica sabuleti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DB">
            <w:pPr>
              <w:ind w:left="33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DC">
            <w:pPr>
              <w:ind w:left="37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DD">
            <w:pPr>
              <w:ind w:left="244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DE">
            <w:pPr>
              <w:ind w:left="6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DF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polygyny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E0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monodomy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E1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insects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E2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Pheidole pallidula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E3">
            <w:pPr>
              <w:ind w:left="33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1.9*/4.1**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E4">
            <w:pPr>
              <w:ind w:left="37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E5">
            <w:pPr>
              <w:ind w:left="244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E6">
            <w:pPr>
              <w:ind w:left="6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E7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monogyny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E8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monodomy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E9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insects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EA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Tetramorium caespitum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EB">
            <w:pPr>
              <w:ind w:left="33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EC">
            <w:pPr>
              <w:ind w:left="37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ED">
            <w:pPr>
              <w:ind w:left="244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EE">
            <w:pPr>
              <w:ind w:left="6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EF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monogyny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F0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monodomy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F1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insects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F2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Tetramorium impurum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F3">
            <w:pPr>
              <w:ind w:left="33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F4">
            <w:pPr>
              <w:ind w:left="37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F5">
            <w:pPr>
              <w:ind w:left="244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F6">
            <w:pPr>
              <w:ind w:left="6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F7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monogyny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F8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monodomy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F9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insects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FA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Tetramorium semilaeve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FB">
            <w:pPr>
              <w:ind w:left="33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FC">
            <w:pPr>
              <w:ind w:left="375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FD">
            <w:pPr>
              <w:ind w:left="244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FE">
            <w:pPr>
              <w:ind w:left="6" w:right="-600" w:firstLine="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FF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polygyny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00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monodomy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01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insects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pageBreakBefore w:val="1"/>
        <w:ind w:left="560" w:right="-600" w:firstLine="7.000000000000028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vertAlign w:val="baseline"/>
          <w:rtl w:val="0"/>
        </w:rPr>
        <w:t xml:space="preserve">Online resource.</w:t>
      </w: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 Continuation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right" w:leader="none" w:pos="500"/>
          <w:tab w:val="left" w:leader="none" w:pos="1120"/>
          <w:tab w:val="right" w:leader="none" w:pos="4960"/>
          <w:tab w:val="left" w:leader="none" w:pos="5380"/>
          <w:tab w:val="left" w:leader="none" w:pos="6680"/>
          <w:tab w:val="right" w:leader="none" w:pos="8380"/>
          <w:tab w:val="right" w:leader="none" w:pos="10000"/>
          <w:tab w:val="left" w:leader="none" w:pos="10760"/>
          <w:tab w:val="left" w:leader="none" w:pos="12380"/>
        </w:tabs>
        <w:ind w:right="-600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right" w:leader="none" w:pos="500"/>
          <w:tab w:val="left" w:leader="none" w:pos="1120"/>
          <w:tab w:val="right" w:leader="none" w:pos="4960"/>
          <w:tab w:val="left" w:leader="none" w:pos="5380"/>
          <w:tab w:val="left" w:leader="none" w:pos="6680"/>
          <w:tab w:val="right" w:leader="none" w:pos="8380"/>
          <w:tab w:val="right" w:leader="none" w:pos="10000"/>
          <w:tab w:val="left" w:leader="none" w:pos="10760"/>
          <w:tab w:val="left" w:leader="none" w:pos="12380"/>
        </w:tabs>
        <w:ind w:right="-60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81.0" w:type="dxa"/>
        <w:jc w:val="center"/>
        <w:tblLayout w:type="fixed"/>
        <w:tblLook w:val="0000"/>
      </w:tblPr>
      <w:tblGrid>
        <w:gridCol w:w="2235"/>
        <w:gridCol w:w="1189"/>
        <w:gridCol w:w="1362"/>
        <w:gridCol w:w="992"/>
        <w:gridCol w:w="1560"/>
        <w:gridCol w:w="1275"/>
        <w:gridCol w:w="1134"/>
        <w:gridCol w:w="1134"/>
        <w:tblGridChange w:id="0">
          <w:tblGrid>
            <w:gridCol w:w="2235"/>
            <w:gridCol w:w="1189"/>
            <w:gridCol w:w="1362"/>
            <w:gridCol w:w="992"/>
            <w:gridCol w:w="1560"/>
            <w:gridCol w:w="1275"/>
            <w:gridCol w:w="1134"/>
            <w:gridCol w:w="1134"/>
          </w:tblGrid>
        </w:tblGridChange>
      </w:tblGrid>
      <w:tr>
        <w:trPr>
          <w:cantSplit w:val="0"/>
          <w:trHeight w:val="429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05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Species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06">
            <w:pPr>
              <w:ind w:right="-600"/>
              <w:rPr>
                <w:rFonts w:ascii="Arial" w:cs="Arial" w:eastAsia="Arial" w:hAnsi="Arial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Defense of</w:t>
            </w:r>
          </w:p>
          <w:p w:rsidR="00000000" w:rsidDel="00000000" w:rsidP="00000000" w:rsidRDefault="00000000" w:rsidRPr="00000000" w14:paraId="00000107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08">
            <w:pPr>
              <w:ind w:right="-600"/>
              <w:rPr>
                <w:rFonts w:ascii="Arial" w:cs="Arial" w:eastAsia="Arial" w:hAnsi="Arial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Mean Number</w:t>
            </w:r>
          </w:p>
          <w:p w:rsidR="00000000" w:rsidDel="00000000" w:rsidP="00000000" w:rsidRDefault="00000000" w:rsidRPr="00000000" w14:paraId="00000109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workers/bait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0A">
            <w:pPr>
              <w:ind w:right="-600"/>
              <w:rPr>
                <w:rFonts w:ascii="Arial" w:cs="Arial" w:eastAsia="Arial" w:hAnsi="Arial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Daily </w:t>
            </w:r>
          </w:p>
          <w:p w:rsidR="00000000" w:rsidDel="00000000" w:rsidP="00000000" w:rsidRDefault="00000000" w:rsidRPr="00000000" w14:paraId="0000010B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rhythm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0C">
            <w:pPr>
              <w:ind w:right="-600"/>
              <w:rPr>
                <w:rFonts w:ascii="Arial" w:cs="Arial" w:eastAsia="Arial" w:hAnsi="Arial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Month of peak</w:t>
            </w:r>
          </w:p>
          <w:p w:rsidR="00000000" w:rsidDel="00000000" w:rsidP="00000000" w:rsidRDefault="00000000" w:rsidRPr="00000000" w14:paraId="0000010D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0E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CTM (ºC)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0F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MAT (ºC)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10">
            <w:pPr>
              <w:ind w:right="-600"/>
              <w:rPr>
                <w:rFonts w:ascii="Arial" w:cs="Arial" w:eastAsia="Arial" w:hAnsi="Arial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Phylogeny</w:t>
            </w:r>
          </w:p>
          <w:p w:rsidR="00000000" w:rsidDel="00000000" w:rsidP="00000000" w:rsidRDefault="00000000" w:rsidRPr="00000000" w14:paraId="00000111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12">
            <w:pPr>
              <w:ind w:right="-600"/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13">
            <w:pPr>
              <w:ind w:right="-600"/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14">
            <w:pPr>
              <w:ind w:right="-600"/>
              <w:rPr>
                <w:rFonts w:ascii="Arial" w:cs="Arial" w:eastAsia="Arial" w:hAnsi="Arial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15">
            <w:pPr>
              <w:ind w:right="-600"/>
              <w:rPr>
                <w:rFonts w:ascii="Arial" w:cs="Arial" w:eastAsia="Arial" w:hAnsi="Arial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16">
            <w:pPr>
              <w:ind w:right="-600"/>
              <w:rPr>
                <w:rFonts w:ascii="Arial" w:cs="Arial" w:eastAsia="Arial" w:hAnsi="Arial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17">
            <w:pPr>
              <w:ind w:right="-600"/>
              <w:rPr>
                <w:rFonts w:ascii="Arial" w:cs="Arial" w:eastAsia="Arial" w:hAnsi="Arial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18">
            <w:pPr>
              <w:ind w:right="-600"/>
              <w:rPr>
                <w:rFonts w:ascii="Arial" w:cs="Arial" w:eastAsia="Arial" w:hAnsi="Arial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119">
            <w:pPr>
              <w:ind w:right="-600"/>
              <w:rPr>
                <w:rFonts w:ascii="Arial" w:cs="Arial" w:eastAsia="Arial" w:hAnsi="Arial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1A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Linepithema humile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1B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1C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1D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CN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1E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September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1F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20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21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BBB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22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Tapinoma nigerimum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23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24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25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CN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26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June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27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28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29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BBA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2A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Camponotus cruentatus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2B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2C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2D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2E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July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2F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30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31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BAAAAB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32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Camponotus foreli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33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34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35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36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August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37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38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39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BAAAAAA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3A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Camponotus piceus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3B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3C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3D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3E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July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3F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40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41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BAAAB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42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Camponotus sylvaticus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43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44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45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46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August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47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48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49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BAAAAAB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4A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Cataglyphis cursor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4B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4C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4D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4E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July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4F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50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51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BAABBBAA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52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Cataglyphis floricola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53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54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55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56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July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57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58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59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BAABBBAB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5A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Cataglyphis iberica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5B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5C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5D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5E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July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5F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60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61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BAABBBBAA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62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Cataglyphis rosenhaueri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63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64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65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66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July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67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68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69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BAABBBBAB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6A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Cataglyphis velox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6B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6C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6D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6E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July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6F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70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71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BAABBBBB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72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Formica subrufa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73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74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75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76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July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77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78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79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BAABA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7A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Plagiolepis pygmaea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7B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7C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7D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CN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7E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7F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80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81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BAB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82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Proformica nasuta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83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84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85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86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June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87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88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89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BAABBA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8A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Aphaenogaster gibbosa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8B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8C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8D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8E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July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8F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90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91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ABABBB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92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Aphaenogaster senilis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93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94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95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96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June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97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98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99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ABABBA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9A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Crematogaster auberti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9B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9C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9D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CN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9E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July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9F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A0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A1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ABBBA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A2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Crematogaster sordidula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A3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A4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A5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CN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A6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May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A7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A8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A9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ABBBB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AA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Leptothorax kraussei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AB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AC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AD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CN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AE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June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AF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B0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B1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ABBAC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B2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Leptothorax specularis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B3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B4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B5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CN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B6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June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B7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B8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B9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ABBAA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BA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Leptothorax unifasciatus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BB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BC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BD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CN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BE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June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BF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C0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C1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ABBAB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C2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Messor barbarus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C3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C4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C5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C6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September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C7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C8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C9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ABABAAB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CA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Messor bouvieri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CB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CC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CD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CE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September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CF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D0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D1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ABABABA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D2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Messor capitatus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D3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D4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D5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D6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October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D7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D8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D9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ABABAAA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DA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Messor lusitanicus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DB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DC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DD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DE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September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DF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E0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E1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ABABABB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E2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Myrmica sabuleti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E3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E4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E5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E6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June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E7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E8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E9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EA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Pheidole pallidula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EB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EC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ED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CN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EE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September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EF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F0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F1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ABAA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F2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Tetramorium caespitum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F3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F4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F5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CN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F6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July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F7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F8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F9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ABBCAB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FA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Tetramorium impurum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FB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FC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FD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CN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FE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July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1FF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00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201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ABBCB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02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Tetramorium semilaeve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03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04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05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CN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06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June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07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08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209">
            <w:pPr>
              <w:ind w:right="-600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ABBCAA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tabs>
          <w:tab w:val="left" w:leader="none" w:pos="140"/>
          <w:tab w:val="right" w:leader="none" w:pos="4240"/>
          <w:tab w:val="right" w:leader="none" w:pos="13320"/>
        </w:tabs>
        <w:ind w:right="-60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tabs>
          <w:tab w:val="left" w:leader="none" w:pos="140"/>
          <w:tab w:val="right" w:leader="none" w:pos="4240"/>
          <w:tab w:val="right" w:leader="none" w:pos="13320"/>
        </w:tabs>
        <w:ind w:right="-1337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tabs>
          <w:tab w:val="left" w:leader="none" w:pos="840"/>
          <w:tab w:val="right" w:leader="none" w:pos="3560"/>
          <w:tab w:val="left" w:leader="none" w:pos="3760"/>
          <w:tab w:val="right" w:leader="none" w:pos="5320"/>
          <w:tab w:val="left" w:leader="none" w:pos="5520"/>
          <w:tab w:val="right" w:leader="none" w:pos="6940"/>
          <w:tab w:val="left" w:leader="none" w:pos="7080"/>
          <w:tab w:val="right" w:leader="none" w:pos="9060"/>
        </w:tabs>
        <w:spacing w:after="0" w:before="240" w:lineRule="auto"/>
        <w:ind w:left="280" w:right="0" w:hanging="28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2240" w:w="15840" w:orient="landscape"/>
      <w:pgMar w:bottom="801" w:top="984" w:left="867" w:right="1948" w:header="737" w:footer="73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New York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F">
    <w:pPr>
      <w:rPr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360" w:firstLine="0"/>
      <w:jc w:val="left"/>
      <w:rPr>
        <w:rFonts w:ascii="New York" w:cs="New York" w:eastAsia="New York" w:hAnsi="New York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8183563</wp:posOffset>
              </wp:positionH>
              <wp:positionV relativeFrom="paragraph">
                <wp:posOffset>-4126</wp:posOffset>
              </wp:positionV>
              <wp:extent cx="92075" cy="214630"/>
              <wp:effectExtent b="0" l="0" r="0" t="0"/>
              <wp:wrapSquare wrapText="bothSides" distB="0" distT="0" distL="0" distR="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304725" y="3677448"/>
                        <a:ext cx="82550" cy="20510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New York" w:cs="New York" w:eastAsia="New York" w:hAnsi="New York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New York" w:cs="New York" w:eastAsia="New York" w:hAnsi="New York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8183563</wp:posOffset>
              </wp:positionH>
              <wp:positionV relativeFrom="paragraph">
                <wp:posOffset>-4126</wp:posOffset>
              </wp:positionV>
              <wp:extent cx="92075" cy="214630"/>
              <wp:effectExtent b="0" l="0" r="0" t="0"/>
              <wp:wrapSquare wrapText="bothSides" distB="0" distT="0" distL="0" distR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075" cy="2146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D">
    <w:pPr>
      <w:rPr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New York" w:cs="New York" w:eastAsia="New York" w:hAnsi="New York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ew York" w:cs="New York" w:eastAsia="New York" w:hAnsi="New York"/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1"/>
      <w:ind w:left="113" w:right="-600" w:firstLine="0"/>
      <w:jc w:val="both"/>
    </w:pPr>
    <w:rPr>
      <w:rFonts w:ascii="Arimo" w:cs="Arimo" w:eastAsia="Arimo" w:hAnsi="Arimo"/>
      <w:b w:val="1"/>
      <w:bCs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widowControl w:val="1"/>
      <w:ind w:left="0" w:right="-600" w:firstLine="0"/>
      <w:jc w:val="both"/>
    </w:pPr>
    <w:rPr>
      <w:rFonts w:ascii="Arimo" w:cs="Arimo" w:eastAsia="Arimo" w:hAnsi="Arimo"/>
      <w:i w:val="1"/>
      <w:iCs w:val="1"/>
      <w:sz w:val="16"/>
      <w:szCs w:val="16"/>
      <w:vertAlign w:val="baseline"/>
    </w:rPr>
  </w:style>
  <w:style w:type="paragraph" w:styleId="Heading3">
    <w:name w:val="heading 3"/>
    <w:basedOn w:val="Normal"/>
    <w:next w:val="Normal"/>
    <w:pPr>
      <w:keepNext w:val="1"/>
      <w:widowControl w:val="1"/>
      <w:ind w:left="0" w:firstLine="0"/>
    </w:pPr>
    <w:rPr>
      <w:rFonts w:ascii="Arimo" w:cs="Arimo" w:eastAsia="Arimo" w:hAnsi="Arimo"/>
      <w:b w:val="1"/>
      <w:bCs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widowControl w:val="0"/>
      <w:ind w:left="20" w:right="-18" w:firstLine="0"/>
    </w:pPr>
    <w:rPr>
      <w:rFonts w:ascii="Arimo" w:cs="Arimo" w:eastAsia="Arimo" w:hAnsi="Arimo"/>
      <w:b w:val="1"/>
      <w:bCs w:val="1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widowControl w:val="1"/>
      <w:tabs>
        <w:tab w:val="left" w:leader="none" w:pos="840"/>
        <w:tab w:val="right" w:leader="none" w:pos="3560"/>
        <w:tab w:val="right" w:leader="none" w:pos="5320"/>
        <w:tab w:val="right" w:leader="none" w:pos="6940"/>
        <w:tab w:val="right" w:leader="none" w:pos="9781"/>
      </w:tabs>
      <w:ind w:left="280" w:right="0" w:hanging="280"/>
      <w:jc w:val="both"/>
    </w:pPr>
    <w:rPr>
      <w:rFonts w:ascii="Arimo" w:cs="Arimo" w:eastAsia="Arimo" w:hAnsi="Arimo"/>
      <w:sz w:val="28"/>
      <w:szCs w:val="28"/>
      <w:u w:val="single"/>
      <w:vertAlign w:val="baseline"/>
    </w:rPr>
  </w:style>
  <w:style w:type="paragraph" w:styleId="Heading6">
    <w:name w:val="heading 6"/>
    <w:basedOn w:val="Normal"/>
    <w:next w:val="Normal"/>
    <w:pPr>
      <w:keepNext w:val="1"/>
      <w:widowControl w:val="1"/>
      <w:tabs>
        <w:tab w:val="left" w:leader="none" w:pos="220"/>
        <w:tab w:val="right" w:leader="none" w:pos="2410"/>
        <w:tab w:val="right" w:leader="none" w:pos="3119"/>
        <w:tab w:val="right" w:leader="none" w:pos="4111"/>
        <w:tab w:val="right" w:leader="none" w:pos="6096"/>
        <w:tab w:val="right" w:leader="none" w:pos="8364"/>
        <w:tab w:val="right" w:leader="none" w:pos="9639"/>
      </w:tabs>
      <w:ind w:left="0" w:firstLine="0"/>
      <w:jc w:val="both"/>
    </w:pPr>
    <w:rPr>
      <w:rFonts w:ascii="Arimo" w:cs="Arimo" w:eastAsia="Arimo" w:hAnsi="Arimo"/>
      <w:sz w:val="20"/>
      <w:szCs w:val="20"/>
      <w:u w:val="singl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