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="480" w:lineRule="auto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Table S2:</w:t>
      </w:r>
      <w:r w:rsidDel="00000000" w:rsidR="00000000" w:rsidRPr="00000000">
        <w:rPr>
          <w:vertAlign w:val="baseline"/>
          <w:rtl w:val="0"/>
        </w:rPr>
        <w:t xml:space="preserve"> Occurrence of species at baits after 3 hours in complex and simple natural habitats in each of the regions.  Abbreviations for morphological traits are: WL: Weber’s length; HL: head length; FL: femur length; PW: pronotum width; HW1: head with between the eyes; HW2: head width behind the eyes; EP: eye position (EP=HW2-HW1).</w:t>
      </w:r>
    </w:p>
    <w:tbl>
      <w:tblPr>
        <w:tblStyle w:val="Table1"/>
        <w:tblW w:w="10110.0" w:type="dxa"/>
        <w:jc w:val="left"/>
        <w:tblInd w:w="44.99999999999999" w:type="dxa"/>
        <w:tblLayout w:type="fixed"/>
        <w:tblLook w:val="0000"/>
      </w:tblPr>
      <w:tblGrid>
        <w:gridCol w:w="3360"/>
        <w:gridCol w:w="1140"/>
        <w:gridCol w:w="930"/>
        <w:gridCol w:w="630"/>
        <w:gridCol w:w="630"/>
        <w:gridCol w:w="630"/>
        <w:gridCol w:w="630"/>
        <w:gridCol w:w="765"/>
        <w:gridCol w:w="765"/>
        <w:gridCol w:w="630"/>
        <w:tblGridChange w:id="0">
          <w:tblGrid>
            <w:gridCol w:w="3360"/>
            <w:gridCol w:w="1140"/>
            <w:gridCol w:w="930"/>
            <w:gridCol w:w="630"/>
            <w:gridCol w:w="630"/>
            <w:gridCol w:w="630"/>
            <w:gridCol w:w="630"/>
            <w:gridCol w:w="765"/>
            <w:gridCol w:w="765"/>
            <w:gridCol w:w="630"/>
          </w:tblGrid>
        </w:tblGridChange>
      </w:tblGrid>
      <w:tr>
        <w:trPr>
          <w:cantSplit w:val="0"/>
          <w:trHeight w:val="98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2">
            <w:pPr>
              <w:spacing w:after="40" w:before="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3">
            <w:pPr>
              <w:spacing w:after="40" w:before="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Habitat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5">
            <w:pPr>
              <w:spacing w:after="40" w:before="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Morphological trait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C">
            <w:pPr>
              <w:spacing w:after="40" w:before="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D">
            <w:pPr>
              <w:spacing w:after="40" w:before="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E">
            <w:pPr>
              <w:spacing w:after="40" w:before="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F">
            <w:pPr>
              <w:spacing w:after="40" w:before="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WL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0">
            <w:pPr>
              <w:spacing w:after="40" w:before="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HL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HW1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4">
            <w:pPr>
              <w:spacing w:after="40" w:before="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HW2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6">
            <w:pPr>
              <w:spacing w:after="40" w:before="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 Africa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Camponotus cinctellus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0.34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A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Camponotus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0.58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Cardiocondyla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0.07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Lepisiota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0.09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8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Lepisiota sp.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0.09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2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Meranoplus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0.01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Monomorium sp.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.9531250000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Monomorium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0.111&lt;</w:t>
            </w:r>
          </w:p>
        </w:tc>
      </w:tr>
      <w:tr>
        <w:trPr>
          <w:cantSplit w:val="0"/>
          <w:trHeight w:val="340.9765625000000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Monomorium sp.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0.05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Monomorium sp.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0.05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Myrmicaria natalensis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0.47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E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Odontomachus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0.45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Pachycondyla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0.26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Pachycondyla sp.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0.48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C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Pheidole megacephala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B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B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B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B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B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0.07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Pheidole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B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B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B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B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B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B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B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B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B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0.08</w:t>
            </w:r>
          </w:p>
        </w:tc>
      </w:tr>
      <w:tr>
        <w:trPr>
          <w:cantSplit w:val="0"/>
          <w:trHeight w:val="220.9765625000000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0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Pheidole sp.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0.07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A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Pheidole sp.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C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0.04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4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Pheidole sp.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0.11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E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Pheidole sp.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D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0.07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8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Pheidole sp.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0.08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2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Plagiolepis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0.09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Plagiolepis sp.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F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0.07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6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Polyrhachis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0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0.59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0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Technomyrmex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0.17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A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Tetramorium sp.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1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0.07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4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Tetramorium sp.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0.10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E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Tetramorium sp.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2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3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3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3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3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3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3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3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3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0.12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38">
            <w:pPr>
              <w:spacing w:after="40" w:before="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SE Australia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3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3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3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3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3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3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3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2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Crematogaster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0.06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C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Dolichoderus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4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6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Dolichoderus sp.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5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0.30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60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Iridomyrmex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6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6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6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6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6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6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6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6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6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0.31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6A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Iridomyrmex sp. 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6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6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6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6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6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0.20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4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Iridomyrmex sp.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0.36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E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Iridomyrmex sp.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7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0.29</w:t>
            </w:r>
          </w:p>
        </w:tc>
      </w:tr>
      <w:tr>
        <w:trPr>
          <w:cantSplit w:val="0"/>
          <w:trHeight w:val="205.9765625000000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8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Melophorus sp.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8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9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9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0.19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92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Meranoplus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9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9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9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9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9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9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9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9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9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0.05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9C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Meranoplus sp.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9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9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9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A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A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A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A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A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A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0.04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A6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Monomorium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A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A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A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A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A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A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A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A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A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0.09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B0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Monomorium sp.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B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B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B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B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B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B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B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B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B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0.06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BA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Myrmecia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B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B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B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B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B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1.07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4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Notoncus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0.30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E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Ochetellus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C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0.22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8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Paratrechina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D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0.08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2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Pheidole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0.03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C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Pheidole sp.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0.04</w:t>
            </w:r>
          </w:p>
        </w:tc>
      </w:tr>
      <w:tr>
        <w:trPr>
          <w:cantSplit w:val="0"/>
          <w:trHeight w:val="325.9765625000000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6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Pheidole sp.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0.05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0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Prolasius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A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Prolasius sp.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0.23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4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Rhytidoponera metallica gp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0.28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E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Rhytidoponera metallica gp sp.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1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2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2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2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2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2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2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2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2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0.16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28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Tapinoma sp.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2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2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2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2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2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2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2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3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3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0.17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32">
            <w:pPr>
              <w:spacing w:after="40" w:before="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Sweden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3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3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3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3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3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3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3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3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3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3C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Camponotus herculeanus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3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3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3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0.69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6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Formica aquilonia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4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0.43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0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Formica lemani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0.37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A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Formica lugubris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5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0.49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4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Leptothorax acervorum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0.07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E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Myrmica lobicornis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6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2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0.09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8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Myrmica ruginodis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C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D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E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7F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0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1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0.12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2">
            <w:pPr>
              <w:spacing w:after="40" w:before="40" w:lineRule="auto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Myrmica sulcinodis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3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4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5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6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7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8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9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A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8B">
            <w:pPr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0.13</w:t>
            </w:r>
          </w:p>
        </w:tc>
      </w:tr>
    </w:tbl>
    <w:p w:rsidR="00000000" w:rsidDel="00000000" w:rsidP="00000000" w:rsidRDefault="00000000" w:rsidRPr="00000000" w14:paraId="0000028C">
      <w:pPr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U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CommentReference">
    <w:name w:val="Comment Reference"/>
    <w:next w:val="CommentReference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1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color w:val="000000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AU"/>
    </w:rPr>
  </w:style>
  <w:style w:type="character" w:styleId="CommentTextChar">
    <w:name w:val="Comment Text Char"/>
    <w:next w:val="CommentTextChar"/>
    <w:autoRedefine w:val="0"/>
    <w:hidden w:val="0"/>
    <w:qFormat w:val="0"/>
    <w:rPr>
      <w:rFonts w:ascii="Times New Roman" w:hAnsi="Times New Roman"/>
      <w:color w:val="000000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b w:val="1"/>
      <w:bCs w:val="1"/>
      <w:color w:val="000000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AU"/>
    </w:rPr>
  </w:style>
  <w:style w:type="character" w:styleId="CommentSubjectChar">
    <w:name w:val="Comment Subject Char"/>
    <w:next w:val="CommentSubjectChar"/>
    <w:autoRedefine w:val="0"/>
    <w:hidden w:val="0"/>
    <w:qFormat w:val="0"/>
    <w:rPr>
      <w:rFonts w:ascii="Times New Roman" w:hAnsi="Times New Roman"/>
      <w:b w:val="1"/>
      <w:bCs w:val="1"/>
      <w:color w:val="000000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color w:val="000000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AU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color w:val="000000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zDFHlYoyZzEHqfAjqGyw54RDkQ==">CgMxLjA4AHIhMVJDZXlRaHdOUDJXNFloZGsxbUNnU01kQnROdm5JcDh3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2012-08-07T06:08:00Z</dcterms:created>
  <dc:creator>Heloise Gibb</dc:creator>
</cp:coreProperties>
</file>