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1008" w14:textId="050AD920" w:rsidR="005A3958" w:rsidRPr="00AD7BFB" w:rsidRDefault="00B977CB" w:rsidP="00AD7BFB">
      <w:pPr>
        <w:jc w:val="both"/>
        <w:rPr>
          <w:rFonts w:ascii="Times New Roman" w:hAnsi="Times New Roman" w:cs="Times New Roman"/>
        </w:rPr>
      </w:pPr>
      <w:r w:rsidRPr="00AD7BFB">
        <w:rPr>
          <w:rFonts w:ascii="Times New Roman" w:hAnsi="Times New Roman" w:cs="Times New Roman"/>
        </w:rPr>
        <w:t xml:space="preserve">Rubrica </w:t>
      </w:r>
      <w:proofErr w:type="spellStart"/>
      <w:r w:rsidRPr="00AD7BFB">
        <w:rPr>
          <w:rFonts w:ascii="Times New Roman" w:hAnsi="Times New Roman" w:cs="Times New Roman"/>
        </w:rPr>
        <w:t>Contabilometria</w:t>
      </w:r>
      <w:proofErr w:type="spellEnd"/>
      <w:r w:rsidRPr="00AD7BFB">
        <w:rPr>
          <w:rFonts w:ascii="Times New Roman" w:hAnsi="Times New Roman" w:cs="Times New Roman"/>
        </w:rPr>
        <w:t xml:space="preserve"> Noturno</w:t>
      </w:r>
    </w:p>
    <w:p w14:paraId="69A5C81B" w14:textId="307B9A9C" w:rsidR="00B977CB" w:rsidRPr="001B3C1C" w:rsidRDefault="00B977CB" w:rsidP="00AD7BF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B3C1C">
        <w:rPr>
          <w:rFonts w:ascii="Times New Roman" w:hAnsi="Times New Roman" w:cs="Times New Roman"/>
          <w:b/>
          <w:bCs/>
        </w:rPr>
        <w:t xml:space="preserve">Escreva a equação linear do modelo com os coeficientes estimados. </w:t>
      </w:r>
      <w:r w:rsidRPr="001B3C1C">
        <w:rPr>
          <w:rFonts w:ascii="Times New Roman" w:hAnsi="Times New Roman" w:cs="Times New Roman"/>
          <w:b/>
          <w:bCs/>
          <w:color w:val="FF0000"/>
        </w:rPr>
        <w:t xml:space="preserve">(2.5) </w:t>
      </w:r>
    </w:p>
    <w:p w14:paraId="2B602384" w14:textId="466627EA" w:rsidR="00B977CB" w:rsidRPr="00AD7BFB" w:rsidRDefault="00B977CB" w:rsidP="00AD7BF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D7BFB">
        <w:rPr>
          <w:rFonts w:ascii="Times New Roman" w:hAnsi="Times New Roman" w:cs="Times New Roman"/>
        </w:rPr>
        <w:t xml:space="preserve">Escr. a equação linear com os coeficientes estimados. </w:t>
      </w:r>
      <w:r w:rsidRPr="00AD7BFB">
        <w:rPr>
          <w:rFonts w:ascii="Times New Roman" w:hAnsi="Times New Roman" w:cs="Times New Roman"/>
          <w:b/>
          <w:bCs/>
          <w:color w:val="FF0000"/>
        </w:rPr>
        <w:t>(2.5)</w:t>
      </w:r>
    </w:p>
    <w:p w14:paraId="4B36F376" w14:textId="60A04CC9" w:rsidR="00B977CB" w:rsidRPr="00AD7BFB" w:rsidRDefault="00B977CB" w:rsidP="00AD7BF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D7BFB">
        <w:rPr>
          <w:rFonts w:ascii="Times New Roman" w:hAnsi="Times New Roman" w:cs="Times New Roman"/>
        </w:rPr>
        <w:t xml:space="preserve">Escr. a equação linear com os coeficientes. </w:t>
      </w:r>
      <w:r w:rsidRPr="00AD7BFB">
        <w:rPr>
          <w:rFonts w:ascii="Times New Roman" w:hAnsi="Times New Roman" w:cs="Times New Roman"/>
          <w:b/>
          <w:bCs/>
          <w:color w:val="FF0000"/>
        </w:rPr>
        <w:t>(1.5)</w:t>
      </w:r>
    </w:p>
    <w:p w14:paraId="0594C4B9" w14:textId="457EBC15" w:rsidR="00B977CB" w:rsidRPr="00AD7BFB" w:rsidRDefault="00B977CB" w:rsidP="00AD7BF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D7BFB">
        <w:rPr>
          <w:rFonts w:ascii="Times New Roman" w:hAnsi="Times New Roman" w:cs="Times New Roman"/>
        </w:rPr>
        <w:t xml:space="preserve">Escr. A equação linear sem os coeficientes e sem os estimados (apenas escrita) </w:t>
      </w:r>
      <w:r w:rsidRPr="00AD7BFB">
        <w:rPr>
          <w:rFonts w:ascii="Times New Roman" w:hAnsi="Times New Roman" w:cs="Times New Roman"/>
          <w:b/>
          <w:bCs/>
          <w:color w:val="FF0000"/>
        </w:rPr>
        <w:t>(0.75)</w:t>
      </w:r>
    </w:p>
    <w:p w14:paraId="15D67B3E" w14:textId="6F235035" w:rsidR="00B977CB" w:rsidRPr="00AD7BFB" w:rsidRDefault="00B977CB" w:rsidP="00AD7BF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D7BFB">
        <w:rPr>
          <w:rFonts w:ascii="Times New Roman" w:hAnsi="Times New Roman" w:cs="Times New Roman"/>
        </w:rPr>
        <w:t xml:space="preserve">Escr. A equação linear incorretamente / Não fez. </w:t>
      </w:r>
      <w:r w:rsidRPr="00AD7BFB">
        <w:rPr>
          <w:rFonts w:ascii="Times New Roman" w:hAnsi="Times New Roman" w:cs="Times New Roman"/>
          <w:b/>
          <w:bCs/>
          <w:color w:val="FF0000"/>
        </w:rPr>
        <w:t>(0.0)</w:t>
      </w:r>
    </w:p>
    <w:p w14:paraId="0FA91584" w14:textId="6E38E7A0" w:rsidR="00B977CB" w:rsidRPr="001B3C1C" w:rsidRDefault="00B977CB" w:rsidP="00AD7BF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B3C1C">
        <w:rPr>
          <w:rFonts w:ascii="Times New Roman" w:hAnsi="Times New Roman" w:cs="Times New Roman"/>
          <w:b/>
          <w:bCs/>
        </w:rPr>
        <w:t>Interprete os coeficientes estimados.</w:t>
      </w:r>
      <w:r w:rsidR="00AD7BFB" w:rsidRPr="001B3C1C">
        <w:rPr>
          <w:rFonts w:ascii="Times New Roman" w:hAnsi="Times New Roman" w:cs="Times New Roman"/>
          <w:b/>
          <w:bCs/>
        </w:rPr>
        <w:t xml:space="preserve"> </w:t>
      </w:r>
      <w:r w:rsidR="00AD7BFB" w:rsidRPr="001B3C1C">
        <w:rPr>
          <w:rFonts w:ascii="Times New Roman" w:hAnsi="Times New Roman" w:cs="Times New Roman"/>
          <w:b/>
          <w:bCs/>
          <w:color w:val="FF0000"/>
        </w:rPr>
        <w:t>(2.5)</w:t>
      </w:r>
    </w:p>
    <w:p w14:paraId="3501ED2C" w14:textId="1490BB0F" w:rsidR="00B977CB" w:rsidRPr="00AD7BFB" w:rsidRDefault="00B977CB" w:rsidP="00AD7BF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D7BFB">
        <w:rPr>
          <w:rFonts w:ascii="Times New Roman" w:hAnsi="Times New Roman" w:cs="Times New Roman"/>
        </w:rPr>
        <w:t xml:space="preserve">Interpretou corretamente 4 variáveis. </w:t>
      </w:r>
      <w:r w:rsidRPr="00AD7BFB">
        <w:rPr>
          <w:rFonts w:ascii="Times New Roman" w:hAnsi="Times New Roman" w:cs="Times New Roman"/>
          <w:b/>
          <w:bCs/>
          <w:color w:val="FF0000"/>
        </w:rPr>
        <w:t>(2.5)</w:t>
      </w:r>
    </w:p>
    <w:p w14:paraId="2E417B7E" w14:textId="25FF0731" w:rsidR="00B977CB" w:rsidRPr="00AD7BFB" w:rsidRDefault="00B977CB" w:rsidP="00AD7BF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D7BFB">
        <w:rPr>
          <w:rFonts w:ascii="Times New Roman" w:hAnsi="Times New Roman" w:cs="Times New Roman"/>
        </w:rPr>
        <w:t xml:space="preserve">Interpretou corretamente 3 variáveis </w:t>
      </w:r>
      <w:r w:rsidRPr="00AD7BFB">
        <w:rPr>
          <w:rFonts w:ascii="Times New Roman" w:hAnsi="Times New Roman" w:cs="Times New Roman"/>
          <w:b/>
          <w:bCs/>
          <w:color w:val="FF0000"/>
        </w:rPr>
        <w:t>(2.0</w:t>
      </w:r>
      <w:r w:rsidR="00AD7BFB" w:rsidRPr="00AD7BFB">
        <w:rPr>
          <w:rFonts w:ascii="Times New Roman" w:hAnsi="Times New Roman" w:cs="Times New Roman"/>
          <w:b/>
          <w:bCs/>
          <w:color w:val="FF0000"/>
        </w:rPr>
        <w:t>)</w:t>
      </w:r>
    </w:p>
    <w:p w14:paraId="42CD636E" w14:textId="34E31BD9" w:rsidR="00AD7BFB" w:rsidRPr="00AD7BFB" w:rsidRDefault="00AD7BFB" w:rsidP="00AD7BF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D7BFB">
        <w:rPr>
          <w:rFonts w:ascii="Times New Roman" w:hAnsi="Times New Roman" w:cs="Times New Roman"/>
        </w:rPr>
        <w:t xml:space="preserve">Interpretou corretamente 2 variáveis </w:t>
      </w:r>
      <w:r w:rsidRPr="00AD7BFB">
        <w:rPr>
          <w:rFonts w:ascii="Times New Roman" w:hAnsi="Times New Roman" w:cs="Times New Roman"/>
          <w:b/>
          <w:bCs/>
          <w:color w:val="FF0000"/>
        </w:rPr>
        <w:t>(1.25)</w:t>
      </w:r>
    </w:p>
    <w:p w14:paraId="096558BC" w14:textId="4A953F10" w:rsidR="00AD7BFB" w:rsidRPr="00AD7BFB" w:rsidRDefault="00AD7BFB" w:rsidP="00AD7BF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D7BFB">
        <w:rPr>
          <w:rFonts w:ascii="Times New Roman" w:hAnsi="Times New Roman" w:cs="Times New Roman"/>
        </w:rPr>
        <w:t xml:space="preserve">Interpretou corretamente 1 variável </w:t>
      </w:r>
      <w:r w:rsidRPr="00AD7BFB">
        <w:rPr>
          <w:rFonts w:ascii="Times New Roman" w:hAnsi="Times New Roman" w:cs="Times New Roman"/>
          <w:b/>
          <w:bCs/>
          <w:color w:val="FF0000"/>
        </w:rPr>
        <w:t>(0.75)</w:t>
      </w:r>
    </w:p>
    <w:p w14:paraId="71E39C09" w14:textId="46CEF74A" w:rsidR="00AD7BFB" w:rsidRPr="00AD7BFB" w:rsidRDefault="00AD7BFB" w:rsidP="00AD7BF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D7BFB">
        <w:rPr>
          <w:rFonts w:ascii="Times New Roman" w:hAnsi="Times New Roman" w:cs="Times New Roman"/>
        </w:rPr>
        <w:t>Não interpretou corretamente nenhuma variável / Não fez (0.0)</w:t>
      </w:r>
    </w:p>
    <w:p w14:paraId="576D00D6" w14:textId="0EDE9A75" w:rsidR="00AD7BFB" w:rsidRPr="001B3C1C" w:rsidRDefault="00AD7BFB" w:rsidP="00AD7BF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B3C1C">
        <w:rPr>
          <w:rFonts w:ascii="Times New Roman" w:hAnsi="Times New Roman" w:cs="Times New Roman"/>
          <w:b/>
          <w:bCs/>
        </w:rPr>
        <w:t>Seus resultados são individualmente significativos do ponto de vista estatístico? Explique interpretando o teste t.</w:t>
      </w:r>
      <w:r w:rsidRPr="001B3C1C">
        <w:rPr>
          <w:rFonts w:ascii="Times New Roman" w:hAnsi="Times New Roman" w:cs="Times New Roman"/>
          <w:b/>
          <w:bCs/>
          <w:color w:val="FF0000"/>
        </w:rPr>
        <w:t xml:space="preserve"> (2.5)</w:t>
      </w:r>
    </w:p>
    <w:p w14:paraId="5D2F8926" w14:textId="77261B71" w:rsidR="00AD7BFB" w:rsidRPr="00AD7BFB" w:rsidRDefault="00AD7BFB" w:rsidP="00AD7BF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D7BFB">
        <w:rPr>
          <w:rFonts w:ascii="Times New Roman" w:hAnsi="Times New Roman" w:cs="Times New Roman"/>
        </w:rPr>
        <w:t xml:space="preserve">Identificou se são significantes estatisticamente. Interpretou teste t. </w:t>
      </w:r>
      <w:r w:rsidRPr="00AD7BFB">
        <w:rPr>
          <w:rFonts w:ascii="Times New Roman" w:hAnsi="Times New Roman" w:cs="Times New Roman"/>
          <w:b/>
          <w:bCs/>
          <w:color w:val="FF0000"/>
        </w:rPr>
        <w:t>(2.5)</w:t>
      </w:r>
    </w:p>
    <w:p w14:paraId="1D466B73" w14:textId="0BBF4F6B" w:rsidR="00AD7BFB" w:rsidRPr="00AD7BFB" w:rsidRDefault="00AD7BFB" w:rsidP="00AD7BF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D7BFB">
        <w:rPr>
          <w:rFonts w:ascii="Times New Roman" w:hAnsi="Times New Roman" w:cs="Times New Roman"/>
        </w:rPr>
        <w:t xml:space="preserve">Identificou se são significantes estatisticamente de maneira incompleta. Interpretou o teste t. </w:t>
      </w:r>
      <w:r w:rsidRPr="00AD7BFB">
        <w:rPr>
          <w:rFonts w:ascii="Times New Roman" w:hAnsi="Times New Roman" w:cs="Times New Roman"/>
          <w:b/>
          <w:bCs/>
          <w:color w:val="FF0000"/>
        </w:rPr>
        <w:t>(2.0)</w:t>
      </w:r>
    </w:p>
    <w:p w14:paraId="0968AC82" w14:textId="10274D6A" w:rsidR="00AD7BFB" w:rsidRPr="00AD7BFB" w:rsidRDefault="00AD7BFB" w:rsidP="00AD7BF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D7BFB">
        <w:rPr>
          <w:rFonts w:ascii="Times New Roman" w:hAnsi="Times New Roman" w:cs="Times New Roman"/>
        </w:rPr>
        <w:t>I</w:t>
      </w:r>
      <w:r w:rsidRPr="00AD7BFB">
        <w:rPr>
          <w:rFonts w:ascii="Times New Roman" w:hAnsi="Times New Roman" w:cs="Times New Roman"/>
        </w:rPr>
        <w:t xml:space="preserve">dentificou se são significantes estatisticamente </w:t>
      </w:r>
      <w:r w:rsidRPr="00AD7BFB">
        <w:rPr>
          <w:rFonts w:ascii="Times New Roman" w:hAnsi="Times New Roman" w:cs="Times New Roman"/>
        </w:rPr>
        <w:t>incorretamente</w:t>
      </w:r>
      <w:r w:rsidRPr="00AD7BFB">
        <w:rPr>
          <w:rFonts w:ascii="Times New Roman" w:hAnsi="Times New Roman" w:cs="Times New Roman"/>
        </w:rPr>
        <w:t xml:space="preserve">. Interpretou o teste t. </w:t>
      </w:r>
      <w:r w:rsidRPr="00AD7BFB">
        <w:rPr>
          <w:rFonts w:ascii="Times New Roman" w:hAnsi="Times New Roman" w:cs="Times New Roman"/>
          <w:b/>
          <w:bCs/>
          <w:color w:val="FF0000"/>
        </w:rPr>
        <w:t>(</w:t>
      </w:r>
      <w:r w:rsidRPr="00AD7BFB">
        <w:rPr>
          <w:rFonts w:ascii="Times New Roman" w:hAnsi="Times New Roman" w:cs="Times New Roman"/>
          <w:b/>
          <w:bCs/>
          <w:color w:val="FF0000"/>
        </w:rPr>
        <w:t>1</w:t>
      </w:r>
      <w:r w:rsidRPr="00AD7BFB">
        <w:rPr>
          <w:rFonts w:ascii="Times New Roman" w:hAnsi="Times New Roman" w:cs="Times New Roman"/>
          <w:b/>
          <w:bCs/>
          <w:color w:val="FF0000"/>
        </w:rPr>
        <w:t>.0)</w:t>
      </w:r>
    </w:p>
    <w:p w14:paraId="59C8BB4F" w14:textId="092B042C" w:rsidR="00AD7BFB" w:rsidRPr="00AD7BFB" w:rsidRDefault="00AD7BFB" w:rsidP="00AD7BF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D7BFB">
        <w:rPr>
          <w:rFonts w:ascii="Times New Roman" w:hAnsi="Times New Roman" w:cs="Times New Roman"/>
        </w:rPr>
        <w:t>I</w:t>
      </w:r>
      <w:r w:rsidRPr="00AD7BFB">
        <w:rPr>
          <w:rFonts w:ascii="Times New Roman" w:hAnsi="Times New Roman" w:cs="Times New Roman"/>
        </w:rPr>
        <w:t xml:space="preserve">dentificou se são significantes estatisticamente </w:t>
      </w:r>
      <w:r w:rsidRPr="00AD7BFB">
        <w:rPr>
          <w:rFonts w:ascii="Times New Roman" w:hAnsi="Times New Roman" w:cs="Times New Roman"/>
        </w:rPr>
        <w:t>corretamente</w:t>
      </w:r>
      <w:r w:rsidRPr="00AD7BFB">
        <w:rPr>
          <w:rFonts w:ascii="Times New Roman" w:hAnsi="Times New Roman" w:cs="Times New Roman"/>
        </w:rPr>
        <w:t>. Interpretou o teste t</w:t>
      </w:r>
      <w:r w:rsidRPr="00AD7BFB">
        <w:rPr>
          <w:rFonts w:ascii="Times New Roman" w:hAnsi="Times New Roman" w:cs="Times New Roman"/>
        </w:rPr>
        <w:t xml:space="preserve"> incorretamente</w:t>
      </w:r>
      <w:r w:rsidRPr="00AD7BFB">
        <w:rPr>
          <w:rFonts w:ascii="Times New Roman" w:hAnsi="Times New Roman" w:cs="Times New Roman"/>
        </w:rPr>
        <w:t xml:space="preserve">. </w:t>
      </w:r>
      <w:r w:rsidRPr="00AD7BFB">
        <w:rPr>
          <w:rFonts w:ascii="Times New Roman" w:hAnsi="Times New Roman" w:cs="Times New Roman"/>
          <w:b/>
          <w:bCs/>
          <w:color w:val="FF0000"/>
        </w:rPr>
        <w:t>(1.0)</w:t>
      </w:r>
    </w:p>
    <w:p w14:paraId="3D8A1439" w14:textId="14DCDDB9" w:rsidR="00AD7BFB" w:rsidRPr="00AD7BFB" w:rsidRDefault="00AD7BFB" w:rsidP="00AD7BF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D7BFB">
        <w:rPr>
          <w:rFonts w:ascii="Times New Roman" w:hAnsi="Times New Roman" w:cs="Times New Roman"/>
        </w:rPr>
        <w:t xml:space="preserve">Identificou se são significantes estatisticamente </w:t>
      </w:r>
      <w:r w:rsidRPr="00AD7BFB">
        <w:rPr>
          <w:rFonts w:ascii="Times New Roman" w:hAnsi="Times New Roman" w:cs="Times New Roman"/>
        </w:rPr>
        <w:t>incorretamente</w:t>
      </w:r>
      <w:r w:rsidRPr="00AD7BFB">
        <w:rPr>
          <w:rFonts w:ascii="Times New Roman" w:hAnsi="Times New Roman" w:cs="Times New Roman"/>
        </w:rPr>
        <w:t xml:space="preserve">. Interpretou o teste t incorretamente. </w:t>
      </w:r>
      <w:r w:rsidRPr="00AD7BFB">
        <w:rPr>
          <w:rFonts w:ascii="Times New Roman" w:hAnsi="Times New Roman" w:cs="Times New Roman"/>
        </w:rPr>
        <w:t xml:space="preserve">/ Não fez </w:t>
      </w:r>
      <w:r w:rsidRPr="00AD7BFB">
        <w:rPr>
          <w:rFonts w:ascii="Times New Roman" w:hAnsi="Times New Roman" w:cs="Times New Roman"/>
          <w:b/>
          <w:bCs/>
          <w:color w:val="FF0000"/>
        </w:rPr>
        <w:t>(</w:t>
      </w:r>
      <w:r w:rsidRPr="00AD7BFB">
        <w:rPr>
          <w:rFonts w:ascii="Times New Roman" w:hAnsi="Times New Roman" w:cs="Times New Roman"/>
          <w:b/>
          <w:bCs/>
          <w:color w:val="FF0000"/>
        </w:rPr>
        <w:t>0</w:t>
      </w:r>
      <w:r w:rsidRPr="00AD7BFB">
        <w:rPr>
          <w:rFonts w:ascii="Times New Roman" w:hAnsi="Times New Roman" w:cs="Times New Roman"/>
          <w:b/>
          <w:bCs/>
          <w:color w:val="FF0000"/>
        </w:rPr>
        <w:t>.0)</w:t>
      </w:r>
    </w:p>
    <w:p w14:paraId="507E7D8F" w14:textId="525FCEFD" w:rsidR="00AD7BFB" w:rsidRPr="001B3C1C" w:rsidRDefault="00AD7BFB" w:rsidP="00AD7BF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B3C1C">
        <w:rPr>
          <w:rFonts w:ascii="Times New Roman" w:hAnsi="Times New Roman" w:cs="Times New Roman"/>
          <w:b/>
          <w:bCs/>
        </w:rPr>
        <w:t xml:space="preserve">Quanto o seu modelo explica da variabilidade da variável dependente? Explique interpretando R2. </w:t>
      </w:r>
      <w:r w:rsidRPr="001B3C1C">
        <w:rPr>
          <w:rFonts w:ascii="Times New Roman" w:hAnsi="Times New Roman" w:cs="Times New Roman"/>
          <w:b/>
          <w:bCs/>
          <w:color w:val="FF0000"/>
        </w:rPr>
        <w:t>(2.5)</w:t>
      </w:r>
    </w:p>
    <w:p w14:paraId="5A159A91" w14:textId="1C098B07" w:rsidR="00AD7BFB" w:rsidRPr="00AD7BFB" w:rsidRDefault="00AD7BFB" w:rsidP="00AD7BF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D7BFB">
        <w:rPr>
          <w:rFonts w:ascii="Times New Roman" w:hAnsi="Times New Roman" w:cs="Times New Roman"/>
        </w:rPr>
        <w:t xml:space="preserve">Acertou o valor de R2. Interpretou R2. </w:t>
      </w:r>
      <w:r w:rsidRPr="00AD7BFB">
        <w:rPr>
          <w:rFonts w:ascii="Times New Roman" w:hAnsi="Times New Roman" w:cs="Times New Roman"/>
          <w:b/>
          <w:bCs/>
          <w:color w:val="FF0000"/>
        </w:rPr>
        <w:t>(2.5)</w:t>
      </w:r>
    </w:p>
    <w:p w14:paraId="0456068F" w14:textId="5F3DB22E" w:rsidR="00AD7BFB" w:rsidRPr="00AD7BFB" w:rsidRDefault="00AD7BFB" w:rsidP="00AD7BF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D7BFB">
        <w:rPr>
          <w:rFonts w:ascii="Times New Roman" w:hAnsi="Times New Roman" w:cs="Times New Roman"/>
        </w:rPr>
        <w:t xml:space="preserve">Acertou o valor de R2. Interpretou incompletamente R2. </w:t>
      </w:r>
      <w:r w:rsidRPr="00AD7BFB">
        <w:rPr>
          <w:rFonts w:ascii="Times New Roman" w:hAnsi="Times New Roman" w:cs="Times New Roman"/>
          <w:b/>
          <w:bCs/>
          <w:color w:val="FF0000"/>
        </w:rPr>
        <w:t>(2.0)</w:t>
      </w:r>
    </w:p>
    <w:p w14:paraId="7466B53D" w14:textId="2B656CD8" w:rsidR="00AD7BFB" w:rsidRPr="00AD7BFB" w:rsidRDefault="00AD7BFB" w:rsidP="00AD7BF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D7BFB">
        <w:rPr>
          <w:rFonts w:ascii="Times New Roman" w:hAnsi="Times New Roman" w:cs="Times New Roman"/>
        </w:rPr>
        <w:t>Acertou o valor de R2. Interpretou incorretamente R2.</w:t>
      </w:r>
      <w:r w:rsidRPr="00AD7BFB">
        <w:rPr>
          <w:rFonts w:ascii="Times New Roman" w:hAnsi="Times New Roman" w:cs="Times New Roman"/>
          <w:b/>
          <w:bCs/>
          <w:color w:val="FF0000"/>
        </w:rPr>
        <w:t xml:space="preserve"> (1.0)</w:t>
      </w:r>
    </w:p>
    <w:p w14:paraId="08F3A93D" w14:textId="24903077" w:rsidR="00AD7BFB" w:rsidRPr="00AD7BFB" w:rsidRDefault="00AD7BFB" w:rsidP="00AD7BF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D7BFB">
        <w:rPr>
          <w:rFonts w:ascii="Times New Roman" w:hAnsi="Times New Roman" w:cs="Times New Roman"/>
        </w:rPr>
        <w:t xml:space="preserve">Errou valor de R2. Interpretou incompletamente R2. </w:t>
      </w:r>
      <w:r w:rsidRPr="00AD7BFB">
        <w:rPr>
          <w:rFonts w:ascii="Times New Roman" w:hAnsi="Times New Roman" w:cs="Times New Roman"/>
          <w:b/>
          <w:bCs/>
          <w:color w:val="FF0000"/>
        </w:rPr>
        <w:t>(0.5)</w:t>
      </w:r>
    </w:p>
    <w:p w14:paraId="079BF01F" w14:textId="5E3033FC" w:rsidR="00AD7BFB" w:rsidRPr="00AD7BFB" w:rsidRDefault="00AD7BFB" w:rsidP="00AD7BF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D7BFB">
        <w:rPr>
          <w:rFonts w:ascii="Times New Roman" w:hAnsi="Times New Roman" w:cs="Times New Roman"/>
        </w:rPr>
        <w:t xml:space="preserve">Errou valor de R2. Interpretou incorretamente R2. </w:t>
      </w:r>
      <w:r w:rsidRPr="00AD7BFB">
        <w:rPr>
          <w:rFonts w:ascii="Times New Roman" w:hAnsi="Times New Roman" w:cs="Times New Roman"/>
          <w:b/>
          <w:bCs/>
          <w:color w:val="FF0000"/>
        </w:rPr>
        <w:t>(0.0)</w:t>
      </w:r>
    </w:p>
    <w:sectPr w:rsidR="00AD7BFB" w:rsidRPr="00AD7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410F5"/>
    <w:multiLevelType w:val="hybridMultilevel"/>
    <w:tmpl w:val="B91E5D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04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CB"/>
    <w:rsid w:val="001B3C1C"/>
    <w:rsid w:val="002A6EDC"/>
    <w:rsid w:val="005A3958"/>
    <w:rsid w:val="00AD7BFB"/>
    <w:rsid w:val="00B977CB"/>
    <w:rsid w:val="00E3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6326"/>
  <w15:chartTrackingRefBased/>
  <w15:docId w15:val="{B3DEB1A3-6CEB-4043-B489-19E84DEC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7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Tricoli</dc:creator>
  <cp:keywords/>
  <dc:description/>
  <cp:lastModifiedBy>Pedro Tricoli</cp:lastModifiedBy>
  <cp:revision>2</cp:revision>
  <dcterms:created xsi:type="dcterms:W3CDTF">2023-12-12T16:26:00Z</dcterms:created>
  <dcterms:modified xsi:type="dcterms:W3CDTF">2023-12-12T16:47:00Z</dcterms:modified>
</cp:coreProperties>
</file>