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1452E4" w14:textId="2896BD54" w:rsidR="007C7AC7" w:rsidRDefault="007C7AC7" w:rsidP="007C7AC7">
      <w:pPr>
        <w:autoSpaceDE w:val="0"/>
        <w:autoSpaceDN w:val="0"/>
        <w:adjustRightInd w:val="0"/>
        <w:spacing w:after="0" w:line="240" w:lineRule="auto"/>
        <w:jc w:val="center"/>
        <w:rPr>
          <w:rFonts w:ascii="Verdana-Bold" w:hAnsi="Verdana-Bold" w:cs="Verdana-Bold"/>
          <w:b/>
          <w:bCs/>
          <w:sz w:val="31"/>
          <w:szCs w:val="31"/>
        </w:rPr>
      </w:pPr>
      <w:r>
        <w:rPr>
          <w:rFonts w:ascii="Verdana-Bold" w:hAnsi="Verdana-Bold" w:cs="Verdana-Bold"/>
          <w:b/>
          <w:bCs/>
          <w:sz w:val="31"/>
          <w:szCs w:val="31"/>
        </w:rPr>
        <w:t>PARECER CSPPD</w:t>
      </w:r>
    </w:p>
    <w:p w14:paraId="39EA0AF8" w14:textId="77777777" w:rsidR="00992F3F" w:rsidRPr="00472846" w:rsidRDefault="00992F3F" w:rsidP="007C7AC7">
      <w:pPr>
        <w:autoSpaceDE w:val="0"/>
        <w:autoSpaceDN w:val="0"/>
        <w:adjustRightInd w:val="0"/>
        <w:spacing w:after="0" w:line="240" w:lineRule="auto"/>
        <w:jc w:val="center"/>
        <w:rPr>
          <w:rFonts w:ascii="Verdana-Bold" w:hAnsi="Verdana-Bold" w:cs="Verdana-Bold"/>
          <w:b/>
          <w:bCs/>
          <w:sz w:val="31"/>
          <w:szCs w:val="31"/>
        </w:rPr>
      </w:pPr>
    </w:p>
    <w:tbl>
      <w:tblPr>
        <w:tblStyle w:val="Tabelacomgrade"/>
        <w:tblW w:w="10490" w:type="dxa"/>
        <w:tblInd w:w="-147" w:type="dxa"/>
        <w:tblLook w:val="04A0" w:firstRow="1" w:lastRow="0" w:firstColumn="1" w:lastColumn="0" w:noHBand="0" w:noVBand="1"/>
      </w:tblPr>
      <w:tblGrid>
        <w:gridCol w:w="2410"/>
        <w:gridCol w:w="1134"/>
        <w:gridCol w:w="992"/>
        <w:gridCol w:w="993"/>
        <w:gridCol w:w="1843"/>
        <w:gridCol w:w="3118"/>
      </w:tblGrid>
      <w:tr w:rsidR="007C7AC7" w14:paraId="3C3DAB3B" w14:textId="77777777" w:rsidTr="00670A1F">
        <w:tc>
          <w:tcPr>
            <w:tcW w:w="10490" w:type="dxa"/>
            <w:gridSpan w:val="6"/>
            <w:shd w:val="clear" w:color="auto" w:fill="A8D08D" w:themeFill="accent6" w:themeFillTint="99"/>
          </w:tcPr>
          <w:p w14:paraId="2DBCBA23" w14:textId="77777777" w:rsidR="007C7AC7" w:rsidRPr="00780995" w:rsidRDefault="007C7AC7" w:rsidP="00D343C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</w:rPr>
            </w:pPr>
            <w:r w:rsidRPr="00780995">
              <w:rPr>
                <w:rFonts w:cstheme="minorHAnsi"/>
                <w:b/>
                <w:bCs/>
              </w:rPr>
              <w:t>CSPPD / IFES / 2020</w:t>
            </w:r>
          </w:p>
        </w:tc>
      </w:tr>
      <w:tr w:rsidR="00670A1F" w14:paraId="516859D2" w14:textId="77777777" w:rsidTr="00670A1F">
        <w:tc>
          <w:tcPr>
            <w:tcW w:w="2410" w:type="dxa"/>
            <w:shd w:val="clear" w:color="auto" w:fill="A8D08D" w:themeFill="accent6" w:themeFillTint="99"/>
          </w:tcPr>
          <w:p w14:paraId="55C25AC9" w14:textId="77777777" w:rsidR="00670A1F" w:rsidRPr="00780995" w:rsidRDefault="00670A1F" w:rsidP="00D343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Número do Processo:</w:t>
            </w:r>
          </w:p>
        </w:tc>
        <w:tc>
          <w:tcPr>
            <w:tcW w:w="8080" w:type="dxa"/>
            <w:gridSpan w:val="5"/>
          </w:tcPr>
          <w:p w14:paraId="1C21A29E" w14:textId="77777777" w:rsidR="00670A1F" w:rsidRPr="00780995" w:rsidRDefault="00670A1F" w:rsidP="00D343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</w:p>
        </w:tc>
      </w:tr>
      <w:tr w:rsidR="007C7AC7" w14:paraId="09595234" w14:textId="77777777" w:rsidTr="00670A1F">
        <w:tc>
          <w:tcPr>
            <w:tcW w:w="2410" w:type="dxa"/>
            <w:shd w:val="clear" w:color="auto" w:fill="A8D08D" w:themeFill="accent6" w:themeFillTint="99"/>
          </w:tcPr>
          <w:p w14:paraId="24DEBA19" w14:textId="77777777" w:rsidR="007C7AC7" w:rsidRPr="00780995" w:rsidRDefault="007C7AC7" w:rsidP="00D343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780995">
              <w:rPr>
                <w:rFonts w:cstheme="minorHAnsi"/>
                <w:b/>
                <w:bCs/>
              </w:rPr>
              <w:t>Interessado:</w:t>
            </w:r>
          </w:p>
        </w:tc>
        <w:tc>
          <w:tcPr>
            <w:tcW w:w="8080" w:type="dxa"/>
            <w:gridSpan w:val="5"/>
          </w:tcPr>
          <w:p w14:paraId="0F960563" w14:textId="77777777" w:rsidR="007C7AC7" w:rsidRPr="00780995" w:rsidRDefault="007C7AC7" w:rsidP="00D343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</w:p>
        </w:tc>
      </w:tr>
      <w:tr w:rsidR="007C7AC7" w14:paraId="3FECD181" w14:textId="77777777" w:rsidTr="00670A1F">
        <w:tc>
          <w:tcPr>
            <w:tcW w:w="2410" w:type="dxa"/>
            <w:shd w:val="clear" w:color="auto" w:fill="A8D08D" w:themeFill="accent6" w:themeFillTint="99"/>
          </w:tcPr>
          <w:p w14:paraId="42B340F3" w14:textId="77777777" w:rsidR="007C7AC7" w:rsidRPr="00780995" w:rsidRDefault="007C7AC7" w:rsidP="00D343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780995">
              <w:rPr>
                <w:rFonts w:cstheme="minorHAnsi"/>
                <w:b/>
                <w:bCs/>
              </w:rPr>
              <w:t>SIAPE:</w:t>
            </w:r>
          </w:p>
        </w:tc>
        <w:tc>
          <w:tcPr>
            <w:tcW w:w="8080" w:type="dxa"/>
            <w:gridSpan w:val="5"/>
          </w:tcPr>
          <w:p w14:paraId="71CF7C9F" w14:textId="77777777" w:rsidR="007C7AC7" w:rsidRPr="00780995" w:rsidRDefault="007C7AC7" w:rsidP="00D343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</w:p>
        </w:tc>
      </w:tr>
      <w:tr w:rsidR="007C7AC7" w14:paraId="315FF039" w14:textId="77777777" w:rsidTr="00670A1F">
        <w:tc>
          <w:tcPr>
            <w:tcW w:w="2410" w:type="dxa"/>
            <w:shd w:val="clear" w:color="auto" w:fill="A8D08D" w:themeFill="accent6" w:themeFillTint="99"/>
          </w:tcPr>
          <w:p w14:paraId="7B2E1182" w14:textId="77777777" w:rsidR="007C7AC7" w:rsidRPr="00780995" w:rsidRDefault="007C7AC7" w:rsidP="00D343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780995">
              <w:rPr>
                <w:rFonts w:cstheme="minorHAnsi"/>
                <w:b/>
                <w:bCs/>
              </w:rPr>
              <w:t>Assunto</w:t>
            </w:r>
          </w:p>
        </w:tc>
        <w:tc>
          <w:tcPr>
            <w:tcW w:w="8080" w:type="dxa"/>
            <w:gridSpan w:val="5"/>
          </w:tcPr>
          <w:p w14:paraId="3162ABA7" w14:textId="0E908EF0" w:rsidR="007C7AC7" w:rsidRPr="00780995" w:rsidRDefault="007C7AC7" w:rsidP="00D343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MUDANÇA DE REGIME DE TRABALHO</w:t>
            </w:r>
          </w:p>
        </w:tc>
      </w:tr>
      <w:tr w:rsidR="007C7AC7" w14:paraId="492B74C2" w14:textId="77777777" w:rsidTr="00670A1F">
        <w:tc>
          <w:tcPr>
            <w:tcW w:w="2410" w:type="dxa"/>
            <w:shd w:val="clear" w:color="auto" w:fill="A8D08D" w:themeFill="accent6" w:themeFillTint="99"/>
          </w:tcPr>
          <w:p w14:paraId="488F8A48" w14:textId="759041C3" w:rsidR="007C7AC7" w:rsidRPr="00780995" w:rsidRDefault="007C7AC7" w:rsidP="007C7AC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proofErr w:type="gramStart"/>
            <w:r w:rsidRPr="00780995">
              <w:rPr>
                <w:rFonts w:cstheme="minorHAnsi"/>
                <w:b/>
                <w:bCs/>
              </w:rPr>
              <w:t>De :</w:t>
            </w:r>
            <w:proofErr w:type="gramEnd"/>
          </w:p>
        </w:tc>
        <w:tc>
          <w:tcPr>
            <w:tcW w:w="1134" w:type="dxa"/>
          </w:tcPr>
          <w:p w14:paraId="45B8C240" w14:textId="77777777" w:rsidR="007C7AC7" w:rsidRPr="00780995" w:rsidRDefault="007C7AC7" w:rsidP="00D343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</w:p>
        </w:tc>
        <w:tc>
          <w:tcPr>
            <w:tcW w:w="992" w:type="dxa"/>
            <w:shd w:val="clear" w:color="auto" w:fill="A8D08D" w:themeFill="accent6" w:themeFillTint="99"/>
          </w:tcPr>
          <w:p w14:paraId="5C00DFC6" w14:textId="77777777" w:rsidR="007C7AC7" w:rsidRPr="00780995" w:rsidRDefault="007C7AC7" w:rsidP="00D343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780995">
              <w:rPr>
                <w:rFonts w:cstheme="minorHAnsi"/>
                <w:b/>
                <w:bCs/>
              </w:rPr>
              <w:t>Para:</w:t>
            </w:r>
          </w:p>
        </w:tc>
        <w:tc>
          <w:tcPr>
            <w:tcW w:w="993" w:type="dxa"/>
          </w:tcPr>
          <w:p w14:paraId="2895968F" w14:textId="77777777" w:rsidR="007C7AC7" w:rsidRDefault="007C7AC7" w:rsidP="00D343CD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8D08D" w:themeFill="accent6" w:themeFillTint="99"/>
          </w:tcPr>
          <w:p w14:paraId="0DBDA772" w14:textId="77777777" w:rsidR="007C7AC7" w:rsidRPr="00780995" w:rsidRDefault="007C7AC7" w:rsidP="00D343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780995">
              <w:rPr>
                <w:rFonts w:cstheme="minorHAnsi"/>
                <w:b/>
                <w:bCs/>
              </w:rPr>
              <w:t>Lotação/campus:</w:t>
            </w:r>
          </w:p>
        </w:tc>
        <w:tc>
          <w:tcPr>
            <w:tcW w:w="3118" w:type="dxa"/>
          </w:tcPr>
          <w:p w14:paraId="3FCD7C6F" w14:textId="77777777" w:rsidR="007C7AC7" w:rsidRDefault="007C7AC7" w:rsidP="00D343CD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20"/>
                <w:szCs w:val="20"/>
              </w:rPr>
            </w:pPr>
          </w:p>
        </w:tc>
      </w:tr>
    </w:tbl>
    <w:p w14:paraId="232B066D" w14:textId="77777777" w:rsidR="007C7AC7" w:rsidRDefault="007C7AC7" w:rsidP="007C7AC7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0"/>
          <w:szCs w:val="20"/>
        </w:rPr>
      </w:pPr>
    </w:p>
    <w:p w14:paraId="4695F67A" w14:textId="77777777" w:rsidR="00382E6D" w:rsidRDefault="00382E6D" w:rsidP="00F2418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</w:p>
    <w:p w14:paraId="1A5744E5" w14:textId="4E3EDD5C" w:rsidR="00434F7E" w:rsidRPr="003966E3" w:rsidRDefault="00472846" w:rsidP="006C3D0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20"/>
        </w:rPr>
      </w:pPr>
      <w:r w:rsidRPr="003966E3">
        <w:rPr>
          <w:rFonts w:cstheme="minorHAnsi"/>
          <w:sz w:val="18"/>
          <w:szCs w:val="20"/>
        </w:rPr>
        <w:t xml:space="preserve">Ao analisar os autos processuais, constata-se </w:t>
      </w:r>
      <w:r w:rsidR="0008590B">
        <w:rPr>
          <w:rFonts w:cstheme="minorHAnsi"/>
          <w:sz w:val="18"/>
          <w:szCs w:val="20"/>
        </w:rPr>
        <w:t>os</w:t>
      </w:r>
      <w:r w:rsidRPr="003966E3">
        <w:rPr>
          <w:rFonts w:cstheme="minorHAnsi"/>
          <w:sz w:val="18"/>
          <w:szCs w:val="20"/>
        </w:rPr>
        <w:t xml:space="preserve"> seguintes documentos:</w:t>
      </w:r>
    </w:p>
    <w:p w14:paraId="20FAD3CB" w14:textId="77777777" w:rsidR="00A131F4" w:rsidRPr="003966E3" w:rsidRDefault="00A131F4" w:rsidP="006C3D0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20"/>
        </w:rPr>
      </w:pPr>
    </w:p>
    <w:p w14:paraId="519BDAFA" w14:textId="77777777" w:rsidR="00A131F4" w:rsidRPr="003966E3" w:rsidRDefault="00A131F4" w:rsidP="00A131F4">
      <w:pPr>
        <w:pStyle w:val="PargrafodaLista"/>
        <w:numPr>
          <w:ilvl w:val="0"/>
          <w:numId w:val="1"/>
        </w:numPr>
        <w:rPr>
          <w:rFonts w:cstheme="minorHAnsi"/>
          <w:b/>
          <w:bCs/>
          <w:szCs w:val="20"/>
        </w:rPr>
      </w:pPr>
      <w:r w:rsidRPr="003966E3">
        <w:rPr>
          <w:rFonts w:cstheme="minorHAnsi"/>
          <w:b/>
          <w:bCs/>
          <w:szCs w:val="20"/>
        </w:rPr>
        <w:t>Requisitos</w:t>
      </w:r>
    </w:p>
    <w:tbl>
      <w:tblPr>
        <w:tblW w:w="110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51"/>
        <w:gridCol w:w="1275"/>
        <w:gridCol w:w="5108"/>
        <w:gridCol w:w="1436"/>
      </w:tblGrid>
      <w:tr w:rsidR="00472846" w:rsidRPr="00472846" w14:paraId="3E32D858" w14:textId="77777777" w:rsidTr="006E0A9D">
        <w:trPr>
          <w:trHeight w:val="255"/>
          <w:jc w:val="center"/>
        </w:trPr>
        <w:tc>
          <w:tcPr>
            <w:tcW w:w="11070" w:type="dxa"/>
            <w:gridSpan w:val="4"/>
            <w:shd w:val="clear" w:color="auto" w:fill="70AD47" w:themeFill="accent6"/>
            <w:noWrap/>
            <w:vAlign w:val="bottom"/>
            <w:hideMark/>
          </w:tcPr>
          <w:p w14:paraId="632C868E" w14:textId="2EB5B727" w:rsidR="00472846" w:rsidRPr="00472846" w:rsidRDefault="00472846" w:rsidP="00FC2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7284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Documentos da Resolução do Conselho Superior do Ifes n° </w:t>
            </w:r>
            <w:r w:rsidR="00992F3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  <w:r w:rsidR="00FC2C4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0</w:t>
            </w:r>
            <w:bookmarkStart w:id="0" w:name="_GoBack"/>
            <w:bookmarkEnd w:id="0"/>
            <w:r w:rsidRPr="0047284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de </w:t>
            </w:r>
            <w:r w:rsidR="00992F3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2011</w:t>
            </w:r>
          </w:p>
        </w:tc>
      </w:tr>
      <w:tr w:rsidR="00592C7D" w:rsidRPr="00472846" w14:paraId="7D0D0F33" w14:textId="77777777" w:rsidTr="007C0A02">
        <w:trPr>
          <w:trHeight w:val="255"/>
          <w:jc w:val="center"/>
        </w:trPr>
        <w:tc>
          <w:tcPr>
            <w:tcW w:w="3251" w:type="dxa"/>
            <w:shd w:val="clear" w:color="auto" w:fill="FFFFFF" w:themeFill="background1"/>
            <w:noWrap/>
            <w:vAlign w:val="center"/>
            <w:hideMark/>
          </w:tcPr>
          <w:p w14:paraId="42B40AC1" w14:textId="1802067B" w:rsidR="00592C7D" w:rsidRPr="003951E1" w:rsidRDefault="00592C7D" w:rsidP="006C193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t-BR"/>
              </w:rPr>
            </w:pPr>
            <w:r>
              <w:rPr>
                <w:rFonts w:ascii="Arial" w:hAnsi="Arial" w:cs="Arial"/>
                <w:b/>
                <w:sz w:val="18"/>
              </w:rPr>
              <w:t>Solicitação:</w:t>
            </w:r>
          </w:p>
        </w:tc>
        <w:tc>
          <w:tcPr>
            <w:tcW w:w="7819" w:type="dxa"/>
            <w:gridSpan w:val="3"/>
            <w:shd w:val="clear" w:color="auto" w:fill="FFFFFF" w:themeFill="background1"/>
            <w:noWrap/>
            <w:vAlign w:val="bottom"/>
          </w:tcPr>
          <w:p w14:paraId="251A4D1D" w14:textId="65F9C89E" w:rsidR="00592C7D" w:rsidRPr="00780CFA" w:rsidRDefault="00592C7D" w:rsidP="006E0A9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</w:tc>
      </w:tr>
      <w:tr w:rsidR="00592C7D" w:rsidRPr="00472846" w14:paraId="48546281" w14:textId="77777777" w:rsidTr="00592C7D">
        <w:trPr>
          <w:trHeight w:val="255"/>
          <w:jc w:val="center"/>
        </w:trPr>
        <w:tc>
          <w:tcPr>
            <w:tcW w:w="3251" w:type="dxa"/>
            <w:shd w:val="clear" w:color="auto" w:fill="FFFFFF" w:themeFill="background1"/>
            <w:noWrap/>
            <w:vAlign w:val="center"/>
          </w:tcPr>
          <w:p w14:paraId="790D042C" w14:textId="5F8CE9E2" w:rsidR="00592C7D" w:rsidRPr="003951E1" w:rsidRDefault="00592C7D" w:rsidP="00592C7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t-BR"/>
              </w:rPr>
            </w:pPr>
            <w:r>
              <w:rPr>
                <w:b/>
                <w:sz w:val="20"/>
                <w:szCs w:val="23"/>
              </w:rPr>
              <w:t xml:space="preserve">Requerimento </w:t>
            </w:r>
          </w:p>
        </w:tc>
        <w:tc>
          <w:tcPr>
            <w:tcW w:w="1275" w:type="dxa"/>
            <w:shd w:val="clear" w:color="auto" w:fill="FFFFFF" w:themeFill="background1"/>
            <w:noWrap/>
          </w:tcPr>
          <w:p w14:paraId="0365F483" w14:textId="6A7AD067" w:rsidR="00592C7D" w:rsidRPr="00780CFA" w:rsidRDefault="00592C7D" w:rsidP="00592C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</w:tc>
        <w:tc>
          <w:tcPr>
            <w:tcW w:w="5108" w:type="dxa"/>
            <w:shd w:val="clear" w:color="auto" w:fill="FFFFFF" w:themeFill="background1"/>
            <w:noWrap/>
            <w:vAlign w:val="center"/>
          </w:tcPr>
          <w:p w14:paraId="7962080C" w14:textId="13ADA0E6" w:rsidR="00592C7D" w:rsidRPr="003951E1" w:rsidRDefault="00592C7D" w:rsidP="00592C7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lang w:eastAsia="pt-BR"/>
              </w:rPr>
            </w:pPr>
            <w:r>
              <w:rPr>
                <w:b/>
                <w:sz w:val="20"/>
                <w:szCs w:val="23"/>
              </w:rPr>
              <w:t>Ficha funcional</w:t>
            </w:r>
          </w:p>
        </w:tc>
        <w:tc>
          <w:tcPr>
            <w:tcW w:w="1436" w:type="dxa"/>
            <w:shd w:val="clear" w:color="auto" w:fill="auto"/>
            <w:noWrap/>
            <w:vAlign w:val="center"/>
          </w:tcPr>
          <w:p w14:paraId="40DBB8FC" w14:textId="7EDBAC81" w:rsidR="00592C7D" w:rsidRPr="00780CFA" w:rsidRDefault="00592C7D" w:rsidP="00592C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</w:tc>
      </w:tr>
      <w:tr w:rsidR="00592C7D" w:rsidRPr="00472846" w14:paraId="0161793D" w14:textId="77777777" w:rsidTr="00592C7D">
        <w:trPr>
          <w:trHeight w:val="255"/>
          <w:jc w:val="center"/>
        </w:trPr>
        <w:tc>
          <w:tcPr>
            <w:tcW w:w="3251" w:type="dxa"/>
            <w:shd w:val="clear" w:color="auto" w:fill="FFFFFF" w:themeFill="background1"/>
            <w:noWrap/>
            <w:vAlign w:val="center"/>
          </w:tcPr>
          <w:p w14:paraId="6853C93A" w14:textId="29FEABE7" w:rsidR="00592C7D" w:rsidRPr="003951E1" w:rsidRDefault="00592C7D" w:rsidP="00592C7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t-BR"/>
              </w:rPr>
            </w:pPr>
            <w:r>
              <w:rPr>
                <w:b/>
                <w:sz w:val="20"/>
                <w:szCs w:val="23"/>
              </w:rPr>
              <w:t>Parecer Coordenadoria</w:t>
            </w:r>
          </w:p>
        </w:tc>
        <w:tc>
          <w:tcPr>
            <w:tcW w:w="1275" w:type="dxa"/>
            <w:shd w:val="clear" w:color="auto" w:fill="FFFFFF" w:themeFill="background1"/>
            <w:noWrap/>
          </w:tcPr>
          <w:p w14:paraId="715B9228" w14:textId="1ED7231B" w:rsidR="00592C7D" w:rsidRPr="00780CFA" w:rsidRDefault="00592C7D" w:rsidP="00592C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</w:tc>
        <w:tc>
          <w:tcPr>
            <w:tcW w:w="5108" w:type="dxa"/>
            <w:shd w:val="clear" w:color="auto" w:fill="FFFFFF" w:themeFill="background1"/>
            <w:noWrap/>
            <w:vAlign w:val="center"/>
          </w:tcPr>
          <w:p w14:paraId="6102EB6F" w14:textId="07024305" w:rsidR="00592C7D" w:rsidRPr="003951E1" w:rsidRDefault="00592C7D" w:rsidP="00592C7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lang w:eastAsia="pt-BR"/>
              </w:rPr>
            </w:pPr>
            <w:r>
              <w:rPr>
                <w:b/>
                <w:sz w:val="20"/>
                <w:szCs w:val="23"/>
              </w:rPr>
              <w:t>CAGED</w:t>
            </w:r>
          </w:p>
        </w:tc>
        <w:tc>
          <w:tcPr>
            <w:tcW w:w="1436" w:type="dxa"/>
            <w:shd w:val="clear" w:color="auto" w:fill="auto"/>
            <w:noWrap/>
            <w:vAlign w:val="center"/>
          </w:tcPr>
          <w:p w14:paraId="480EF889" w14:textId="4C75D1BD" w:rsidR="00592C7D" w:rsidRPr="00780CFA" w:rsidRDefault="00592C7D" w:rsidP="00592C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</w:tc>
      </w:tr>
      <w:tr w:rsidR="00592C7D" w:rsidRPr="00472846" w14:paraId="3329613A" w14:textId="77777777" w:rsidTr="002B6E8D">
        <w:trPr>
          <w:trHeight w:val="255"/>
          <w:jc w:val="center"/>
        </w:trPr>
        <w:tc>
          <w:tcPr>
            <w:tcW w:w="3251" w:type="dxa"/>
            <w:shd w:val="clear" w:color="auto" w:fill="FFFFFF" w:themeFill="background1"/>
            <w:noWrap/>
            <w:vAlign w:val="center"/>
          </w:tcPr>
          <w:p w14:paraId="1374C7FE" w14:textId="38B2FAF5" w:rsidR="00592C7D" w:rsidRPr="003951E1" w:rsidRDefault="00592C7D" w:rsidP="00592C7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t-BR"/>
              </w:rPr>
            </w:pPr>
            <w:r>
              <w:rPr>
                <w:b/>
                <w:sz w:val="20"/>
                <w:szCs w:val="23"/>
              </w:rPr>
              <w:t>Justificativa (docente)</w:t>
            </w:r>
          </w:p>
        </w:tc>
        <w:tc>
          <w:tcPr>
            <w:tcW w:w="1275" w:type="dxa"/>
            <w:shd w:val="clear" w:color="auto" w:fill="FFFFFF" w:themeFill="background1"/>
            <w:noWrap/>
          </w:tcPr>
          <w:p w14:paraId="022922E9" w14:textId="153760F8" w:rsidR="00592C7D" w:rsidRPr="00780CFA" w:rsidRDefault="00592C7D" w:rsidP="00592C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</w:tc>
        <w:tc>
          <w:tcPr>
            <w:tcW w:w="5108" w:type="dxa"/>
            <w:shd w:val="clear" w:color="auto" w:fill="FFFFFF" w:themeFill="background1"/>
            <w:noWrap/>
            <w:vAlign w:val="center"/>
          </w:tcPr>
          <w:p w14:paraId="7F2CF622" w14:textId="7CD1BCEA" w:rsidR="00592C7D" w:rsidRPr="003951E1" w:rsidRDefault="00592C7D" w:rsidP="00592C7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lang w:eastAsia="pt-BR"/>
              </w:rPr>
            </w:pPr>
            <w:r>
              <w:rPr>
                <w:b/>
                <w:sz w:val="20"/>
                <w:szCs w:val="23"/>
              </w:rPr>
              <w:t>CNIS</w:t>
            </w:r>
          </w:p>
        </w:tc>
        <w:tc>
          <w:tcPr>
            <w:tcW w:w="1436" w:type="dxa"/>
            <w:shd w:val="clear" w:color="auto" w:fill="auto"/>
            <w:noWrap/>
            <w:vAlign w:val="center"/>
          </w:tcPr>
          <w:p w14:paraId="7AEB625C" w14:textId="5EFC29AF" w:rsidR="00592C7D" w:rsidRPr="00780CFA" w:rsidRDefault="00592C7D" w:rsidP="00592C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</w:tc>
      </w:tr>
      <w:tr w:rsidR="00592C7D" w:rsidRPr="00472846" w14:paraId="706F2A7D" w14:textId="77777777" w:rsidTr="002B6E8D">
        <w:trPr>
          <w:trHeight w:val="255"/>
          <w:jc w:val="center"/>
        </w:trPr>
        <w:tc>
          <w:tcPr>
            <w:tcW w:w="3251" w:type="dxa"/>
            <w:shd w:val="clear" w:color="auto" w:fill="FFFFFF" w:themeFill="background1"/>
            <w:noWrap/>
            <w:vAlign w:val="center"/>
          </w:tcPr>
          <w:p w14:paraId="5583C702" w14:textId="657F4E3E" w:rsidR="00592C7D" w:rsidRPr="0057521D" w:rsidRDefault="00592C7D" w:rsidP="00592C7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4"/>
                <w:lang w:eastAsia="pt-BR"/>
              </w:rPr>
            </w:pPr>
            <w:r>
              <w:rPr>
                <w:b/>
                <w:sz w:val="20"/>
                <w:szCs w:val="23"/>
              </w:rPr>
              <w:t xml:space="preserve">PIT </w:t>
            </w:r>
            <w:proofErr w:type="spellStart"/>
            <w:r>
              <w:rPr>
                <w:b/>
                <w:sz w:val="20"/>
                <w:szCs w:val="23"/>
              </w:rPr>
              <w:t>assin</w:t>
            </w:r>
            <w:proofErr w:type="spellEnd"/>
            <w:r>
              <w:rPr>
                <w:b/>
                <w:sz w:val="20"/>
                <w:szCs w:val="23"/>
              </w:rPr>
              <w:t xml:space="preserve">. </w:t>
            </w:r>
            <w:proofErr w:type="gramStart"/>
            <w:r>
              <w:rPr>
                <w:b/>
                <w:sz w:val="20"/>
                <w:szCs w:val="23"/>
              </w:rPr>
              <w:t>pela</w:t>
            </w:r>
            <w:proofErr w:type="gramEnd"/>
            <w:r>
              <w:rPr>
                <w:b/>
                <w:sz w:val="20"/>
                <w:szCs w:val="23"/>
              </w:rPr>
              <w:t xml:space="preserve"> chefia (Anexo I)</w:t>
            </w:r>
          </w:p>
        </w:tc>
        <w:tc>
          <w:tcPr>
            <w:tcW w:w="1275" w:type="dxa"/>
            <w:shd w:val="clear" w:color="auto" w:fill="FFFFFF" w:themeFill="background1"/>
            <w:noWrap/>
          </w:tcPr>
          <w:p w14:paraId="3B7688DE" w14:textId="110BB1D0" w:rsidR="00592C7D" w:rsidRPr="00472846" w:rsidRDefault="00592C7D" w:rsidP="00592C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108" w:type="dxa"/>
            <w:shd w:val="clear" w:color="auto" w:fill="FFFFFF" w:themeFill="background1"/>
            <w:noWrap/>
            <w:vAlign w:val="center"/>
          </w:tcPr>
          <w:p w14:paraId="4D6D9120" w14:textId="15495801" w:rsidR="00592C7D" w:rsidRPr="003951E1" w:rsidRDefault="00592C7D" w:rsidP="00592C7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lang w:eastAsia="pt-BR"/>
              </w:rPr>
            </w:pPr>
            <w:r>
              <w:rPr>
                <w:b/>
                <w:sz w:val="20"/>
                <w:szCs w:val="23"/>
              </w:rPr>
              <w:t>JUCEES</w:t>
            </w:r>
          </w:p>
        </w:tc>
        <w:tc>
          <w:tcPr>
            <w:tcW w:w="1436" w:type="dxa"/>
            <w:shd w:val="clear" w:color="000000" w:fill="FFFFFF"/>
            <w:noWrap/>
            <w:vAlign w:val="center"/>
          </w:tcPr>
          <w:p w14:paraId="7F6568B7" w14:textId="0AD7F93E" w:rsidR="00592C7D" w:rsidRPr="00780CFA" w:rsidRDefault="00592C7D" w:rsidP="00592C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</w:tc>
      </w:tr>
      <w:tr w:rsidR="00592C7D" w:rsidRPr="00472846" w14:paraId="618FDE34" w14:textId="77777777" w:rsidTr="002B6E8D">
        <w:trPr>
          <w:trHeight w:val="255"/>
          <w:jc w:val="center"/>
        </w:trPr>
        <w:tc>
          <w:tcPr>
            <w:tcW w:w="3251" w:type="dxa"/>
            <w:shd w:val="clear" w:color="auto" w:fill="FFFFFF" w:themeFill="background1"/>
            <w:noWrap/>
            <w:vAlign w:val="center"/>
          </w:tcPr>
          <w:p w14:paraId="7B842000" w14:textId="11AF920A" w:rsidR="00592C7D" w:rsidRPr="003951E1" w:rsidRDefault="00592C7D" w:rsidP="00592C7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t-BR"/>
              </w:rPr>
            </w:pPr>
            <w:r>
              <w:rPr>
                <w:b/>
                <w:sz w:val="20"/>
                <w:szCs w:val="23"/>
              </w:rPr>
              <w:t>PIT comprovado</w:t>
            </w:r>
          </w:p>
        </w:tc>
        <w:tc>
          <w:tcPr>
            <w:tcW w:w="1275" w:type="dxa"/>
            <w:shd w:val="clear" w:color="auto" w:fill="FFFFFF" w:themeFill="background1"/>
            <w:noWrap/>
          </w:tcPr>
          <w:p w14:paraId="16CCAB38" w14:textId="11018127" w:rsidR="00592C7D" w:rsidRPr="00472846" w:rsidRDefault="00592C7D" w:rsidP="00592C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108" w:type="dxa"/>
            <w:shd w:val="clear" w:color="auto" w:fill="FFFFFF" w:themeFill="background1"/>
            <w:noWrap/>
            <w:vAlign w:val="center"/>
          </w:tcPr>
          <w:p w14:paraId="44D149B4" w14:textId="39C1EB51" w:rsidR="00592C7D" w:rsidRPr="006E0A9D" w:rsidRDefault="00592C7D" w:rsidP="00592C7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>
              <w:rPr>
                <w:b/>
                <w:sz w:val="14"/>
                <w:szCs w:val="23"/>
              </w:rPr>
              <w:t>Manifestação da DGP (Banco de Prof. Equiv.).</w:t>
            </w:r>
          </w:p>
        </w:tc>
        <w:tc>
          <w:tcPr>
            <w:tcW w:w="1436" w:type="dxa"/>
            <w:shd w:val="clear" w:color="000000" w:fill="FFFFFF"/>
            <w:noWrap/>
            <w:vAlign w:val="center"/>
          </w:tcPr>
          <w:p w14:paraId="2C05475F" w14:textId="1A816AC2" w:rsidR="00592C7D" w:rsidRDefault="00592C7D" w:rsidP="00592C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</w:tc>
      </w:tr>
      <w:tr w:rsidR="005042C1" w:rsidRPr="00472846" w14:paraId="188E315C" w14:textId="77777777" w:rsidTr="005E3471">
        <w:trPr>
          <w:trHeight w:val="255"/>
          <w:jc w:val="center"/>
        </w:trPr>
        <w:tc>
          <w:tcPr>
            <w:tcW w:w="3251" w:type="dxa"/>
            <w:shd w:val="clear" w:color="auto" w:fill="FFFFFF" w:themeFill="background1"/>
            <w:noWrap/>
            <w:vAlign w:val="center"/>
          </w:tcPr>
          <w:p w14:paraId="7D7872FE" w14:textId="3EE27DD0" w:rsidR="005042C1" w:rsidRPr="003951E1" w:rsidRDefault="005042C1" w:rsidP="00592C7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t-BR"/>
              </w:rPr>
            </w:pPr>
            <w:r>
              <w:rPr>
                <w:b/>
                <w:sz w:val="20"/>
                <w:szCs w:val="23"/>
              </w:rPr>
              <w:t>Parecer Diretor de Ensino</w:t>
            </w:r>
          </w:p>
        </w:tc>
        <w:tc>
          <w:tcPr>
            <w:tcW w:w="1275" w:type="dxa"/>
            <w:shd w:val="clear" w:color="auto" w:fill="FFFFFF" w:themeFill="background1"/>
            <w:noWrap/>
          </w:tcPr>
          <w:p w14:paraId="10E07755" w14:textId="664E5ADA" w:rsidR="005042C1" w:rsidRPr="00472846" w:rsidRDefault="005042C1" w:rsidP="00592C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6544" w:type="dxa"/>
            <w:gridSpan w:val="2"/>
            <w:vMerge w:val="restart"/>
            <w:shd w:val="clear" w:color="auto" w:fill="FFFFFF" w:themeFill="background1"/>
            <w:noWrap/>
            <w:vAlign w:val="center"/>
          </w:tcPr>
          <w:p w14:paraId="7BFC491F" w14:textId="56C307B2" w:rsidR="005042C1" w:rsidRDefault="005042C1" w:rsidP="00592C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</w:tc>
      </w:tr>
      <w:tr w:rsidR="005042C1" w:rsidRPr="00472846" w14:paraId="5D09C1B6" w14:textId="77777777" w:rsidTr="002D73FC">
        <w:trPr>
          <w:trHeight w:val="255"/>
          <w:jc w:val="center"/>
        </w:trPr>
        <w:tc>
          <w:tcPr>
            <w:tcW w:w="3251" w:type="dxa"/>
            <w:shd w:val="clear" w:color="auto" w:fill="FFFFFF" w:themeFill="background1"/>
            <w:noWrap/>
            <w:vAlign w:val="center"/>
          </w:tcPr>
          <w:p w14:paraId="18BD84EC" w14:textId="407455EB" w:rsidR="005042C1" w:rsidRPr="003951E1" w:rsidRDefault="005042C1" w:rsidP="00592C7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t-BR"/>
              </w:rPr>
            </w:pPr>
            <w:r>
              <w:rPr>
                <w:b/>
                <w:sz w:val="20"/>
                <w:szCs w:val="23"/>
              </w:rPr>
              <w:t>Parecer Diretor Geral</w:t>
            </w:r>
          </w:p>
        </w:tc>
        <w:tc>
          <w:tcPr>
            <w:tcW w:w="1275" w:type="dxa"/>
            <w:shd w:val="clear" w:color="auto" w:fill="FFFFFF" w:themeFill="background1"/>
            <w:noWrap/>
          </w:tcPr>
          <w:p w14:paraId="39A10F8D" w14:textId="1411BA79" w:rsidR="005042C1" w:rsidRPr="00472846" w:rsidRDefault="005042C1" w:rsidP="00592C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6544" w:type="dxa"/>
            <w:gridSpan w:val="2"/>
            <w:vMerge/>
            <w:shd w:val="clear" w:color="auto" w:fill="FFFFFF" w:themeFill="background1"/>
            <w:noWrap/>
            <w:vAlign w:val="center"/>
          </w:tcPr>
          <w:p w14:paraId="5959972F" w14:textId="77777777" w:rsidR="005042C1" w:rsidRDefault="005042C1" w:rsidP="00592C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</w:tc>
      </w:tr>
      <w:tr w:rsidR="005042C1" w:rsidRPr="00472846" w14:paraId="66B70A65" w14:textId="77777777" w:rsidTr="002D73FC">
        <w:trPr>
          <w:trHeight w:val="255"/>
          <w:jc w:val="center"/>
        </w:trPr>
        <w:tc>
          <w:tcPr>
            <w:tcW w:w="3251" w:type="dxa"/>
            <w:shd w:val="clear" w:color="auto" w:fill="FFFFFF" w:themeFill="background1"/>
            <w:noWrap/>
            <w:vAlign w:val="center"/>
          </w:tcPr>
          <w:p w14:paraId="5035FE4E" w14:textId="2C156982" w:rsidR="005042C1" w:rsidRPr="003951E1" w:rsidRDefault="005042C1" w:rsidP="00592C7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t-BR"/>
              </w:rPr>
            </w:pPr>
            <w:r w:rsidRPr="00992F3F">
              <w:rPr>
                <w:b/>
                <w:sz w:val="18"/>
                <w:szCs w:val="23"/>
              </w:rPr>
              <w:t xml:space="preserve">Declaração de Acumulação de Cargos </w:t>
            </w:r>
            <w:r>
              <w:rPr>
                <w:b/>
                <w:sz w:val="18"/>
                <w:szCs w:val="23"/>
              </w:rPr>
              <w:t>(Anexo II)</w:t>
            </w:r>
          </w:p>
        </w:tc>
        <w:tc>
          <w:tcPr>
            <w:tcW w:w="1275" w:type="dxa"/>
            <w:shd w:val="clear" w:color="auto" w:fill="FFFFFF" w:themeFill="background1"/>
            <w:noWrap/>
          </w:tcPr>
          <w:p w14:paraId="4269DE30" w14:textId="2A425B6F" w:rsidR="005042C1" w:rsidRPr="00472846" w:rsidRDefault="005042C1" w:rsidP="00592C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6544" w:type="dxa"/>
            <w:gridSpan w:val="2"/>
            <w:vMerge/>
            <w:shd w:val="clear" w:color="auto" w:fill="FFFFFF" w:themeFill="background1"/>
            <w:noWrap/>
            <w:vAlign w:val="center"/>
          </w:tcPr>
          <w:p w14:paraId="599C92C2" w14:textId="77777777" w:rsidR="005042C1" w:rsidRDefault="005042C1" w:rsidP="00592C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</w:tc>
      </w:tr>
      <w:tr w:rsidR="005042C1" w:rsidRPr="00472846" w14:paraId="3EC92A56" w14:textId="77777777" w:rsidTr="002D73FC">
        <w:trPr>
          <w:trHeight w:val="255"/>
          <w:jc w:val="center"/>
        </w:trPr>
        <w:tc>
          <w:tcPr>
            <w:tcW w:w="3251" w:type="dxa"/>
            <w:shd w:val="clear" w:color="auto" w:fill="FFFFFF" w:themeFill="background1"/>
            <w:noWrap/>
            <w:vAlign w:val="center"/>
          </w:tcPr>
          <w:p w14:paraId="1F6B8BF0" w14:textId="502CEE19" w:rsidR="005042C1" w:rsidRPr="003951E1" w:rsidRDefault="005042C1" w:rsidP="00592C7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t-BR"/>
              </w:rPr>
            </w:pPr>
            <w:r>
              <w:rPr>
                <w:b/>
                <w:sz w:val="20"/>
                <w:szCs w:val="23"/>
              </w:rPr>
              <w:t>Declaração 5 anos</w:t>
            </w:r>
          </w:p>
        </w:tc>
        <w:tc>
          <w:tcPr>
            <w:tcW w:w="1275" w:type="dxa"/>
            <w:shd w:val="clear" w:color="auto" w:fill="FFFFFF" w:themeFill="background1"/>
            <w:noWrap/>
          </w:tcPr>
          <w:p w14:paraId="7BE42F0E" w14:textId="624C2087" w:rsidR="005042C1" w:rsidRPr="00472846" w:rsidRDefault="005042C1" w:rsidP="00592C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6544" w:type="dxa"/>
            <w:gridSpan w:val="2"/>
            <w:vMerge/>
            <w:shd w:val="clear" w:color="auto" w:fill="FFFFFF" w:themeFill="background1"/>
            <w:noWrap/>
            <w:vAlign w:val="center"/>
          </w:tcPr>
          <w:p w14:paraId="7A5F8DA0" w14:textId="32BF7258" w:rsidR="005042C1" w:rsidRDefault="005042C1" w:rsidP="00592C7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</w:tc>
      </w:tr>
    </w:tbl>
    <w:p w14:paraId="65CEDE5D" w14:textId="77777777" w:rsidR="00893246" w:rsidRDefault="0089668D" w:rsidP="00893246">
      <w:pPr>
        <w:rPr>
          <w:rFonts w:cstheme="minorHAnsi"/>
          <w:sz w:val="18"/>
          <w:szCs w:val="18"/>
        </w:rPr>
      </w:pPr>
      <w:r w:rsidRPr="003966E3">
        <w:rPr>
          <w:rFonts w:cstheme="minorHAnsi"/>
          <w:sz w:val="18"/>
          <w:szCs w:val="18"/>
        </w:rPr>
        <w:t>Observações: ---------</w:t>
      </w:r>
    </w:p>
    <w:p w14:paraId="0C52FBD4" w14:textId="77777777" w:rsidR="006E0A9D" w:rsidRPr="00C07F0A" w:rsidRDefault="006E0A9D" w:rsidP="006C193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bCs/>
          <w:sz w:val="10"/>
          <w:szCs w:val="18"/>
        </w:rPr>
      </w:pPr>
    </w:p>
    <w:p w14:paraId="25B19829" w14:textId="77777777" w:rsidR="00592C7D" w:rsidRPr="002B3A13" w:rsidRDefault="00592C7D" w:rsidP="006C3D0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18"/>
          <w:szCs w:val="20"/>
        </w:rPr>
      </w:pPr>
    </w:p>
    <w:p w14:paraId="67F3FF33" w14:textId="595D7672" w:rsidR="007C7AC7" w:rsidRDefault="00FC2C4C" w:rsidP="005042C1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Verdana"/>
          <w:sz w:val="20"/>
          <w:szCs w:val="20"/>
        </w:rPr>
      </w:pPr>
      <w:r w:rsidRPr="0027792E">
        <w:rPr>
          <w:rFonts w:ascii="Verdana" w:hAnsi="Verdana" w:cs="Verdana"/>
          <w:sz w:val="16"/>
          <w:szCs w:val="20"/>
        </w:rPr>
        <w:t>Em conformidade com as atribuições regimentais e considerando as observações realizadas, os membros desta Comissão Setorial Permanente de Pessoal Docente (CSPPD), em análise preliminar</w:t>
      </w:r>
      <w:r w:rsidR="0089668D" w:rsidRPr="00FC2C4C">
        <w:rPr>
          <w:rFonts w:ascii="Verdana" w:hAnsi="Verdana" w:cs="Verdana"/>
          <w:sz w:val="16"/>
          <w:szCs w:val="20"/>
        </w:rPr>
        <w:t xml:space="preserve">, </w:t>
      </w:r>
      <w:r w:rsidR="00592C7D" w:rsidRPr="00FC2C4C">
        <w:rPr>
          <w:rFonts w:ascii="Verdana" w:hAnsi="Verdana" w:cs="Verdana"/>
          <w:sz w:val="16"/>
          <w:szCs w:val="20"/>
        </w:rPr>
        <w:t>da</w:t>
      </w:r>
      <w:r w:rsidR="007C7AC7" w:rsidRPr="00FC2C4C">
        <w:rPr>
          <w:rFonts w:ascii="Verdana" w:hAnsi="Verdana" w:cs="Verdana"/>
          <w:sz w:val="16"/>
          <w:szCs w:val="20"/>
        </w:rPr>
        <w:t xml:space="preserve"> solicitação de </w:t>
      </w:r>
      <w:r w:rsidR="00592C7D" w:rsidRPr="00FC2C4C">
        <w:rPr>
          <w:rFonts w:ascii="Verdana" w:hAnsi="Verdana" w:cs="Verdana"/>
          <w:sz w:val="16"/>
          <w:szCs w:val="20"/>
        </w:rPr>
        <w:t xml:space="preserve">mudança do Regime de Trabalho </w:t>
      </w:r>
      <w:r w:rsidR="006C193F" w:rsidRPr="00FC2C4C">
        <w:rPr>
          <w:rFonts w:ascii="Verdana" w:hAnsi="Verdana" w:cs="Verdana"/>
          <w:sz w:val="16"/>
          <w:szCs w:val="20"/>
        </w:rPr>
        <w:t xml:space="preserve">ao (à) professor (a) </w:t>
      </w:r>
      <w:r w:rsidR="0089668D" w:rsidRPr="00FC2C4C">
        <w:rPr>
          <w:rFonts w:ascii="Verdana" w:hAnsi="Verdana" w:cs="Verdana"/>
          <w:color w:val="FF0000"/>
          <w:sz w:val="16"/>
          <w:szCs w:val="20"/>
        </w:rPr>
        <w:t>==NOME_INTERESSADO==</w:t>
      </w:r>
      <w:r w:rsidR="0089668D" w:rsidRPr="00FC2C4C">
        <w:rPr>
          <w:rFonts w:ascii="Verdana" w:hAnsi="Verdana" w:cs="Verdana"/>
          <w:sz w:val="16"/>
          <w:szCs w:val="20"/>
        </w:rPr>
        <w:t xml:space="preserve">, </w:t>
      </w:r>
      <w:r w:rsidR="007C7AC7" w:rsidRPr="00FC2C4C">
        <w:rPr>
          <w:rFonts w:ascii="Verdana" w:hAnsi="Verdana" w:cs="Verdana"/>
          <w:sz w:val="16"/>
          <w:szCs w:val="20"/>
        </w:rPr>
        <w:t>apresentou a documentação atendendo ao que está disposto no art. 2º da Resolução do Conselho Superior n° 10 de 09 de maio de 2011. Encaminha o processo a CPPD.</w:t>
      </w:r>
    </w:p>
    <w:p w14:paraId="5F33B8B8" w14:textId="4AF9B079" w:rsidR="006C3D07" w:rsidRPr="003966E3" w:rsidRDefault="00D011B4" w:rsidP="00D011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D011B4">
        <w:rPr>
          <w:rFonts w:cstheme="minorHAnsi"/>
          <w:sz w:val="18"/>
          <w:szCs w:val="20"/>
        </w:rPr>
        <w:t>.</w:t>
      </w:r>
    </w:p>
    <w:p w14:paraId="5334CA6B" w14:textId="77777777" w:rsidR="00D011B4" w:rsidRDefault="00D011B4" w:rsidP="003966E3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sz w:val="18"/>
          <w:szCs w:val="20"/>
        </w:rPr>
      </w:pPr>
    </w:p>
    <w:p w14:paraId="52A218B4" w14:textId="3922E445" w:rsidR="00780CFA" w:rsidRPr="00FC2C4C" w:rsidRDefault="003966E3" w:rsidP="003966E3">
      <w:pPr>
        <w:autoSpaceDE w:val="0"/>
        <w:autoSpaceDN w:val="0"/>
        <w:adjustRightInd w:val="0"/>
        <w:spacing w:after="0" w:line="240" w:lineRule="auto"/>
        <w:jc w:val="right"/>
        <w:rPr>
          <w:rFonts w:ascii="Verdana" w:hAnsi="Verdana" w:cs="Verdana"/>
          <w:sz w:val="16"/>
          <w:szCs w:val="20"/>
        </w:rPr>
      </w:pPr>
      <w:r w:rsidRPr="00FC2C4C">
        <w:rPr>
          <w:rFonts w:ascii="Verdana" w:hAnsi="Verdana" w:cs="Verdana"/>
          <w:sz w:val="16"/>
          <w:szCs w:val="20"/>
        </w:rPr>
        <w:t xml:space="preserve">Vitória, </w:t>
      </w:r>
      <w:proofErr w:type="spellStart"/>
      <w:r w:rsidRPr="00FC2C4C">
        <w:rPr>
          <w:rFonts w:ascii="Verdana" w:hAnsi="Verdana" w:cs="Verdana"/>
          <w:sz w:val="16"/>
          <w:szCs w:val="20"/>
        </w:rPr>
        <w:t>xx</w:t>
      </w:r>
      <w:proofErr w:type="spellEnd"/>
      <w:r w:rsidRPr="00FC2C4C">
        <w:rPr>
          <w:rFonts w:ascii="Verdana" w:hAnsi="Verdana" w:cs="Verdana"/>
          <w:sz w:val="16"/>
          <w:szCs w:val="20"/>
        </w:rPr>
        <w:t xml:space="preserve"> de </w:t>
      </w:r>
      <w:proofErr w:type="spellStart"/>
      <w:r w:rsidRPr="00FC2C4C">
        <w:rPr>
          <w:rFonts w:ascii="Verdana" w:hAnsi="Verdana" w:cs="Verdana"/>
          <w:sz w:val="16"/>
          <w:szCs w:val="20"/>
        </w:rPr>
        <w:t>xxxxx</w:t>
      </w:r>
      <w:proofErr w:type="spellEnd"/>
      <w:r w:rsidRPr="00FC2C4C">
        <w:rPr>
          <w:rFonts w:ascii="Verdana" w:hAnsi="Verdana" w:cs="Verdana"/>
          <w:sz w:val="16"/>
          <w:szCs w:val="20"/>
        </w:rPr>
        <w:t xml:space="preserve"> de </w:t>
      </w:r>
      <w:proofErr w:type="spellStart"/>
      <w:r w:rsidRPr="00FC2C4C">
        <w:rPr>
          <w:rFonts w:ascii="Verdana" w:hAnsi="Verdana" w:cs="Verdana"/>
          <w:sz w:val="16"/>
          <w:szCs w:val="20"/>
        </w:rPr>
        <w:t>xxxx</w:t>
      </w:r>
      <w:proofErr w:type="spellEnd"/>
    </w:p>
    <w:p w14:paraId="5F8F5091" w14:textId="77777777" w:rsidR="00D011B4" w:rsidRDefault="00D011B4" w:rsidP="003966E3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sz w:val="20"/>
          <w:szCs w:val="20"/>
        </w:rPr>
      </w:pPr>
    </w:p>
    <w:p w14:paraId="0D80D60A" w14:textId="6B5C67F2" w:rsidR="00F24181" w:rsidRPr="003966E3" w:rsidRDefault="00780CFA" w:rsidP="007C7AC7">
      <w:pPr>
        <w:pStyle w:val="Default"/>
        <w:tabs>
          <w:tab w:val="left" w:pos="3528"/>
          <w:tab w:val="center" w:pos="5103"/>
        </w:tabs>
        <w:rPr>
          <w:rFonts w:asciiTheme="minorHAnsi" w:hAnsiTheme="minorHAnsi" w:cstheme="minorHAnsi"/>
          <w:sz w:val="20"/>
        </w:rPr>
      </w:pPr>
      <w:r w:rsidRPr="003966E3">
        <w:rPr>
          <w:rFonts w:asciiTheme="minorHAnsi" w:hAnsiTheme="minorHAnsi" w:cstheme="minorHAnsi"/>
          <w:b/>
          <w:color w:val="FF0000"/>
          <w:sz w:val="18"/>
        </w:rPr>
        <w:tab/>
      </w:r>
    </w:p>
    <w:p w14:paraId="5E6C1876" w14:textId="77777777" w:rsidR="0089668D" w:rsidRDefault="0089668D" w:rsidP="0089668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sectPr w:rsidR="0089668D" w:rsidSect="00472846">
      <w:headerReference w:type="default" r:id="rId7"/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BCCF20B" w16cid:durableId="1C6A3998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A030F9" w14:textId="77777777" w:rsidR="00F1169C" w:rsidRDefault="00F1169C" w:rsidP="00343C4A">
      <w:pPr>
        <w:spacing w:after="0" w:line="240" w:lineRule="auto"/>
      </w:pPr>
      <w:r>
        <w:separator/>
      </w:r>
    </w:p>
  </w:endnote>
  <w:endnote w:type="continuationSeparator" w:id="0">
    <w:p w14:paraId="0C0E3AF1" w14:textId="77777777" w:rsidR="00F1169C" w:rsidRDefault="00F1169C" w:rsidP="00343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812C22" w14:textId="77777777" w:rsidR="00F1169C" w:rsidRDefault="00F1169C" w:rsidP="00343C4A">
      <w:pPr>
        <w:spacing w:after="0" w:line="240" w:lineRule="auto"/>
      </w:pPr>
      <w:r>
        <w:separator/>
      </w:r>
    </w:p>
  </w:footnote>
  <w:footnote w:type="continuationSeparator" w:id="0">
    <w:p w14:paraId="063C4434" w14:textId="77777777" w:rsidR="00F1169C" w:rsidRDefault="00F1169C" w:rsidP="00343C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D634D5" w14:textId="6F37840A" w:rsidR="00F24181" w:rsidRPr="004A7532" w:rsidRDefault="00F24181" w:rsidP="00F24181">
    <w:pPr>
      <w:spacing w:after="0" w:line="240" w:lineRule="auto"/>
      <w:jc w:val="center"/>
      <w:rPr>
        <w:rFonts w:ascii="Arial" w:hAnsi="Arial" w:cs="Arial"/>
        <w:sz w:val="24"/>
        <w:szCs w:val="24"/>
      </w:rPr>
    </w:pPr>
    <w:r w:rsidRPr="004A7532">
      <w:rPr>
        <w:rFonts w:ascii="Arial" w:hAnsi="Arial" w:cs="Arial"/>
        <w:noProof/>
        <w:sz w:val="24"/>
        <w:szCs w:val="24"/>
        <w:lang w:eastAsia="pt-BR"/>
      </w:rPr>
      <w:drawing>
        <wp:inline distT="0" distB="0" distL="0" distR="0" wp14:anchorId="5C413D36" wp14:editId="2F51C677">
          <wp:extent cx="775970" cy="765810"/>
          <wp:effectExtent l="0" t="0" r="508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970" cy="7658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DB59EA8" w14:textId="77777777" w:rsidR="00F24181" w:rsidRPr="004A7532" w:rsidRDefault="00F24181" w:rsidP="00F24181">
    <w:pPr>
      <w:spacing w:after="0" w:line="240" w:lineRule="auto"/>
      <w:jc w:val="center"/>
      <w:rPr>
        <w:rFonts w:ascii="Arial" w:hAnsi="Arial" w:cs="Arial"/>
        <w:sz w:val="24"/>
        <w:szCs w:val="24"/>
      </w:rPr>
    </w:pPr>
    <w:r w:rsidRPr="004A7532">
      <w:rPr>
        <w:rFonts w:ascii="Arial" w:hAnsi="Arial" w:cs="Arial"/>
        <w:sz w:val="24"/>
        <w:szCs w:val="24"/>
      </w:rPr>
      <w:t>MINISTÉRIO DA EDUCAÇÃO</w:t>
    </w:r>
  </w:p>
  <w:p w14:paraId="2B944D41" w14:textId="77777777" w:rsidR="00F24181" w:rsidRPr="004A7532" w:rsidRDefault="00F24181" w:rsidP="00F24181">
    <w:pPr>
      <w:spacing w:after="0" w:line="240" w:lineRule="auto"/>
      <w:jc w:val="center"/>
      <w:rPr>
        <w:rFonts w:ascii="Arial" w:hAnsi="Arial" w:cs="Arial"/>
        <w:sz w:val="24"/>
        <w:szCs w:val="24"/>
      </w:rPr>
    </w:pPr>
    <w:r w:rsidRPr="004A7532">
      <w:rPr>
        <w:rFonts w:ascii="Arial" w:hAnsi="Arial" w:cs="Arial"/>
        <w:sz w:val="24"/>
        <w:szCs w:val="24"/>
      </w:rPr>
      <w:t>INSTITUTO FEDERAL DO ESPÍRITO SANTO</w:t>
    </w:r>
  </w:p>
  <w:p w14:paraId="73646F42" w14:textId="2FEEA321" w:rsidR="00F24181" w:rsidRDefault="00F24181" w:rsidP="00F24181">
    <w:pPr>
      <w:spacing w:after="0" w:line="240" w:lineRule="auto"/>
      <w:jc w:val="center"/>
      <w:rPr>
        <w:rFonts w:ascii="Arial" w:hAnsi="Arial" w:cs="Arial"/>
        <w:sz w:val="24"/>
        <w:szCs w:val="24"/>
      </w:rPr>
    </w:pPr>
    <w:r w:rsidRPr="004A7532">
      <w:rPr>
        <w:rFonts w:ascii="Arial" w:hAnsi="Arial" w:cs="Arial"/>
        <w:sz w:val="24"/>
        <w:szCs w:val="24"/>
      </w:rPr>
      <w:t>COMISSÃO</w:t>
    </w:r>
    <w:r w:rsidR="00992F3F">
      <w:rPr>
        <w:rFonts w:ascii="Arial" w:hAnsi="Arial" w:cs="Arial"/>
        <w:sz w:val="24"/>
        <w:szCs w:val="24"/>
      </w:rPr>
      <w:t xml:space="preserve"> SETORIAL</w:t>
    </w:r>
    <w:r w:rsidRPr="004A7532">
      <w:rPr>
        <w:rFonts w:ascii="Arial" w:hAnsi="Arial" w:cs="Arial"/>
        <w:sz w:val="24"/>
        <w:szCs w:val="24"/>
      </w:rPr>
      <w:t xml:space="preserve"> PERMANENTE DE</w:t>
    </w:r>
    <w:r>
      <w:rPr>
        <w:rFonts w:ascii="Arial" w:hAnsi="Arial" w:cs="Arial"/>
        <w:sz w:val="24"/>
        <w:szCs w:val="24"/>
      </w:rPr>
      <w:t xml:space="preserve"> </w:t>
    </w:r>
    <w:r w:rsidRPr="004A7532">
      <w:rPr>
        <w:rFonts w:ascii="Arial" w:hAnsi="Arial" w:cs="Arial"/>
        <w:sz w:val="24"/>
        <w:szCs w:val="24"/>
      </w:rPr>
      <w:t>PESSOAL DOCENTE – CPPD</w:t>
    </w:r>
  </w:p>
  <w:p w14:paraId="7EE27A11" w14:textId="5171EC77" w:rsidR="00992F3F" w:rsidRPr="004A7532" w:rsidRDefault="00992F3F" w:rsidP="00F24181">
    <w:pPr>
      <w:spacing w:after="0" w:line="240" w:lineRule="auto"/>
      <w:jc w:val="cent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CAMPUS XXXXXXXXXXXXXXXXXXXXXXX</w:t>
    </w:r>
  </w:p>
  <w:p w14:paraId="78B50A80" w14:textId="77777777" w:rsidR="00343C4A" w:rsidRDefault="00343C4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44025"/>
    <w:multiLevelType w:val="hybridMultilevel"/>
    <w:tmpl w:val="3E5A77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55F71"/>
    <w:multiLevelType w:val="hybridMultilevel"/>
    <w:tmpl w:val="7452CA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47827"/>
    <w:multiLevelType w:val="hybridMultilevel"/>
    <w:tmpl w:val="120CA58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F7E"/>
    <w:rsid w:val="0008590B"/>
    <w:rsid w:val="001148E4"/>
    <w:rsid w:val="00187A14"/>
    <w:rsid w:val="00195969"/>
    <w:rsid w:val="00210C23"/>
    <w:rsid w:val="002A5060"/>
    <w:rsid w:val="002B3A13"/>
    <w:rsid w:val="002B6A35"/>
    <w:rsid w:val="002F2EDF"/>
    <w:rsid w:val="00312A70"/>
    <w:rsid w:val="00316E6B"/>
    <w:rsid w:val="00343C4A"/>
    <w:rsid w:val="00363D2D"/>
    <w:rsid w:val="00382E6D"/>
    <w:rsid w:val="00392720"/>
    <w:rsid w:val="003951E1"/>
    <w:rsid w:val="003966E3"/>
    <w:rsid w:val="00423D76"/>
    <w:rsid w:val="00434F7E"/>
    <w:rsid w:val="00472846"/>
    <w:rsid w:val="00484C27"/>
    <w:rsid w:val="005042C1"/>
    <w:rsid w:val="0057521D"/>
    <w:rsid w:val="00592C7D"/>
    <w:rsid w:val="00670A1F"/>
    <w:rsid w:val="00676113"/>
    <w:rsid w:val="00687FAB"/>
    <w:rsid w:val="006C193F"/>
    <w:rsid w:val="006C3D07"/>
    <w:rsid w:val="006E0A9D"/>
    <w:rsid w:val="00780CFA"/>
    <w:rsid w:val="007C7AC7"/>
    <w:rsid w:val="007E507E"/>
    <w:rsid w:val="00893246"/>
    <w:rsid w:val="0089668D"/>
    <w:rsid w:val="009531FB"/>
    <w:rsid w:val="00992F3F"/>
    <w:rsid w:val="009A02BF"/>
    <w:rsid w:val="00A131F4"/>
    <w:rsid w:val="00AF1CFD"/>
    <w:rsid w:val="00B1276E"/>
    <w:rsid w:val="00BA507E"/>
    <w:rsid w:val="00CA51AB"/>
    <w:rsid w:val="00D011B4"/>
    <w:rsid w:val="00D054FD"/>
    <w:rsid w:val="00D5290F"/>
    <w:rsid w:val="00D70661"/>
    <w:rsid w:val="00ED7B2B"/>
    <w:rsid w:val="00F1169C"/>
    <w:rsid w:val="00F24181"/>
    <w:rsid w:val="00F34A07"/>
    <w:rsid w:val="00F8093F"/>
    <w:rsid w:val="00FC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FCEA7"/>
  <w15:chartTrackingRefBased/>
  <w15:docId w15:val="{73B1D2C0-9148-46CA-9E12-E98692717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34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966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9668D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A131F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43C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3C4A"/>
  </w:style>
  <w:style w:type="paragraph" w:styleId="Rodap">
    <w:name w:val="footer"/>
    <w:basedOn w:val="Normal"/>
    <w:link w:val="RodapChar"/>
    <w:uiPriority w:val="99"/>
    <w:unhideWhenUsed/>
    <w:rsid w:val="00343C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3C4A"/>
  </w:style>
  <w:style w:type="paragraph" w:customStyle="1" w:styleId="Default">
    <w:name w:val="Default"/>
    <w:rsid w:val="00F24181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character" w:styleId="Refdecomentrio">
    <w:name w:val="annotation reference"/>
    <w:uiPriority w:val="99"/>
    <w:semiHidden/>
    <w:unhideWhenUsed/>
    <w:rsid w:val="00F2418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F24181"/>
    <w:pPr>
      <w:spacing w:after="200" w:line="276" w:lineRule="auto"/>
    </w:pPr>
    <w:rPr>
      <w:rFonts w:ascii="Calibri" w:eastAsia="Times New Roman" w:hAnsi="Calibri" w:cs="Times New Roman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F24181"/>
    <w:rPr>
      <w:rFonts w:ascii="Calibri" w:eastAsia="Times New Roman" w:hAnsi="Calibri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24181"/>
    <w:pPr>
      <w:spacing w:after="16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24181"/>
    <w:rPr>
      <w:rFonts w:ascii="Calibri" w:eastAsia="Times New Roman" w:hAnsi="Calibri" w:cs="Times New Roman"/>
      <w:b/>
      <w:bCs/>
      <w:sz w:val="20"/>
      <w:szCs w:val="20"/>
      <w:lang w:eastAsia="pt-BR"/>
    </w:rPr>
  </w:style>
  <w:style w:type="paragraph" w:styleId="Reviso">
    <w:name w:val="Revision"/>
    <w:hidden/>
    <w:uiPriority w:val="99"/>
    <w:semiHidden/>
    <w:rsid w:val="00D054FD"/>
    <w:pPr>
      <w:spacing w:after="0" w:line="240" w:lineRule="auto"/>
    </w:pPr>
  </w:style>
  <w:style w:type="character" w:styleId="Hyperlink">
    <w:name w:val="Hyperlink"/>
    <w:uiPriority w:val="99"/>
    <w:unhideWhenUsed/>
    <w:rsid w:val="006C193F"/>
    <w:rPr>
      <w:color w:val="0563C1"/>
      <w:u w:val="single"/>
    </w:rPr>
  </w:style>
  <w:style w:type="character" w:customStyle="1" w:styleId="WW8Num4z0">
    <w:name w:val="WW8Num4z0"/>
    <w:rsid w:val="00592C7D"/>
    <w:rPr>
      <w:rFonts w:ascii="Wingdings" w:hAnsi="Wingdings" w:cs="Wingdings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37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178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Pratti</dc:creator>
  <cp:keywords/>
  <dc:description/>
  <cp:lastModifiedBy>Conta da Microsoft</cp:lastModifiedBy>
  <cp:revision>9</cp:revision>
  <dcterms:created xsi:type="dcterms:W3CDTF">2020-03-23T18:24:00Z</dcterms:created>
  <dcterms:modified xsi:type="dcterms:W3CDTF">2020-03-30T18:22:00Z</dcterms:modified>
</cp:coreProperties>
</file>