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Documentação – </w:t>
      </w:r>
      <w:r>
        <w:rPr/>
        <w:t>I</w:t>
      </w:r>
      <w:r>
        <w:rPr/>
        <w:t>mportação de contratos</w:t>
      </w:r>
    </w:p>
    <w:p>
      <w:pPr>
        <w:pStyle w:val="Normal"/>
        <w:rPr/>
      </w:pPr>
      <w:r>
        <w:rPr/>
      </w:r>
    </w:p>
    <w:tbl>
      <w:tblPr>
        <w:tblW w:w="112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9"/>
        <w:gridCol w:w="6070"/>
      </w:tblGrid>
      <w:tr>
        <w:trPr>
          <w:tblHeader w:val="true"/>
        </w:trPr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contrato_numero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Na ausência do "contrato_numero", informar ao suporte para que a identificação do contrato seja feita através da combinação de "empreendimento_descricao", "unidade_quadra" e "unidade_numero".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empreendimento_descricao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a descrição completa (NOME) do empreendimento igual ao que foi cadastrado na plataforma.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da quadra da unidade. Ex.: Lote – 4 Quadra D, informe apenas o número da quadra nessa coluna (D).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do número do lote. Ex.: Lote – 4 Quadra D, informe apenas o número do lote nessa coluna (4).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do número da parcela e também do total de parcelas. Ex.: Parcela 01 de 60, informe apenas os números desta forma: 01/60.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parcela_tipo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tipo da parcela, seguindo uma das nomenclaturas abaixo: - ENTRADA - MENSAL - SEMESTRAL - ANUAL - SALDO_FGTS - FINANCIAMENTO_BANCARIO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parcela_valor_face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valor inicial da parcela.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parcela_valor_encargos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a parcela estiver LIQUIDADA. Caso não esteja, não é necessário nenhum preenchimento, pode deixar o campo vazio.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parcela_valor_desconto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houve algum tipo de desconto na parcela LIQUIDADA. Caso contrário, não é necessário nenhum preenchimento, pode deixar o campo vazio.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parcela_valor_pago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valor total que foi pago, levando em consideração o valor da parcela somado aos encargos menos os descontos.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parcela_data_vencimento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a data de vencimento da parcela. Utilize um dos padrões a seguir: DD/MM/YYYY ou YYYY/MM/DD.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parcela_situacao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status atual da parcela, utilizando uma das nomenclaturas abaixo: - ABERTA – LIQUIDADA – PRORROGADA – ANTECIPADA - CANCELADA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parcela_data_pagamento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a parcela estiver LIQUIDADA. Informe a data em que foi efetuada a liquidação da parcela. Utilize um dos padrões a seguir: DD/MM/YYYY ou YYYY/MM/DD.</w:t>
            </w:r>
          </w:p>
        </w:tc>
      </w:tr>
      <w:tr>
        <w:trPr>
          <w:trHeight w:val="1831" w:hRule="atLeast"/>
        </w:trPr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parcela_conta_liquidacao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a parcela estiver LIQUIDADA. Informe a conta onde foi recebido o valor da liquidação da parcela. Atenção: - Se o cliente pagou em espécie ou cheque, informar a descrição da conta caixa cadastrada no sistema. - Se o pagamento aconteceu através de boleto ou transferência bancária, informar a descrição da conta banco cadastrada no sistema.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LibreOffice/26.2.4.1$Windows_X86_64 LibreOffice_project/1a563c585d9fd784842a5a6101a714090c4fd0fd</Application>
  <AppVersion>15.0000</AppVersion>
  <Pages>1</Pages>
  <Words>334</Words>
  <Characters>2087</Characters>
  <CharactersWithSpaces>2396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2026-06-23T12:21:54Z</dcterms:created>
  <dc:creator>Un-named</dc:creator>
  <dc:description/>
  <dc:language>en-GB</dc:language>
  <cp:lastModifiedBy/>
  <dcterms:modified xsi:type="dcterms:W3CDTF">2026-06-24T08:32:03Z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