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Documentação – Importação de unidades</w:t>
      </w:r>
    </w:p>
    <w:p>
      <w:pPr>
        <w:pStyle w:val="Normal"/>
        <w:rPr/>
      </w:pPr>
      <w:r>
        <w:rPr/>
      </w:r>
    </w:p>
    <w:tbl>
      <w:tblPr>
        <w:tblW w:w="1122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60"/>
        <w:gridCol w:w="6069"/>
      </w:tblGrid>
      <w:tr>
        <w:trPr>
          <w:tblHeader w:val="true"/>
        </w:trPr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Coluna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unidade_empreendimento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Informar a descrição completa (NOME) do empreendimento cadastrado.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unidade_quadra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da quadra da unidade. Ex.: Lote – 4 Quadra D, informe apenas o número da quadra nessa coluna (D).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unidade_numero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Identificação do número do lote. Ex.: Lote – 4 Quadra D, informe apenas o número do lote nessa coluna (4).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unidade_situacao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status atual da unidade, utilizando uma das nomenclaturas abaixo: - DISPONIVEL - RESERVA_TECNICA - VENDIDO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unidade_tipo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a tipologia atual da unidade, utilizando uma das nomenclaturas abaixo: - RESIDENCIAL - COMERCIAL - MISTO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unidade_area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tamanho da área total da unidade. Atenção: Não aceita valor zero.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unidade_valor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Obrigatório. Informe o valor total da unidade. Atenção: Aceita o valor zero.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unidade_matricula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Caso não possua matrícula registrada, pode deixar o campo em branco.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unidade_inscricao_municipal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Caso não possua inscrição municipal registrada, pode deixar o campo em branco.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unidade_logradouro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o logradouro da unidade (Rua, Avenida, Praça, etc.).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unidade_confrontacoes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apenas se o empreendimento for dos tipos "Condomínio de lote", "Loteamento", "Loteamento de chácara", "Loteamento fechado com acesso controlado". OBS: O texto não pode ter quebra de linha.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unidade_fracao_ideal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Informar se o empreendimento for dos tipos "Condomínio de lote", "Multipropriedade", "Condomínio de casas" e "Condomínio vertical". Atenção: Aceita o valor zero. Informar valor em metros quadrados (m²). Exemplo de preenchimento: 1.111,11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unidade_georrefenciamento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Caso não possua georreferenciamento, pode deixar o campo em branco. OBS: O texto não pode ter quebra de linha.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unidade_observacao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Caso não possua observações, pode deixar o campo em branco. OBS: O texto não pode ter quebra de linha.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unidade_ocultar_observacao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Informar SIM caso deseje que a observação da unidade não seja visível para o cliente.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unidade_descricao_imovel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apenas se o empreendimento for dos tipos "Multipropriedade", "Condomínio de casas", "Condomínio vertical". OBS: O texto não pode ter quebra de linha.</w:t>
            </w:r>
          </w:p>
        </w:tc>
      </w:tr>
      <w:tr>
        <w:trPr/>
        <w:tc>
          <w:tcPr>
            <w:tcW w:w="5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unidade_etiquetas</w:t>
            </w:r>
          </w:p>
        </w:tc>
        <w:tc>
          <w:tcPr>
            <w:tcW w:w="60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Opcional. Informe apenas se o empreendimento for dos tipos "Multipropriedade", "Condomínio de casas", "Condomínio vertical". OBS: O texto não pode ter quebra de linha.</w:t>
            </w:r>
          </w:p>
        </w:tc>
      </w:tr>
    </w:tbl>
    <w:sectPr>
      <w:type w:val="nextPage"/>
      <w:pgSz w:w="12240" w:h="15840"/>
      <w:pgMar w:left="500" w:right="500" w:gutter="0" w:header="0" w:top="500" w:footer="0" w:bottom="5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Heading1">
    <w:name w:val="heading 1"/>
    <w:basedOn w:val="Ttulouser"/>
    <w:qFormat/>
    <w:pPr/>
    <w:rPr>
      <w:color w:val="2E74B5"/>
      <w:sz w:val="32"/>
      <w:szCs w:val="32"/>
    </w:rPr>
  </w:style>
  <w:style w:type="paragraph" w:styleId="Heading2">
    <w:name w:val="heading 2"/>
    <w:basedOn w:val="Ttulouser"/>
    <w:qFormat/>
    <w:pPr/>
    <w:rPr>
      <w:color w:val="2E74B5"/>
      <w:sz w:val="26"/>
      <w:szCs w:val="26"/>
    </w:rPr>
  </w:style>
  <w:style w:type="paragraph" w:styleId="Heading3">
    <w:name w:val="heading 3"/>
    <w:basedOn w:val="Ttulouser"/>
    <w:qFormat/>
    <w:pPr/>
    <w:rPr>
      <w:color w:val="1F4D78"/>
      <w:sz w:val="24"/>
      <w:szCs w:val="24"/>
    </w:rPr>
  </w:style>
  <w:style w:type="paragraph" w:styleId="Heading4">
    <w:name w:val="heading 4"/>
    <w:basedOn w:val="Ttulouser"/>
    <w:qFormat/>
    <w:pPr/>
    <w:rPr>
      <w:i/>
      <w:iCs/>
      <w:color w:val="2E74B5"/>
    </w:rPr>
  </w:style>
  <w:style w:type="paragraph" w:styleId="Heading5">
    <w:name w:val="heading 5"/>
    <w:basedOn w:val="Ttulouser"/>
    <w:qFormat/>
    <w:pPr/>
    <w:rPr>
      <w:color w:val="2E74B5"/>
    </w:rPr>
  </w:style>
  <w:style w:type="paragraph" w:styleId="Heading6">
    <w:name w:val="heading 6"/>
    <w:basedOn w:val="Ttulouser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user">
    <w:name w:val="Caracteres de nota de rodapé (user)"/>
    <w:uiPriority w:val="99"/>
    <w:semiHidden/>
    <w:unhideWhenUsed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user">
    <w:name w:val="Caracteres de nota de fim (user)"/>
    <w:uiPriority w:val="99"/>
    <w:semiHidden/>
    <w:unhideWhenUsed/>
    <w:qFormat/>
    <w:rPr>
      <w:vertAlign w:val="superscript"/>
    </w:rPr>
  </w:style>
  <w:style w:type="character" w:styleId="Caracteresdenotadefim">
    <w:name w:val="Caracteres de nota de fim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user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n-GB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n-GB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LibreOffice/26.2.4.1$Windows_X86_64 LibreOffice_project/1a563c585d9fd784842a5a6101a714090c4fd0fd</Application>
  <AppVersion>15.0000</AppVersion>
  <Pages>1</Pages>
  <Words>337</Words>
  <Characters>2147</Characters>
  <CharactersWithSpaces>2448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2026-06-23T12:21:54Z</dcterms:created>
  <dc:creator>Un-named</dc:creator>
  <dc:description/>
  <dc:language>en-GB</dc:language>
  <cp:lastModifiedBy/>
  <dcterms:modified xsi:type="dcterms:W3CDTF">2026-06-24T08:31:49Z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