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5EDED" w14:textId="02A46526" w:rsidR="00D33C4F" w:rsidRPr="00B415D1" w:rsidRDefault="009B2FB3" w:rsidP="00082265">
      <w:pPr>
        <w:spacing w:after="0"/>
        <w:jc w:val="both"/>
      </w:pPr>
      <w:r w:rsidRPr="00E25D95">
        <w:rPr>
          <w:highlight w:val="yellow"/>
        </w:rPr>
        <w:t>Um processador deve buscar e interpretar instruções, obter, processar e gravar dados.</w:t>
      </w:r>
      <w:r>
        <w:t xml:space="preserve"> Pra realizar tarefas </w:t>
      </w:r>
      <w:r w:rsidR="005A2F00">
        <w:t>o</w:t>
      </w:r>
      <w:r>
        <w:t xml:space="preserve"> processador deve saber qual a posição da última instrução, armazenar os dados e as instruções para saber o que executar e sobre quais dados executar, ter uma pequena memória interna. </w:t>
      </w:r>
      <w:r w:rsidRPr="00E25D95">
        <w:rPr>
          <w:highlight w:val="yellow"/>
        </w:rPr>
        <w:t>Principais componentes: ULA - op lógicas e aritm., UC - controla a ULA</w:t>
      </w:r>
      <w:r w:rsidR="00B415D1" w:rsidRPr="00E25D95">
        <w:rPr>
          <w:highlight w:val="yellow"/>
        </w:rPr>
        <w:t>, a mov. de dados e instruções na CPU e dispara e interpreta os sinais de controle, REG - memória interna da CPU</w:t>
      </w:r>
      <w:r w:rsidR="005A2F00" w:rsidRPr="00E25D95">
        <w:rPr>
          <w:highlight w:val="yellow"/>
        </w:rPr>
        <w:t xml:space="preserve"> (armaz. temp.).</w:t>
      </w:r>
      <w:r w:rsidR="005A2F00">
        <w:t xml:space="preserve"> A ULA opera somente em dados que estão em memória interna do processador. </w:t>
      </w:r>
      <w:r w:rsidR="005A2F00" w:rsidRPr="00E25D95">
        <w:rPr>
          <w:highlight w:val="yellow"/>
        </w:rPr>
        <w:t xml:space="preserve">Reg. visíveis ao usuário: </w:t>
      </w:r>
      <w:r w:rsidR="00E25D95" w:rsidRPr="00E25D95">
        <w:rPr>
          <w:highlight w:val="yellow"/>
        </w:rPr>
        <w:t>podem ser referenciados por Assembly - uso geral: variedades de funções, dados: guardar dados, endereço: modo de endereçam. particular (índice, ponteiros, pilha), flags: bits de res. de op.</w:t>
      </w:r>
      <w:r w:rsidR="00E25D95">
        <w:t xml:space="preserve"> Controle de estado: utilizados pela UC para controlar a op. e por programas do SO para controlar a exec. de programas. </w:t>
      </w:r>
      <w:r w:rsidR="00C41CF4">
        <w:t xml:space="preserve">MAR... </w:t>
      </w:r>
      <w:r w:rsidR="00C41CF4" w:rsidRPr="007C7E99">
        <w:t>(imagem)</w:t>
      </w:r>
      <w:r w:rsidR="007C7E99">
        <w:t xml:space="preserve">. </w:t>
      </w:r>
      <w:r w:rsidR="007C7E99" w:rsidRPr="007C7E99">
        <w:rPr>
          <w:highlight w:val="yellow"/>
        </w:rPr>
        <w:t>MIPS (ciclo exec.): 1. PC: end. da ins. a ser buscada e atualiza PC para a próxima ins. 2. Ler reg. 3. ULA: res. aritm., end. da mem. para load/store, end. de desv. condicional. 4. Acessar mem. de dados (lo/st). 5. Escrever res. no reg. de destino.</w:t>
      </w:r>
      <w:r w:rsidR="007C7E99">
        <w:t xml:space="preserve"> Big endian: byte 3, 2, 1, 0. Little endian: byte 0, 1, 2, 3.</w:t>
      </w:r>
      <w:r w:rsidR="00D33C4F">
        <w:t xml:space="preserve"> </w:t>
      </w:r>
      <w:r w:rsidR="00D33C4F" w:rsidRPr="00D33C4F">
        <w:rPr>
          <w:highlight w:val="yellow"/>
        </w:rPr>
        <w:t>Pipeline é uma técnica de implementações de processadores que permite a sobreposição temporal das diversas fazes de exec. das instruçõe</w:t>
      </w:r>
      <w:r w:rsidR="00D33C4F">
        <w:rPr>
          <w:highlight w:val="yellow"/>
        </w:rPr>
        <w:t>s. Há penalidade por desvios e interrupçõe</w:t>
      </w:r>
      <w:r w:rsidR="00D33C4F" w:rsidRPr="00D33C4F">
        <w:rPr>
          <w:highlight w:val="yellow"/>
        </w:rPr>
        <w:t>s</w:t>
      </w:r>
      <w:r w:rsidR="00D33C4F">
        <w:t xml:space="preserve">. </w:t>
      </w:r>
      <w:r w:rsidR="004858D3">
        <w:t xml:space="preserve">Um computador executa um programa, ciclo de busca/exec. – pipelining, cada ciclo tem um num. de passos, estaes passos são chamados de micro-operações, operações atômicas da CPU. </w:t>
      </w:r>
      <w:r w:rsidR="004858D3" w:rsidRPr="004858D3">
        <w:rPr>
          <w:highlight w:val="yellow"/>
        </w:rPr>
        <w:t xml:space="preserve">O ciclo de busca é o q faz com q a instrução seja obtida da mem. (4 </w:t>
      </w:r>
      <w:r w:rsidR="004858D3" w:rsidRPr="004858D3">
        <w:rPr>
          <w:highlight w:val="yellow"/>
        </w:rPr>
        <w:t>µ</w:t>
      </w:r>
      <w:r w:rsidR="004858D3" w:rsidRPr="004858D3">
        <w:rPr>
          <w:highlight w:val="yellow"/>
        </w:rPr>
        <w:t>OP.)</w:t>
      </w:r>
      <w:r w:rsidR="004858D3">
        <w:rPr>
          <w:highlight w:val="yellow"/>
        </w:rPr>
        <w:t xml:space="preserve">: </w:t>
      </w:r>
      <w:r w:rsidR="004858D3" w:rsidRPr="004858D3">
        <w:rPr>
          <w:highlight w:val="yellow"/>
        </w:rPr>
        <w:t>valor de PC no MAR, trazer da mem. a instr. endereçada pelo MAR e colocar o conteúdo em MBR, incrementar PC, colocar no IR o valor q foi escrito, armazenado no MBR</w:t>
      </w:r>
      <w:r w:rsidR="004858D3">
        <w:t xml:space="preserve">. Ciclo indireto: colocar o end. do operando (bits -sign. de IR) no MAR, buscar na mem. os dados endereçados e colocar em MBR, atualizar o end. de IR a partir de MBR. </w:t>
      </w:r>
      <w:r w:rsidR="004858D3" w:rsidRPr="00555366">
        <w:rPr>
          <w:highlight w:val="yellow"/>
        </w:rPr>
        <w:t>Ciclo de interrupção: transfere o conteúdo de PC para MBR, coloca um end. para salvar o PC em MAR e o end. da rotina de tratamento de interrup. em PC, escreve o conteúdo de MBR na mem. no endereço armazenado em MAR</w:t>
      </w:r>
      <w:r w:rsidR="004858D3">
        <w:t>.</w:t>
      </w:r>
      <w:r w:rsidR="00555366">
        <w:t xml:space="preserve"> O ciclo de execução pode ocorrer de várias maneiras diferentes, variando a qtd de </w:t>
      </w:r>
      <w:r w:rsidR="00555366" w:rsidRPr="00555366">
        <w:t>µ</w:t>
      </w:r>
      <w:r w:rsidR="00555366">
        <w:t>OP.</w:t>
      </w:r>
      <w:r w:rsidR="00082265">
        <w:t xml:space="preserve"> </w:t>
      </w:r>
      <w:r w:rsidR="00082265" w:rsidRPr="00082265">
        <w:rPr>
          <w:highlight w:val="yellow"/>
        </w:rPr>
        <w:t>Todas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as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micro-</w:t>
      </w:r>
      <w:r w:rsidR="00082265" w:rsidRPr="00082265">
        <w:rPr>
          <w:highlight w:val="yellow"/>
        </w:rPr>
        <w:t>o</w:t>
      </w:r>
      <w:r w:rsidR="00082265" w:rsidRPr="00082265">
        <w:rPr>
          <w:highlight w:val="yellow"/>
        </w:rPr>
        <w:t>perações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se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enquadram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em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um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dos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seguintes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tipos:</w:t>
      </w:r>
      <w:r w:rsidR="00082265" w:rsidRPr="00082265">
        <w:rPr>
          <w:highlight w:val="yellow"/>
        </w:rPr>
        <w:t xml:space="preserve"> t</w:t>
      </w:r>
      <w:r w:rsidR="00082265" w:rsidRPr="00082265">
        <w:rPr>
          <w:highlight w:val="yellow"/>
        </w:rPr>
        <w:t>ransferência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de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dados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entre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registradores</w:t>
      </w:r>
      <w:r w:rsidR="00082265" w:rsidRPr="00082265">
        <w:rPr>
          <w:highlight w:val="yellow"/>
        </w:rPr>
        <w:t>, t</w:t>
      </w:r>
      <w:r w:rsidR="00082265" w:rsidRPr="00082265">
        <w:rPr>
          <w:highlight w:val="yellow"/>
        </w:rPr>
        <w:t>ransferência de dados de registrador para interface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externa</w:t>
      </w:r>
      <w:r w:rsidR="00082265" w:rsidRPr="00082265">
        <w:rPr>
          <w:highlight w:val="yellow"/>
        </w:rPr>
        <w:t>, t</w:t>
      </w:r>
      <w:r w:rsidR="00082265" w:rsidRPr="00082265">
        <w:rPr>
          <w:highlight w:val="yellow"/>
        </w:rPr>
        <w:t>ransferência de dados da interface externa para registrador</w:t>
      </w:r>
      <w:r w:rsidR="00082265" w:rsidRPr="00082265">
        <w:rPr>
          <w:highlight w:val="yellow"/>
        </w:rPr>
        <w:t>, r</w:t>
      </w:r>
      <w:r w:rsidR="00082265" w:rsidRPr="00082265">
        <w:rPr>
          <w:highlight w:val="yellow"/>
        </w:rPr>
        <w:t>ealizar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operações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aritméticas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ou</w:t>
      </w:r>
      <w:r w:rsidR="00082265" w:rsidRPr="00082265">
        <w:rPr>
          <w:highlight w:val="yellow"/>
        </w:rPr>
        <w:t xml:space="preserve"> </w:t>
      </w:r>
      <w:r w:rsidR="00082265" w:rsidRPr="00082265">
        <w:rPr>
          <w:highlight w:val="yellow"/>
        </w:rPr>
        <w:t>lógicas</w:t>
      </w:r>
      <w:r w:rsidR="00082265">
        <w:t xml:space="preserve">. A UC realiza as seguintes tarefas básicas: sequenciamento: coordena o processador para executar </w:t>
      </w:r>
      <w:r w:rsidR="00082265" w:rsidRPr="00082265">
        <w:t>µ</w:t>
      </w:r>
      <w:r w:rsidR="00082265">
        <w:t xml:space="preserve">OP na seq. correta, execução:  faz com que cada </w:t>
      </w:r>
      <w:r w:rsidR="00082265" w:rsidRPr="00082265">
        <w:t>µ</w:t>
      </w:r>
      <w:r w:rsidR="00082265">
        <w:t xml:space="preserve">OP seja executada. </w:t>
      </w:r>
      <w:r w:rsidR="00082265" w:rsidRPr="00082265">
        <w:rPr>
          <w:highlight w:val="yellow"/>
        </w:rPr>
        <w:t>Para desempenhar sua função, a UC precisa de entradas q informem o estado do sistema e de saídas para controlar o comportamento do sistema</w:t>
      </w:r>
      <w:r w:rsidR="00082265">
        <w:t xml:space="preserve">. Entradas: para realizar uma </w:t>
      </w:r>
      <w:r w:rsidR="00082265" w:rsidRPr="00082265">
        <w:t>µ</w:t>
      </w:r>
      <w:r w:rsidR="00EF6356">
        <w:t>-</w:t>
      </w:r>
      <w:r w:rsidR="00082265">
        <w:t>instrução (ou pipeline delas) a UC consome 1 ciclo de clock</w:t>
      </w:r>
      <w:r w:rsidR="00EF6356">
        <w:t xml:space="preserve"> =&gt; IR: opcode da instr. atual, determina quais </w:t>
      </w:r>
      <w:r w:rsidR="00EF6356" w:rsidRPr="00EF6356">
        <w:t>µ</w:t>
      </w:r>
      <w:r w:rsidR="00EF6356">
        <w:t xml:space="preserve">-instruções serão realizadas. Flags: determina o estado da CPU, resultado das op anteriores. Sinais do barr. de controle: interrupções, confirmações. </w:t>
      </w:r>
      <w:r w:rsidR="00EF6356" w:rsidRPr="00EF6356">
        <w:rPr>
          <w:highlight w:val="yellow"/>
        </w:rPr>
        <w:t xml:space="preserve">Saídas: dentro da CPU: causam mov. de dados de um reg. para outro, ativam func. específicas da ULA. Via barr. de </w:t>
      </w:r>
      <w:r w:rsidR="00EF6356" w:rsidRPr="00EF6356">
        <w:rPr>
          <w:highlight w:val="yellow"/>
        </w:rPr>
        <w:lastRenderedPageBreak/>
        <w:t>controle: para mem., para módulos E/S</w:t>
      </w:r>
      <w:r w:rsidR="00EF6356">
        <w:t xml:space="preserve">. </w:t>
      </w:r>
      <w:r w:rsidR="009C5B1F">
        <w:t xml:space="preserve">Implementação por hardware: flags e barramento de controle: cada bit possui seu significado específico; registrador de instrução: dado um opcode, emite um conjunto de sinais; clock: envia uma sequência de pulsos que permite a propagação dos sinais, são diferentes durante o ciclo de instrução, usa-se para contar os sinais de controle. </w:t>
      </w:r>
      <w:r w:rsidR="00867952" w:rsidRPr="00867952">
        <w:rPr>
          <w:highlight w:val="yellow"/>
        </w:rPr>
        <w:t>U</w:t>
      </w:r>
      <w:r w:rsidR="00867952">
        <w:rPr>
          <w:highlight w:val="yellow"/>
        </w:rPr>
        <w:t>C</w:t>
      </w:r>
      <w:r w:rsidR="00867952" w:rsidRPr="00867952">
        <w:rPr>
          <w:highlight w:val="yellow"/>
        </w:rPr>
        <w:t xml:space="preserve"> microprogramada: a lógica da UC é especificada por um microprograma. Uma sequência de microinstruções é chamada de firmware</w:t>
      </w:r>
      <w:r w:rsidR="00867952">
        <w:t xml:space="preserve">. Para cada </w:t>
      </w:r>
      <w:r w:rsidR="00867952" w:rsidRPr="00867952">
        <w:t>µ</w:t>
      </w:r>
      <w:r w:rsidR="00867952">
        <w:t xml:space="preserve">OP é gerado um conjunto de sinais de controle, assim, agrupam-se os sinais de controle para a construção de uma palavra de controle. Uma memória interna armazena cada uma dessas palavras de controle com um endereço único. Junto a cada palavra de controle coloca-se um campo que indica o endereço da próxima palavra a ser executada, se uma determinada condição for verdadeira. Dessa forma, uma linha composta pela palavra, condição de salto e endereço é chamada de microinstrução horizontal. </w:t>
      </w:r>
      <w:r w:rsidR="00867952" w:rsidRPr="00867952">
        <w:rPr>
          <w:highlight w:val="yellow"/>
        </w:rPr>
        <w:t>A memória de controle armazena as microinstruções uma após a outra. A execução das instruções ocorre de maneira sequenci</w:t>
      </w:r>
      <w:r w:rsidR="00867952">
        <w:rPr>
          <w:highlight w:val="yellow"/>
        </w:rPr>
        <w:t>al</w:t>
      </w:r>
      <w:r w:rsidR="00867952">
        <w:t xml:space="preserve">. Para implementar uma UC basta fazer a UC executar o programa que está na mem. de controle. </w:t>
      </w:r>
      <w:r w:rsidR="009308B8" w:rsidRPr="009308B8">
        <w:rPr>
          <w:highlight w:val="yellow"/>
        </w:rPr>
        <w:t>Memórias são componentes do SO que armazenam as informações q serão manipuladas pelos sistemas computacionais. Sobre a memória são realizadas 2 principais op.: leitura e escrita. É necessário definir um local de forma precisa e única para q as informações sejam armazenadas (endereço)</w:t>
      </w:r>
      <w:r w:rsidR="009308B8">
        <w:t xml:space="preserve">. Localização: interna: RAM, cache, reg., mem. da UC; externa: perif. acessíveis por control. de E/S. Capacidade: medida: nº de palavras ou bytes. Unidade de transferência: nº de bits lidos ou escritos a cada acesso, normalmente são transferidos 1+ palavra por vez. </w:t>
      </w:r>
      <w:r w:rsidR="009308B8" w:rsidRPr="009308B8">
        <w:rPr>
          <w:highlight w:val="yellow"/>
        </w:rPr>
        <w:t>Acesso</w:t>
      </w:r>
      <w:r w:rsidR="009308B8">
        <w:rPr>
          <w:highlight w:val="yellow"/>
        </w:rPr>
        <w:t>:</w:t>
      </w:r>
      <w:r w:rsidR="009308B8" w:rsidRPr="009308B8">
        <w:rPr>
          <w:highlight w:val="yellow"/>
        </w:rPr>
        <w:t xml:space="preserve"> sequencial: a mem. é org. em registros, o acesso é feito na seq. dos reg., usa-se um mecanismo de escrita e leitura movido pelos registros, o acesso é feito em tempo variável, ex. unidades de fita</w:t>
      </w:r>
      <w:r w:rsidR="009308B8">
        <w:rPr>
          <w:highlight w:val="yellow"/>
        </w:rPr>
        <w:t xml:space="preserve">; direto: mecanismo compartilhado de leitora e escrita, registros/bloco tem endereço exclusivo, acesso direto e busca sequencial, tempo de acesso variável, ex. HDD; </w:t>
      </w:r>
      <w:r w:rsidR="004B1AF3">
        <w:rPr>
          <w:highlight w:val="yellow"/>
        </w:rPr>
        <w:t>aleatório: endereço exclusivo, tempo constante, qlqr local é selecionado aleatoriamente, endereçado e acessado calculadamente, ex. RAM e cache; associativo: acesso aleatório q permite comparar palavra buscada paralelamente, cada local tem mecanismo próprio de end., acesso constante, ex. algumas cache</w:t>
      </w:r>
      <w:r w:rsidR="004B1AF3">
        <w:t xml:space="preserve">. Desempenho: tempo de acesso, ciclo e taxa de transferência. </w:t>
      </w:r>
      <w:r w:rsidR="004B1AF3" w:rsidRPr="004B1AF3">
        <w:rPr>
          <w:highlight w:val="yellow"/>
        </w:rPr>
        <w:t>Hierarquia: reg, L1, L2, L3, principal, cache de disco, disco, óptica, fita</w:t>
      </w:r>
      <w:r w:rsidR="004B1AF3">
        <w:rPr>
          <w:highlight w:val="yellow"/>
        </w:rPr>
        <w:t>. -+: -+Custo por bit, +-capacidade, +-tempo de acesso</w:t>
      </w:r>
      <w:r w:rsidR="004B1AF3" w:rsidRPr="004B1AF3">
        <w:rPr>
          <w:highlight w:val="yellow"/>
        </w:rPr>
        <w:t>.</w:t>
      </w:r>
    </w:p>
    <w:sectPr w:rsidR="00D33C4F" w:rsidRPr="00B415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FB3"/>
    <w:rsid w:val="00082265"/>
    <w:rsid w:val="004764E3"/>
    <w:rsid w:val="004858D3"/>
    <w:rsid w:val="004B1AF3"/>
    <w:rsid w:val="00555366"/>
    <w:rsid w:val="005A2F00"/>
    <w:rsid w:val="007C7E99"/>
    <w:rsid w:val="00867952"/>
    <w:rsid w:val="009308B8"/>
    <w:rsid w:val="009B2FB3"/>
    <w:rsid w:val="009C5B1F"/>
    <w:rsid w:val="00B415D1"/>
    <w:rsid w:val="00C41CF4"/>
    <w:rsid w:val="00D33C4F"/>
    <w:rsid w:val="00E25D95"/>
    <w:rsid w:val="00EF6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722A2"/>
  <w15:chartTrackingRefBased/>
  <w15:docId w15:val="{45A51E4F-093C-4027-91C2-E9DCEA8FF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B2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B2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2F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2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2F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2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2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2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2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B2F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B2F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2F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2FB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2FB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2FB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2FB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2FB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2FB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2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2F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2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2F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2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2FB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2FB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2FB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2F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2FB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2F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2</Pages>
  <Words>923</Words>
  <Characters>4985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Watermann</dc:creator>
  <cp:keywords/>
  <dc:description/>
  <cp:lastModifiedBy>Pedro Watermann</cp:lastModifiedBy>
  <cp:revision>1</cp:revision>
  <dcterms:created xsi:type="dcterms:W3CDTF">2025-11-30T19:06:00Z</dcterms:created>
  <dcterms:modified xsi:type="dcterms:W3CDTF">2025-11-30T23:29:00Z</dcterms:modified>
</cp:coreProperties>
</file>