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7B6" w:rsidRDefault="007A480F">
      <w:r>
        <w:t>Interfaz del Estudiante:</w:t>
      </w:r>
    </w:p>
    <w:p w:rsidR="00CC0E64" w:rsidRDefault="007A480F" w:rsidP="007A480F">
      <w:pPr>
        <w:pStyle w:val="Prrafodelista"/>
        <w:numPr>
          <w:ilvl w:val="0"/>
          <w:numId w:val="1"/>
        </w:numPr>
      </w:pPr>
      <w:r>
        <w:t xml:space="preserve">Para acceder al sistema de PPP, el alumno debe </w:t>
      </w:r>
      <w:r w:rsidR="00CC0E64">
        <w:t xml:space="preserve">el alumno debe escribir usuario: Correo institucional y su contraseña: código del correo. Por ejemplo: </w:t>
      </w:r>
    </w:p>
    <w:tbl>
      <w:tblPr>
        <w:tblW w:w="7116" w:type="dxa"/>
        <w:tblInd w:w="7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56"/>
        <w:gridCol w:w="2560"/>
      </w:tblGrid>
      <w:tr w:rsidR="00CC0E64" w:rsidRPr="00CC0E64" w:rsidTr="00CC0E64">
        <w:trPr>
          <w:trHeight w:val="300"/>
        </w:trPr>
        <w:tc>
          <w:tcPr>
            <w:tcW w:w="4556" w:type="dxa"/>
            <w:tcBorders>
              <w:top w:val="single" w:sz="4" w:space="0" w:color="696969"/>
              <w:left w:val="single" w:sz="4" w:space="0" w:color="696969"/>
              <w:bottom w:val="single" w:sz="4" w:space="0" w:color="696969"/>
              <w:right w:val="single" w:sz="4" w:space="0" w:color="696969"/>
            </w:tcBorders>
            <w:shd w:val="clear" w:color="auto" w:fill="auto"/>
            <w:hideMark/>
          </w:tcPr>
          <w:p w:rsidR="00CC0E64" w:rsidRPr="00CC0E64" w:rsidRDefault="00CC0E64" w:rsidP="00CC0E6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eastAsia="es-ES"/>
              </w:rPr>
              <w:t>Usuario</w:t>
            </w:r>
          </w:p>
        </w:tc>
        <w:tc>
          <w:tcPr>
            <w:tcW w:w="2560" w:type="dxa"/>
            <w:tcBorders>
              <w:top w:val="single" w:sz="4" w:space="0" w:color="696969"/>
              <w:left w:val="nil"/>
              <w:bottom w:val="single" w:sz="4" w:space="0" w:color="696969"/>
              <w:right w:val="single" w:sz="4" w:space="0" w:color="696969"/>
            </w:tcBorders>
            <w:shd w:val="clear" w:color="auto" w:fill="auto"/>
            <w:hideMark/>
          </w:tcPr>
          <w:p w:rsidR="00CC0E64" w:rsidRPr="00CC0E64" w:rsidRDefault="00CC0E64" w:rsidP="00CC0E6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ES"/>
              </w:rPr>
            </w:pPr>
            <w:r w:rsidRPr="00CC0E64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ES"/>
              </w:rPr>
              <w:t>0332181001@unjfsc.edu.pe</w:t>
            </w:r>
          </w:p>
        </w:tc>
      </w:tr>
      <w:tr w:rsidR="00CC0E64" w:rsidRPr="00CC0E64" w:rsidTr="00CC0E64">
        <w:trPr>
          <w:trHeight w:val="300"/>
        </w:trPr>
        <w:tc>
          <w:tcPr>
            <w:tcW w:w="4556" w:type="dxa"/>
            <w:tcBorders>
              <w:top w:val="single" w:sz="4" w:space="0" w:color="696969"/>
              <w:left w:val="single" w:sz="4" w:space="0" w:color="696969"/>
              <w:bottom w:val="single" w:sz="4" w:space="0" w:color="696969"/>
              <w:right w:val="single" w:sz="4" w:space="0" w:color="696969"/>
            </w:tcBorders>
            <w:shd w:val="clear" w:color="auto" w:fill="auto"/>
          </w:tcPr>
          <w:p w:rsidR="00CC0E64" w:rsidRDefault="00CC0E64" w:rsidP="00CC0E6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eastAsia="es-ES"/>
              </w:rPr>
              <w:t>Contraseña</w:t>
            </w:r>
          </w:p>
        </w:tc>
        <w:tc>
          <w:tcPr>
            <w:tcW w:w="2560" w:type="dxa"/>
            <w:tcBorders>
              <w:top w:val="single" w:sz="4" w:space="0" w:color="696969"/>
              <w:left w:val="nil"/>
              <w:bottom w:val="single" w:sz="4" w:space="0" w:color="696969"/>
              <w:right w:val="single" w:sz="4" w:space="0" w:color="696969"/>
            </w:tcBorders>
            <w:shd w:val="clear" w:color="auto" w:fill="auto"/>
          </w:tcPr>
          <w:p w:rsidR="00CC0E64" w:rsidRPr="00CC0E64" w:rsidRDefault="00CC0E64" w:rsidP="00CC0E6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ES"/>
              </w:rPr>
            </w:pPr>
            <w:r w:rsidRPr="00CC0E64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ES"/>
              </w:rPr>
              <w:t>0332181001</w:t>
            </w:r>
          </w:p>
        </w:tc>
      </w:tr>
    </w:tbl>
    <w:p w:rsidR="00CC0E64" w:rsidRDefault="00CC0E64" w:rsidP="00CC0E64">
      <w:pPr>
        <w:pStyle w:val="Prrafodelista"/>
      </w:pPr>
    </w:p>
    <w:p w:rsidR="007A480F" w:rsidRDefault="00CC0E64" w:rsidP="00F458EB">
      <w:pPr>
        <w:pStyle w:val="Prrafodelista"/>
        <w:numPr>
          <w:ilvl w:val="0"/>
          <w:numId w:val="1"/>
        </w:numPr>
        <w:jc w:val="both"/>
      </w:pPr>
      <w:r>
        <w:t xml:space="preserve">Y para que tenga acceso a las opciones del sistema en su rol, dicho alumno debe subir su ficha de matrícula actual y su record académico. Y luego esperar que el docente valide dicha información </w:t>
      </w:r>
      <w:r w:rsidR="00F458EB">
        <w:t>para que así pueda usar las opciones que tiene. Aquí no intere</w:t>
      </w:r>
      <w:r w:rsidR="008F3CB4">
        <w:t>sa si el</w:t>
      </w:r>
      <w:r w:rsidR="00F458EB">
        <w:t xml:space="preserve"> alumno practico o no antes de la matrícula. </w:t>
      </w:r>
    </w:p>
    <w:p w:rsidR="008F3CB4" w:rsidRDefault="004D28AF" w:rsidP="004D28AF">
      <w:pPr>
        <w:ind w:left="360"/>
        <w:jc w:val="both"/>
      </w:pPr>
      <w:r>
        <w:t>Por mientras que aparezca este menú y después lo modificamos.</w:t>
      </w:r>
    </w:p>
    <w:p w:rsidR="004D28AF" w:rsidRDefault="004D28AF" w:rsidP="004D28AF">
      <w:pPr>
        <w:ind w:left="360"/>
        <w:jc w:val="both"/>
      </w:pPr>
      <w:r>
        <w:t xml:space="preserve"> </w:t>
      </w:r>
      <w:r>
        <w:rPr>
          <w:noProof/>
          <w:lang w:eastAsia="es-ES"/>
        </w:rPr>
        <w:drawing>
          <wp:inline distT="0" distB="0" distL="0" distR="0" wp14:anchorId="56C1932C" wp14:editId="7881915C">
            <wp:extent cx="5400040" cy="40709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AF" w:rsidRDefault="004D28AF" w:rsidP="004D28AF">
      <w:pPr>
        <w:ind w:left="360"/>
        <w:jc w:val="both"/>
      </w:pPr>
      <w:r>
        <w:t>Gracias y disculpa la demora.</w:t>
      </w:r>
    </w:p>
    <w:p w:rsidR="001E18F1" w:rsidRDefault="008F3CB4" w:rsidP="004D28AF">
      <w:pPr>
        <w:ind w:left="360"/>
        <w:jc w:val="both"/>
      </w:pPr>
      <w:r>
        <w:t xml:space="preserve">De acuerdo a la modificación de la base de datos. Los datos de la ficha y record deben guardarse en la </w:t>
      </w:r>
      <w:proofErr w:type="gramStart"/>
      <w:r>
        <w:t xml:space="preserve">tabla  </w:t>
      </w:r>
      <w:proofErr w:type="spellStart"/>
      <w:r>
        <w:t>semestre</w:t>
      </w:r>
      <w:proofErr w:type="gramEnd"/>
      <w:r>
        <w:t>_matricula</w:t>
      </w:r>
      <w:proofErr w:type="spellEnd"/>
      <w:r>
        <w:t xml:space="preserve"> y luego el docente debe validar dicha información para que pueda tener acceso a las opciones que tiene que utilizar.</w:t>
      </w:r>
    </w:p>
    <w:p w:rsidR="008F3CB4" w:rsidRDefault="001E18F1" w:rsidP="001E18F1">
      <w:pPr>
        <w:ind w:left="360"/>
        <w:jc w:val="center"/>
        <w:rPr>
          <w:b/>
          <w:u w:val="double"/>
        </w:rPr>
      </w:pPr>
      <w:r w:rsidRPr="001E18F1">
        <w:rPr>
          <w:b/>
          <w:u w:val="double"/>
        </w:rPr>
        <w:t>LA OPCIÓN EFECTIVAS</w:t>
      </w:r>
    </w:p>
    <w:p w:rsidR="001E18F1" w:rsidRPr="001E18F1" w:rsidRDefault="001E18F1" w:rsidP="001E18F1">
      <w:pPr>
        <w:ind w:left="360"/>
      </w:pPr>
      <w:r w:rsidRPr="001E18F1">
        <w:t xml:space="preserve">Por mientras que sea </w:t>
      </w:r>
      <w:proofErr w:type="gramStart"/>
      <w:r w:rsidRPr="001E18F1">
        <w:t xml:space="preserve">igual </w:t>
      </w:r>
      <w:r>
        <w:t xml:space="preserve"> a</w:t>
      </w:r>
      <w:proofErr w:type="gramEnd"/>
      <w:r>
        <w:t xml:space="preserve"> lo mostrado en la siguiente pantalla:</w:t>
      </w:r>
    </w:p>
    <w:p w:rsidR="001E18F1" w:rsidRDefault="001E18F1" w:rsidP="001E18F1">
      <w:pPr>
        <w:ind w:left="360"/>
        <w:jc w:val="center"/>
        <w:rPr>
          <w:b/>
          <w:u w:val="double"/>
        </w:rPr>
      </w:pPr>
      <w:r>
        <w:rPr>
          <w:noProof/>
          <w:lang w:eastAsia="es-ES"/>
        </w:rPr>
        <w:lastRenderedPageBreak/>
        <w:drawing>
          <wp:inline distT="0" distB="0" distL="0" distR="0" wp14:anchorId="792CC912" wp14:editId="4057A63F">
            <wp:extent cx="5400040" cy="40633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26" w:rsidRDefault="00905626" w:rsidP="00905626">
      <w:pPr>
        <w:ind w:left="360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BD1CAA" w:rsidRDefault="00BD1CAA" w:rsidP="00905626">
      <w:pPr>
        <w:ind w:left="360"/>
        <w:jc w:val="center"/>
        <w:rPr>
          <w:b/>
          <w:u w:val="double"/>
        </w:rPr>
      </w:pPr>
    </w:p>
    <w:p w:rsidR="00905626" w:rsidRDefault="00905626" w:rsidP="00905626">
      <w:pPr>
        <w:ind w:left="360"/>
        <w:jc w:val="center"/>
        <w:rPr>
          <w:b/>
          <w:u w:val="double"/>
        </w:rPr>
      </w:pPr>
      <w:r w:rsidRPr="00905626">
        <w:rPr>
          <w:b/>
          <w:u w:val="double"/>
        </w:rPr>
        <w:lastRenderedPageBreak/>
        <w:t>LA OPCIÓN PROCESO</w:t>
      </w:r>
    </w:p>
    <w:p w:rsidR="00905626" w:rsidRDefault="00905626" w:rsidP="00905626">
      <w:pPr>
        <w:ind w:left="360"/>
      </w:pPr>
      <w:r w:rsidRPr="00905626">
        <w:t>Aquí si debe ser igual</w:t>
      </w:r>
      <w:r>
        <w:t xml:space="preserve">, por los procesos son iguales para todas las universidades, solo hay que cambiar la presentación </w:t>
      </w:r>
      <w:r w:rsidR="00BD1CAA">
        <w:t>colocarle</w:t>
      </w:r>
      <w:r>
        <w:t xml:space="preserve"> iconos al texto:</w:t>
      </w:r>
    </w:p>
    <w:p w:rsidR="00905626" w:rsidRDefault="00905626" w:rsidP="00905626">
      <w:pPr>
        <w:ind w:left="360"/>
      </w:pPr>
    </w:p>
    <w:p w:rsidR="00BD1CAA" w:rsidRDefault="00BD1CAA" w:rsidP="00905626">
      <w:pPr>
        <w:ind w:left="360"/>
      </w:pPr>
    </w:p>
    <w:p w:rsidR="00BD1CAA" w:rsidRDefault="00BD1CAA" w:rsidP="00BD1CAA">
      <w:pPr>
        <w:ind w:left="360"/>
        <w:jc w:val="center"/>
        <w:rPr>
          <w:b/>
          <w:u w:val="double"/>
        </w:rPr>
      </w:pPr>
    </w:p>
    <w:p w:rsidR="00BD1CAA" w:rsidRDefault="00BD1CAA" w:rsidP="00BD1CAA">
      <w:pPr>
        <w:ind w:left="360"/>
        <w:jc w:val="center"/>
        <w:rPr>
          <w:b/>
          <w:u w:val="double"/>
        </w:rPr>
      </w:pPr>
      <w:r>
        <w:rPr>
          <w:noProof/>
          <w:lang w:eastAsia="es-ES"/>
        </w:rPr>
        <w:drawing>
          <wp:inline distT="0" distB="0" distL="0" distR="0" wp14:anchorId="38BC17F7" wp14:editId="1F5610A2">
            <wp:extent cx="5400040" cy="39465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AA" w:rsidRDefault="00BD1CAA" w:rsidP="00BD1CAA">
      <w:pPr>
        <w:ind w:left="360"/>
        <w:jc w:val="center"/>
        <w:rPr>
          <w:b/>
          <w:u w:val="double"/>
        </w:rPr>
      </w:pPr>
    </w:p>
    <w:p w:rsidR="00BD1CAA" w:rsidRDefault="00BD1CAA" w:rsidP="00BD1CAA">
      <w:pPr>
        <w:ind w:left="360"/>
        <w:jc w:val="center"/>
        <w:rPr>
          <w:b/>
          <w:u w:val="double"/>
        </w:rPr>
      </w:pPr>
    </w:p>
    <w:p w:rsidR="00BD1CAA" w:rsidRDefault="00BD1CAA" w:rsidP="00BD1CAA">
      <w:pPr>
        <w:ind w:left="360"/>
        <w:jc w:val="center"/>
        <w:rPr>
          <w:b/>
          <w:u w:val="double"/>
        </w:rPr>
      </w:pPr>
    </w:p>
    <w:p w:rsidR="00BD1CAA" w:rsidRDefault="00BD1CAA" w:rsidP="00BD1CAA">
      <w:pPr>
        <w:ind w:left="360"/>
        <w:jc w:val="center"/>
        <w:rPr>
          <w:b/>
          <w:u w:val="double"/>
        </w:rPr>
      </w:pPr>
    </w:p>
    <w:p w:rsidR="00BD1CAA" w:rsidRDefault="00BD1CAA" w:rsidP="00BD1CAA">
      <w:pPr>
        <w:ind w:left="360"/>
        <w:jc w:val="center"/>
        <w:rPr>
          <w:b/>
          <w:u w:val="double"/>
        </w:rPr>
      </w:pPr>
    </w:p>
    <w:p w:rsidR="00BD1CAA" w:rsidRDefault="00BD1CAA" w:rsidP="00BD1CAA">
      <w:pPr>
        <w:ind w:left="360"/>
        <w:jc w:val="center"/>
        <w:rPr>
          <w:b/>
          <w:u w:val="double"/>
        </w:rPr>
      </w:pPr>
    </w:p>
    <w:p w:rsidR="00BD1CAA" w:rsidRDefault="00BD1CAA" w:rsidP="00BD1CAA">
      <w:pPr>
        <w:ind w:left="360"/>
        <w:jc w:val="center"/>
        <w:rPr>
          <w:b/>
          <w:u w:val="double"/>
        </w:rPr>
      </w:pPr>
    </w:p>
    <w:p w:rsidR="00BD1CAA" w:rsidRDefault="00BD1CAA" w:rsidP="00BD1CAA">
      <w:pPr>
        <w:ind w:left="360"/>
        <w:jc w:val="center"/>
        <w:rPr>
          <w:b/>
          <w:u w:val="double"/>
        </w:rPr>
      </w:pPr>
    </w:p>
    <w:p w:rsidR="00BD1CAA" w:rsidRDefault="00BD1CAA" w:rsidP="00BD1CAA">
      <w:pPr>
        <w:ind w:left="360"/>
        <w:jc w:val="center"/>
        <w:rPr>
          <w:b/>
          <w:u w:val="double"/>
        </w:rPr>
      </w:pPr>
    </w:p>
    <w:p w:rsidR="00BD1CAA" w:rsidRDefault="00BD1CAA" w:rsidP="00BD1CAA">
      <w:pPr>
        <w:ind w:left="360"/>
        <w:jc w:val="center"/>
        <w:rPr>
          <w:b/>
          <w:u w:val="double"/>
        </w:rPr>
      </w:pPr>
    </w:p>
    <w:p w:rsidR="00BD1CAA" w:rsidRDefault="00BD1CAA" w:rsidP="00BD1CAA">
      <w:pPr>
        <w:ind w:left="360"/>
        <w:jc w:val="center"/>
        <w:rPr>
          <w:b/>
          <w:u w:val="double"/>
        </w:rPr>
      </w:pPr>
    </w:p>
    <w:p w:rsidR="00BD1CAA" w:rsidRPr="00BD1CAA" w:rsidRDefault="00BD1CAA" w:rsidP="00BD1CAA">
      <w:pPr>
        <w:ind w:left="360"/>
        <w:jc w:val="center"/>
        <w:rPr>
          <w:b/>
          <w:u w:val="double"/>
        </w:rPr>
      </w:pPr>
      <w:r w:rsidRPr="00BD1CAA">
        <w:rPr>
          <w:b/>
          <w:u w:val="double"/>
        </w:rPr>
        <w:lastRenderedPageBreak/>
        <w:t>OPCIÓN CARTA DE PRESENTACIÓN</w:t>
      </w:r>
    </w:p>
    <w:p w:rsidR="00BD1CAA" w:rsidRPr="00BD1CAA" w:rsidRDefault="00BD1CAA" w:rsidP="00BD1CAA">
      <w:pPr>
        <w:ind w:left="360"/>
        <w:rPr>
          <w:b/>
        </w:rPr>
      </w:pPr>
    </w:p>
    <w:p w:rsidR="001E18F1" w:rsidRDefault="00BD1CAA" w:rsidP="004D28AF">
      <w:pPr>
        <w:ind w:left="360"/>
        <w:jc w:val="both"/>
      </w:pPr>
      <w:r>
        <w:t>Queda igual:</w:t>
      </w:r>
    </w:p>
    <w:p w:rsidR="00BD1CAA" w:rsidRDefault="00BD1CAA" w:rsidP="004D28AF">
      <w:pPr>
        <w:ind w:left="360"/>
        <w:jc w:val="both"/>
      </w:pPr>
      <w:r>
        <w:rPr>
          <w:noProof/>
          <w:lang w:eastAsia="es-ES"/>
        </w:rPr>
        <w:drawing>
          <wp:inline distT="0" distB="0" distL="0" distR="0" wp14:anchorId="1D8A1887" wp14:editId="7DD53956">
            <wp:extent cx="5400040" cy="40690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B4" w:rsidRDefault="008F3CB4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  <w:r>
        <w:lastRenderedPageBreak/>
        <w:t>Continuación: queda igual</w:t>
      </w: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  <w:r>
        <w:rPr>
          <w:noProof/>
          <w:lang w:eastAsia="es-ES"/>
        </w:rPr>
        <w:drawing>
          <wp:inline distT="0" distB="0" distL="0" distR="0" wp14:anchorId="303789C5" wp14:editId="335FD122">
            <wp:extent cx="5400040" cy="40182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  <w:r>
        <w:lastRenderedPageBreak/>
        <w:t>Queda igual:</w:t>
      </w: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  <w:r>
        <w:rPr>
          <w:noProof/>
          <w:lang w:eastAsia="es-ES"/>
        </w:rPr>
        <w:drawing>
          <wp:inline distT="0" distB="0" distL="0" distR="0" wp14:anchorId="6C13F755" wp14:editId="53F8A14B">
            <wp:extent cx="5400040" cy="40659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Pr="00BD1CAA" w:rsidRDefault="00BD1CAA" w:rsidP="00BD1CAA">
      <w:pPr>
        <w:ind w:left="360"/>
        <w:jc w:val="center"/>
        <w:rPr>
          <w:b/>
          <w:u w:val="double"/>
        </w:rPr>
      </w:pPr>
      <w:r w:rsidRPr="00BD1CAA">
        <w:rPr>
          <w:b/>
          <w:u w:val="double"/>
        </w:rPr>
        <w:lastRenderedPageBreak/>
        <w:t>OPCIÓN HISTORIAL DE CARTA DE PRESENTACIÓN</w:t>
      </w:r>
    </w:p>
    <w:p w:rsidR="00BD1CAA" w:rsidRDefault="00BD1CAA" w:rsidP="004D28AF">
      <w:pPr>
        <w:ind w:left="360"/>
        <w:jc w:val="both"/>
      </w:pPr>
    </w:p>
    <w:p w:rsidR="00BD1CAA" w:rsidRDefault="0050241F" w:rsidP="004D28AF">
      <w:pPr>
        <w:ind w:left="360"/>
        <w:jc w:val="both"/>
      </w:pPr>
      <w:r>
        <w:t xml:space="preserve">Antes que pueda visualizar el historial de carta de presentación para su descargar, se debe crear una opción donde suba el </w:t>
      </w:r>
      <w:r w:rsidR="00543F90">
        <w:t>Recibo de pago</w:t>
      </w:r>
      <w:r>
        <w:t xml:space="preserve"> por el concepto de carta de presentación y derecho de trámite. Una vez validado su información procederá a la descargar de la carta de presentación en formato PDF. Tal como se muestra a continuación:</w:t>
      </w:r>
    </w:p>
    <w:p w:rsidR="00543F90" w:rsidRDefault="00543F90" w:rsidP="004D28AF">
      <w:pPr>
        <w:ind w:left="360"/>
        <w:jc w:val="both"/>
      </w:pPr>
      <w:r>
        <w:t>Para guardar los datos y su validación propongo que sea una grilla, pero te lo dejo a tu criterio.</w:t>
      </w:r>
      <w:bookmarkStart w:id="0" w:name="_GoBack"/>
      <w:bookmarkEnd w:id="0"/>
    </w:p>
    <w:p w:rsidR="0050241F" w:rsidRDefault="0050241F" w:rsidP="004D28AF">
      <w:pPr>
        <w:ind w:left="360"/>
        <w:jc w:val="both"/>
      </w:pPr>
    </w:p>
    <w:p w:rsidR="0050241F" w:rsidRDefault="0050241F" w:rsidP="004D28AF">
      <w:pPr>
        <w:ind w:left="360"/>
        <w:jc w:val="both"/>
      </w:pPr>
      <w:r>
        <w:rPr>
          <w:noProof/>
          <w:lang w:eastAsia="es-ES"/>
        </w:rPr>
        <w:drawing>
          <wp:inline distT="0" distB="0" distL="0" distR="0" wp14:anchorId="165F8C38" wp14:editId="25ED1870">
            <wp:extent cx="5400040" cy="408749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BD1CAA" w:rsidRDefault="00BD1CAA" w:rsidP="004D28AF">
      <w:pPr>
        <w:ind w:left="360"/>
        <w:jc w:val="both"/>
      </w:pPr>
    </w:p>
    <w:p w:rsidR="00F458EB" w:rsidRDefault="00F458EB" w:rsidP="00F458EB">
      <w:pPr>
        <w:ind w:left="360"/>
        <w:jc w:val="both"/>
      </w:pPr>
    </w:p>
    <w:sectPr w:rsidR="00F458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E66255"/>
    <w:multiLevelType w:val="hybridMultilevel"/>
    <w:tmpl w:val="B9DCB1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80F"/>
    <w:rsid w:val="00143F5F"/>
    <w:rsid w:val="00157F5D"/>
    <w:rsid w:val="001E18F1"/>
    <w:rsid w:val="004D28AF"/>
    <w:rsid w:val="0050241F"/>
    <w:rsid w:val="00543F90"/>
    <w:rsid w:val="006D37B6"/>
    <w:rsid w:val="007A480F"/>
    <w:rsid w:val="007A7107"/>
    <w:rsid w:val="008F3CB4"/>
    <w:rsid w:val="00905626"/>
    <w:rsid w:val="00BD1CAA"/>
    <w:rsid w:val="00CC0E64"/>
    <w:rsid w:val="00CF105E"/>
    <w:rsid w:val="00F45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3CC942"/>
  <w15:chartTrackingRefBased/>
  <w15:docId w15:val="{0740F9A0-9A16-4871-BA78-468B471E6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48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0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276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6</cp:revision>
  <dcterms:created xsi:type="dcterms:W3CDTF">2023-05-01T21:45:00Z</dcterms:created>
  <dcterms:modified xsi:type="dcterms:W3CDTF">2023-05-02T01:46:00Z</dcterms:modified>
</cp:coreProperties>
</file>