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54F2" w14:textId="376BEBBF" w:rsidR="009350BB" w:rsidRDefault="009C0134">
      <w:r>
        <w:t>Pedro Avila</w:t>
      </w:r>
    </w:p>
    <w:p w14:paraId="268AB86B" w14:textId="2B00F8C8" w:rsidR="009C0134" w:rsidRDefault="009C0134">
      <w:r>
        <w:t>CSD325</w:t>
      </w:r>
    </w:p>
    <w:p w14:paraId="551FB98D" w14:textId="29EB859A" w:rsidR="009C0134" w:rsidRDefault="009C0134">
      <w:r>
        <w:t xml:space="preserve">Module 3.2 Assignment </w:t>
      </w:r>
    </w:p>
    <w:p w14:paraId="4DCE0CE1" w14:textId="77777777" w:rsidR="009C0134" w:rsidRDefault="009C0134"/>
    <w:p w14:paraId="0E343892" w14:textId="388EC09D" w:rsidR="009C0134" w:rsidRDefault="009C0134">
      <w:r>
        <w:t>Original Cho-Han Flowchart</w:t>
      </w:r>
    </w:p>
    <w:p w14:paraId="6577D137" w14:textId="6E9B8C88" w:rsidR="009C0134" w:rsidRDefault="009C0134">
      <w:r>
        <w:rPr>
          <w:noProof/>
        </w:rPr>
        <w:drawing>
          <wp:inline distT="0" distB="0" distL="0" distR="0" wp14:anchorId="606B1EE3" wp14:editId="0251AEEE">
            <wp:extent cx="5326743" cy="6542333"/>
            <wp:effectExtent l="0" t="0" r="0" b="0"/>
            <wp:docPr id="1347147081" name="Picture 1" descr="A diagram of a software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47081" name="Picture 1" descr="A diagram of a software projec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495" cy="65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34"/>
    <w:rsid w:val="001428E8"/>
    <w:rsid w:val="00167993"/>
    <w:rsid w:val="0022264E"/>
    <w:rsid w:val="009350BB"/>
    <w:rsid w:val="009C0134"/>
    <w:rsid w:val="00C0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43DCE"/>
  <w15:chartTrackingRefBased/>
  <w15:docId w15:val="{0F09616C-CD80-974F-8796-8153AF29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Avila, Pedro {PEP}</dc:creator>
  <cp:keywords/>
  <dc:description/>
  <cp:lastModifiedBy>Avila, Pedro {PEP}</cp:lastModifiedBy>
  <cp:revision>1</cp:revision>
  <dcterms:created xsi:type="dcterms:W3CDTF">2026-10-13T04:32:00Z</dcterms:created>
  <dcterms:modified xsi:type="dcterms:W3CDTF">2026-10-13T04:45:00Z</dcterms:modified>
</cp:coreProperties>
</file>