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D9742E" w14:textId="77777777" w:rsidR="002C7727" w:rsidRPr="009D25BB" w:rsidRDefault="002C7727" w:rsidP="005D23C4">
      <w:pPr>
        <w:pStyle w:val="NormalArial"/>
        <w:spacing w:line="276" w:lineRule="auto"/>
        <w:rPr>
          <w:rFonts w:ascii="Times New Roman" w:eastAsia="Calibri" w:hAnsi="Times New Roman" w:cs="Times New Roman"/>
          <w:color w:val="FF0000"/>
          <w:lang w:eastAsia="en-US"/>
        </w:rPr>
      </w:pPr>
    </w:p>
    <w:p w14:paraId="7E4ADDAD" w14:textId="77777777" w:rsidR="002C7727" w:rsidRPr="009D25BB" w:rsidRDefault="002C7727" w:rsidP="002C7727">
      <w:pPr>
        <w:pStyle w:val="Corpodetexto"/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9D25BB">
        <w:rPr>
          <w:rFonts w:ascii="Times New Roman" w:hAnsi="Times New Roman"/>
          <w:b/>
          <w:sz w:val="24"/>
          <w:szCs w:val="24"/>
        </w:rPr>
        <w:t>RELATÓRIO DE ANÁLISE DE PRESTAÇÃO DE CONTAS</w:t>
      </w:r>
    </w:p>
    <w:p w14:paraId="1927354E" w14:textId="77777777" w:rsidR="002C7727" w:rsidRPr="009D25BB" w:rsidRDefault="002C7727" w:rsidP="002C7727">
      <w:pPr>
        <w:pStyle w:val="Corpodetexto"/>
        <w:spacing w:after="0"/>
        <w:rPr>
          <w:rFonts w:ascii="Times New Roman" w:hAnsi="Times New Roman"/>
          <w:b/>
          <w:sz w:val="24"/>
          <w:szCs w:val="24"/>
        </w:rPr>
      </w:pPr>
    </w:p>
    <w:tbl>
      <w:tblPr>
        <w:tblW w:w="1551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38"/>
        <w:gridCol w:w="584"/>
        <w:gridCol w:w="7097"/>
        <w:gridCol w:w="570"/>
        <w:gridCol w:w="7229"/>
      </w:tblGrid>
      <w:tr w:rsidR="002C7727" w:rsidRPr="009D25BB" w14:paraId="4E7B530B" w14:textId="77777777" w:rsidTr="00B2416C">
        <w:trPr>
          <w:gridBefore w:val="1"/>
          <w:wBefore w:w="38" w:type="dxa"/>
        </w:trPr>
        <w:tc>
          <w:tcPr>
            <w:tcW w:w="15480" w:type="dxa"/>
            <w:gridSpan w:val="4"/>
          </w:tcPr>
          <w:p w14:paraId="1034A3C4" w14:textId="77777777" w:rsidR="002C7727" w:rsidRPr="009D25BB" w:rsidRDefault="002C7727" w:rsidP="009F0905">
            <w:pPr>
              <w:pStyle w:val="Corpodetexto"/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9D25BB">
              <w:rPr>
                <w:rFonts w:ascii="Times New Roman" w:hAnsi="Times New Roman"/>
                <w:b/>
                <w:sz w:val="24"/>
                <w:szCs w:val="24"/>
              </w:rPr>
              <w:t>Análise de Prestação de Contas: Apontamentos e Recomendações</w:t>
            </w:r>
          </w:p>
        </w:tc>
      </w:tr>
      <w:tr w:rsidR="002C7727" w:rsidRPr="009D25BB" w14:paraId="313A90D3" w14:textId="77777777" w:rsidTr="00B2416C">
        <w:trPr>
          <w:gridBefore w:val="1"/>
          <w:wBefore w:w="38" w:type="dxa"/>
        </w:trPr>
        <w:tc>
          <w:tcPr>
            <w:tcW w:w="15480" w:type="dxa"/>
            <w:gridSpan w:val="4"/>
          </w:tcPr>
          <w:p w14:paraId="6C2DB9B7" w14:textId="47FD9494" w:rsidR="002C7727" w:rsidRPr="009D25BB" w:rsidRDefault="002C7727" w:rsidP="007F2371">
            <w:pPr>
              <w:pStyle w:val="Corpodetexto"/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9D25BB">
              <w:rPr>
                <w:rFonts w:ascii="Times New Roman" w:hAnsi="Times New Roman"/>
                <w:b/>
                <w:sz w:val="24"/>
                <w:szCs w:val="24"/>
              </w:rPr>
              <w:t xml:space="preserve">Convenente: </w:t>
            </w:r>
            <w:r w:rsidR="007F2371">
              <w:rPr>
                <w:rFonts w:ascii="Times New Roman" w:hAnsi="Times New Roman"/>
                <w:b/>
                <w:sz w:val="24"/>
                <w:szCs w:val="24"/>
              </w:rPr>
              <w:t>Mun. Boa Esperança</w:t>
            </w:r>
          </w:p>
        </w:tc>
      </w:tr>
      <w:tr w:rsidR="002C7727" w:rsidRPr="009D25BB" w14:paraId="66EF609E" w14:textId="77777777" w:rsidTr="00B2416C">
        <w:trPr>
          <w:gridBefore w:val="1"/>
          <w:wBefore w:w="38" w:type="dxa"/>
        </w:trPr>
        <w:tc>
          <w:tcPr>
            <w:tcW w:w="15480" w:type="dxa"/>
            <w:gridSpan w:val="4"/>
          </w:tcPr>
          <w:p w14:paraId="2ED2C57F" w14:textId="67A4DC3F" w:rsidR="002C7727" w:rsidRPr="009D25BB" w:rsidRDefault="002C7727" w:rsidP="00EC3466">
            <w:pPr>
              <w:pStyle w:val="Corpodetexto"/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9D25BB">
              <w:rPr>
                <w:rFonts w:ascii="Times New Roman" w:hAnsi="Times New Roman"/>
                <w:b/>
                <w:sz w:val="24"/>
                <w:szCs w:val="24"/>
              </w:rPr>
              <w:t>Con</w:t>
            </w:r>
            <w:r w:rsidR="007F2371">
              <w:rPr>
                <w:rFonts w:ascii="Times New Roman" w:hAnsi="Times New Roman"/>
                <w:b/>
                <w:sz w:val="24"/>
                <w:szCs w:val="24"/>
              </w:rPr>
              <w:t xml:space="preserve">vênio nº.: </w:t>
            </w:r>
            <w:r w:rsidR="007F2371">
              <w:rPr>
                <w:rFonts w:ascii="Times New Roman" w:hAnsi="Times New Roman"/>
                <w:b/>
                <w:sz w:val="24"/>
                <w:szCs w:val="24"/>
              </w:rPr>
              <w:t>5191000168/2016</w:t>
            </w:r>
            <w:r w:rsidRPr="009D25BB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="00EC3466">
              <w:rPr>
                <w:rFonts w:ascii="Times New Roman" w:hAnsi="Times New Roman"/>
                <w:b/>
                <w:sz w:val="24"/>
                <w:szCs w:val="24"/>
              </w:rPr>
              <w:t xml:space="preserve">      </w:t>
            </w:r>
            <w:r w:rsidRPr="009D25BB">
              <w:rPr>
                <w:rFonts w:ascii="Times New Roman" w:hAnsi="Times New Roman"/>
                <w:b/>
                <w:sz w:val="24"/>
                <w:szCs w:val="24"/>
              </w:rPr>
              <w:t xml:space="preserve">             Parcela: </w:t>
            </w:r>
            <w:r w:rsidR="00290B7C">
              <w:rPr>
                <w:rFonts w:ascii="Times New Roman" w:hAnsi="Times New Roman"/>
                <w:b/>
                <w:sz w:val="24"/>
                <w:szCs w:val="24"/>
              </w:rPr>
              <w:t>Duas P</w:t>
            </w:r>
            <w:r w:rsidR="007F2371">
              <w:rPr>
                <w:rFonts w:ascii="Times New Roman" w:hAnsi="Times New Roman"/>
                <w:b/>
                <w:sz w:val="24"/>
                <w:szCs w:val="24"/>
              </w:rPr>
              <w:t xml:space="preserve">arcelas                  </w:t>
            </w:r>
            <w:r w:rsidRPr="009D25BB">
              <w:rPr>
                <w:rFonts w:ascii="Times New Roman" w:hAnsi="Times New Roman"/>
                <w:b/>
                <w:sz w:val="24"/>
                <w:szCs w:val="24"/>
              </w:rPr>
              <w:t xml:space="preserve">Valor </w:t>
            </w:r>
            <w:r w:rsidR="00500016" w:rsidRPr="009D25BB">
              <w:rPr>
                <w:rFonts w:ascii="Times New Roman" w:hAnsi="Times New Roman"/>
                <w:b/>
                <w:sz w:val="24"/>
                <w:szCs w:val="24"/>
              </w:rPr>
              <w:t>MGI</w:t>
            </w:r>
            <w:r w:rsidRPr="009D25BB">
              <w:rPr>
                <w:rFonts w:ascii="Times New Roman" w:hAnsi="Times New Roman"/>
                <w:b/>
                <w:sz w:val="24"/>
                <w:szCs w:val="24"/>
              </w:rPr>
              <w:t>: R$</w:t>
            </w:r>
            <w:r w:rsidR="007F2371">
              <w:rPr>
                <w:rFonts w:ascii="Times New Roman" w:hAnsi="Times New Roman"/>
                <w:b/>
                <w:sz w:val="24"/>
                <w:szCs w:val="24"/>
              </w:rPr>
              <w:t xml:space="preserve"> 216.817,18</w:t>
            </w:r>
            <w:r w:rsidR="00290B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EC3466">
              <w:rPr>
                <w:rFonts w:ascii="Times New Roman" w:hAnsi="Times New Roman"/>
                <w:b/>
                <w:sz w:val="24"/>
                <w:szCs w:val="24"/>
              </w:rPr>
              <w:t xml:space="preserve">                 </w:t>
            </w:r>
            <w:r w:rsidRPr="009D25BB">
              <w:rPr>
                <w:rFonts w:ascii="Times New Roman" w:hAnsi="Times New Roman"/>
                <w:b/>
                <w:sz w:val="24"/>
                <w:szCs w:val="24"/>
              </w:rPr>
              <w:t>Valor Contrapartida: R$</w:t>
            </w:r>
            <w:r w:rsidR="00290B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7F2371">
              <w:rPr>
                <w:rFonts w:ascii="Times New Roman" w:hAnsi="Times New Roman"/>
                <w:b/>
                <w:sz w:val="24"/>
                <w:szCs w:val="24"/>
              </w:rPr>
              <w:t>2.303,85</w:t>
            </w:r>
          </w:p>
        </w:tc>
      </w:tr>
      <w:tr w:rsidR="002C7727" w:rsidRPr="009D25BB" w14:paraId="10DB0DF4" w14:textId="77777777" w:rsidTr="00B2416C">
        <w:trPr>
          <w:gridBefore w:val="1"/>
          <w:wBefore w:w="38" w:type="dxa"/>
        </w:trPr>
        <w:tc>
          <w:tcPr>
            <w:tcW w:w="15480" w:type="dxa"/>
            <w:gridSpan w:val="4"/>
          </w:tcPr>
          <w:p w14:paraId="085A722E" w14:textId="2D18D2A9" w:rsidR="002C7727" w:rsidRPr="009D25BB" w:rsidRDefault="002C7727" w:rsidP="007F2371">
            <w:pPr>
              <w:pStyle w:val="Corpodetexto"/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9D25BB">
              <w:rPr>
                <w:rFonts w:ascii="Times New Roman" w:hAnsi="Times New Roman"/>
                <w:b/>
                <w:sz w:val="24"/>
                <w:szCs w:val="24"/>
              </w:rPr>
              <w:t>Objeto:</w:t>
            </w:r>
            <w:r w:rsidR="003B66D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7F2371">
              <w:rPr>
                <w:rFonts w:ascii="Times New Roman" w:eastAsia="Calibri" w:hAnsi="Times New Roman"/>
                <w:b/>
                <w:color w:val="auto"/>
                <w:sz w:val="24"/>
                <w:szCs w:val="24"/>
                <w:lang w:eastAsia="en-US"/>
              </w:rPr>
              <w:t>Reforma de Quadra</w:t>
            </w:r>
          </w:p>
        </w:tc>
      </w:tr>
      <w:tr w:rsidR="00851362" w:rsidRPr="009D25BB" w14:paraId="6112239F" w14:textId="77777777" w:rsidTr="00B2416C">
        <w:tblPrEx>
          <w:tblCellMar>
            <w:top w:w="57" w:type="dxa"/>
            <w:left w:w="57" w:type="dxa"/>
            <w:bottom w:w="57" w:type="dxa"/>
            <w:right w:w="85" w:type="dxa"/>
          </w:tblCellMar>
          <w:tblLook w:val="0000" w:firstRow="0" w:lastRow="0" w:firstColumn="0" w:lastColumn="0" w:noHBand="0" w:noVBand="0"/>
        </w:tblPrEx>
        <w:trPr>
          <w:trHeight w:val="403"/>
        </w:trPr>
        <w:tc>
          <w:tcPr>
            <w:tcW w:w="622" w:type="dxa"/>
            <w:gridSpan w:val="2"/>
            <w:vAlign w:val="center"/>
          </w:tcPr>
          <w:p w14:paraId="3EB308CE" w14:textId="77777777" w:rsidR="002C7727" w:rsidRPr="009D25BB" w:rsidRDefault="002C7727" w:rsidP="009F090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D25BB">
              <w:rPr>
                <w:rFonts w:ascii="Times New Roman" w:hAnsi="Times New Roman"/>
                <w:b/>
                <w:sz w:val="24"/>
                <w:szCs w:val="24"/>
              </w:rPr>
              <w:t>Item</w:t>
            </w:r>
          </w:p>
        </w:tc>
        <w:tc>
          <w:tcPr>
            <w:tcW w:w="7097" w:type="dxa"/>
            <w:vAlign w:val="center"/>
          </w:tcPr>
          <w:p w14:paraId="7565A564" w14:textId="77777777" w:rsidR="002C7727" w:rsidRPr="009D25BB" w:rsidRDefault="002C7727" w:rsidP="009F090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D25BB">
              <w:rPr>
                <w:rFonts w:ascii="Times New Roman" w:hAnsi="Times New Roman"/>
                <w:b/>
                <w:sz w:val="24"/>
                <w:szCs w:val="24"/>
              </w:rPr>
              <w:t>Situação Encontrada</w:t>
            </w:r>
          </w:p>
        </w:tc>
        <w:tc>
          <w:tcPr>
            <w:tcW w:w="570" w:type="dxa"/>
            <w:vAlign w:val="center"/>
          </w:tcPr>
          <w:p w14:paraId="5786F65F" w14:textId="77777777" w:rsidR="002C7727" w:rsidRPr="009D25BB" w:rsidRDefault="002C7727" w:rsidP="009F090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D25BB">
              <w:rPr>
                <w:rFonts w:ascii="Times New Roman" w:hAnsi="Times New Roman"/>
                <w:b/>
                <w:sz w:val="24"/>
                <w:szCs w:val="24"/>
              </w:rPr>
              <w:t>Ref.</w:t>
            </w:r>
          </w:p>
        </w:tc>
        <w:tc>
          <w:tcPr>
            <w:tcW w:w="7229" w:type="dxa"/>
            <w:vAlign w:val="center"/>
          </w:tcPr>
          <w:p w14:paraId="6FA67CE4" w14:textId="77777777" w:rsidR="002C7727" w:rsidRPr="009D25BB" w:rsidRDefault="002C7727" w:rsidP="009F0905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25BB">
              <w:rPr>
                <w:rFonts w:ascii="Times New Roman" w:hAnsi="Times New Roman"/>
                <w:b/>
                <w:sz w:val="24"/>
                <w:szCs w:val="24"/>
              </w:rPr>
              <w:t>Providência a ser tomada pelo órgão solicitado</w:t>
            </w:r>
          </w:p>
        </w:tc>
      </w:tr>
      <w:tr w:rsidR="00851362" w:rsidRPr="009D25BB" w14:paraId="3CEFE02C" w14:textId="77777777" w:rsidTr="00B2416C">
        <w:tblPrEx>
          <w:tblCellMar>
            <w:top w:w="57" w:type="dxa"/>
            <w:left w:w="57" w:type="dxa"/>
            <w:bottom w:w="57" w:type="dxa"/>
            <w:right w:w="85" w:type="dxa"/>
          </w:tblCellMar>
          <w:tblLook w:val="0000" w:firstRow="0" w:lastRow="0" w:firstColumn="0" w:lastColumn="0" w:noHBand="0" w:noVBand="0"/>
        </w:tblPrEx>
        <w:trPr>
          <w:trHeight w:val="2128"/>
        </w:trPr>
        <w:tc>
          <w:tcPr>
            <w:tcW w:w="622" w:type="dxa"/>
            <w:gridSpan w:val="2"/>
            <w:vAlign w:val="center"/>
          </w:tcPr>
          <w:p w14:paraId="0FED8114" w14:textId="77777777" w:rsidR="00E85E21" w:rsidRPr="009D25BB" w:rsidRDefault="00E85E21" w:rsidP="009F090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</w:t>
            </w:r>
          </w:p>
        </w:tc>
        <w:tc>
          <w:tcPr>
            <w:tcW w:w="7097" w:type="dxa"/>
            <w:vAlign w:val="center"/>
          </w:tcPr>
          <w:p w14:paraId="79C07D9E" w14:textId="77777777" w:rsidR="007F2371" w:rsidRDefault="007F2371" w:rsidP="007F2371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Comprovantes de Despesas (Notas Fiscais):</w:t>
            </w:r>
          </w:p>
          <w:p w14:paraId="5BE96A3D" w14:textId="77777777" w:rsidR="00E85E21" w:rsidRDefault="00E85E21" w:rsidP="00E85E21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49D8FA9" w14:textId="3CBB1A3F" w:rsidR="00C3204B" w:rsidRPr="007F2371" w:rsidRDefault="007F2371" w:rsidP="007F2371">
            <w:pPr>
              <w:pStyle w:val="PargrafodaLista"/>
              <w:numPr>
                <w:ilvl w:val="0"/>
                <w:numId w:val="28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F2371">
              <w:rPr>
                <w:rFonts w:ascii="Times New Roman" w:hAnsi="Times New Roman"/>
                <w:sz w:val="24"/>
                <w:szCs w:val="24"/>
              </w:rPr>
              <w:t>Ausência de guia de recolhimento ou comprovante de pagamento do recolhimento de ISSQN, INSS e demais Retenções Federais destacadas em todas as Notas Ficais. Os comprovantes de transferências dos valores dos tributos da Notas Fiscais nº 19/2016, 22/2016, 32/2016, 38/2016 e 01/2017 constam na Prestação de Contas nas fls. 38, 42, 45, 48 e 52, respectivamente, contudo, os comprovantes de recolhimento/quitação não foram enviados.</w:t>
            </w:r>
          </w:p>
        </w:tc>
        <w:tc>
          <w:tcPr>
            <w:tcW w:w="570" w:type="dxa"/>
            <w:vAlign w:val="center"/>
          </w:tcPr>
          <w:p w14:paraId="4B9D16A4" w14:textId="77777777" w:rsidR="00E85E21" w:rsidRPr="009D25BB" w:rsidRDefault="00B8292F" w:rsidP="009F090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</w:t>
            </w:r>
          </w:p>
        </w:tc>
        <w:tc>
          <w:tcPr>
            <w:tcW w:w="7229" w:type="dxa"/>
            <w:vAlign w:val="center"/>
          </w:tcPr>
          <w:p w14:paraId="647A8005" w14:textId="77777777" w:rsidR="00E85E21" w:rsidRPr="00B2416C" w:rsidRDefault="00C3204B" w:rsidP="00C3204B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B2416C">
              <w:rPr>
                <w:rFonts w:ascii="Times New Roman" w:hAnsi="Times New Roman"/>
                <w:b/>
                <w:sz w:val="24"/>
                <w:szCs w:val="24"/>
              </w:rPr>
              <w:t>Enviar:</w:t>
            </w:r>
          </w:p>
          <w:p w14:paraId="4A8E35FA" w14:textId="77777777" w:rsidR="00C3204B" w:rsidRPr="00B2416C" w:rsidRDefault="00C3204B" w:rsidP="00C3204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3D27DA56" w14:textId="415AC546" w:rsidR="007036A1" w:rsidRPr="007F2371" w:rsidRDefault="007F2371" w:rsidP="00B6679D">
            <w:pPr>
              <w:pStyle w:val="PargrafodaLista"/>
              <w:numPr>
                <w:ilvl w:val="0"/>
                <w:numId w:val="23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</w:t>
            </w:r>
            <w:r w:rsidRPr="007F2371">
              <w:rPr>
                <w:rFonts w:ascii="Times New Roman" w:hAnsi="Times New Roman"/>
                <w:sz w:val="24"/>
                <w:szCs w:val="24"/>
              </w:rPr>
              <w:t xml:space="preserve">uia de recolhimento ou comprovante de pagamento do recolhimento de ISSQN, INSS e demais Retenções Federais destacadas </w:t>
            </w:r>
            <w:r>
              <w:rPr>
                <w:rFonts w:ascii="Times New Roman" w:hAnsi="Times New Roman"/>
                <w:sz w:val="24"/>
                <w:szCs w:val="24"/>
              </w:rPr>
              <w:t>n</w:t>
            </w:r>
            <w:r w:rsidRPr="007F2371">
              <w:rPr>
                <w:rFonts w:ascii="Times New Roman" w:hAnsi="Times New Roman"/>
                <w:sz w:val="24"/>
                <w:szCs w:val="24"/>
              </w:rPr>
              <w:t xml:space="preserve"> as Notas Ficais da Notas Fiscais nº 19/20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16, 22/2016, 32/2016, 38/2016, </w:t>
            </w:r>
            <w:r w:rsidRPr="007F2371">
              <w:rPr>
                <w:rFonts w:ascii="Times New Roman" w:hAnsi="Times New Roman"/>
                <w:sz w:val="24"/>
                <w:szCs w:val="24"/>
              </w:rPr>
              <w:t>01/2017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06/2017 e 14/2017 emitidas pela empresa </w:t>
            </w:r>
            <w:r w:rsidRPr="007F2371">
              <w:rPr>
                <w:rFonts w:ascii="Times New Roman" w:hAnsi="Times New Roman"/>
                <w:sz w:val="24"/>
                <w:szCs w:val="24"/>
              </w:rPr>
              <w:t xml:space="preserve">VTCR ENGENHARIA E CONSTRUÇOES LTDA </w:t>
            </w:r>
            <w:r>
              <w:rPr>
                <w:rFonts w:ascii="Times New Roman" w:hAnsi="Times New Roman"/>
                <w:sz w:val="24"/>
                <w:szCs w:val="24"/>
              </w:rPr>
              <w:t>–</w:t>
            </w:r>
            <w:r w:rsidRPr="007F2371">
              <w:rPr>
                <w:rFonts w:ascii="Times New Roman" w:hAnsi="Times New Roman"/>
                <w:sz w:val="24"/>
                <w:szCs w:val="24"/>
              </w:rPr>
              <w:t xml:space="preserve"> ME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851362" w:rsidRPr="009D25BB" w14:paraId="5B8C7680" w14:textId="77777777" w:rsidTr="00B2416C">
        <w:tblPrEx>
          <w:tblCellMar>
            <w:top w:w="57" w:type="dxa"/>
            <w:left w:w="57" w:type="dxa"/>
            <w:bottom w:w="57" w:type="dxa"/>
            <w:right w:w="85" w:type="dxa"/>
          </w:tblCellMar>
          <w:tblLook w:val="0000" w:firstRow="0" w:lastRow="0" w:firstColumn="0" w:lastColumn="0" w:noHBand="0" w:noVBand="0"/>
        </w:tblPrEx>
        <w:trPr>
          <w:trHeight w:val="22"/>
        </w:trPr>
        <w:tc>
          <w:tcPr>
            <w:tcW w:w="622" w:type="dxa"/>
            <w:gridSpan w:val="2"/>
            <w:vAlign w:val="center"/>
          </w:tcPr>
          <w:p w14:paraId="5977C409" w14:textId="77777777" w:rsidR="00B8292F" w:rsidRDefault="0085105B" w:rsidP="009F090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02</w:t>
            </w:r>
          </w:p>
        </w:tc>
        <w:tc>
          <w:tcPr>
            <w:tcW w:w="7097" w:type="dxa"/>
            <w:vAlign w:val="center"/>
          </w:tcPr>
          <w:p w14:paraId="62A8751E" w14:textId="77777777" w:rsidR="00B8292F" w:rsidRDefault="00B6679D" w:rsidP="00E85E21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Comprovantes de Despesas (N</w:t>
            </w:r>
            <w:r w:rsidR="006B6F61">
              <w:rPr>
                <w:rFonts w:ascii="Times New Roman" w:hAnsi="Times New Roman"/>
                <w:b/>
                <w:sz w:val="24"/>
                <w:szCs w:val="24"/>
              </w:rPr>
              <w:t xml:space="preserve">otas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F</w:t>
            </w:r>
            <w:r w:rsidR="006B6F61">
              <w:rPr>
                <w:rFonts w:ascii="Times New Roman" w:hAnsi="Times New Roman"/>
                <w:b/>
                <w:sz w:val="24"/>
                <w:szCs w:val="24"/>
              </w:rPr>
              <w:t>iscais)</w:t>
            </w:r>
            <w:r w:rsidR="00B8292F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  <w:p w14:paraId="73A1F6A8" w14:textId="77777777" w:rsidR="007036A1" w:rsidRDefault="007036A1" w:rsidP="00E85E21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C91207C" w14:textId="77777777" w:rsidR="0058116E" w:rsidRPr="0058116E" w:rsidRDefault="0058116E" w:rsidP="0058116E">
            <w:pPr>
              <w:pStyle w:val="PargrafodaLista"/>
              <w:numPr>
                <w:ilvl w:val="0"/>
                <w:numId w:val="13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8116E">
              <w:rPr>
                <w:rFonts w:ascii="Times New Roman" w:hAnsi="Times New Roman"/>
                <w:sz w:val="24"/>
                <w:szCs w:val="24"/>
              </w:rPr>
              <w:t>Não foi localizado o comprovante de devolução de saldo residual do Convênio;</w:t>
            </w:r>
          </w:p>
          <w:p w14:paraId="2697F842" w14:textId="5F084A52" w:rsidR="0058116E" w:rsidRPr="0058116E" w:rsidRDefault="0058116E" w:rsidP="0058116E">
            <w:pPr>
              <w:pStyle w:val="PargrafodaLista"/>
              <w:numPr>
                <w:ilvl w:val="0"/>
                <w:numId w:val="13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8116E">
              <w:rPr>
                <w:rFonts w:ascii="Times New Roman" w:hAnsi="Times New Roman"/>
                <w:sz w:val="24"/>
                <w:szCs w:val="24"/>
              </w:rPr>
              <w:lastRenderedPageBreak/>
              <w:t>Nã</w:t>
            </w:r>
            <w:r w:rsidR="006F6731">
              <w:rPr>
                <w:rFonts w:ascii="Times New Roman" w:hAnsi="Times New Roman"/>
                <w:sz w:val="24"/>
                <w:szCs w:val="24"/>
              </w:rPr>
              <w:t>o foram apresentados extratos da</w:t>
            </w:r>
            <w:r w:rsidRPr="0058116E">
              <w:rPr>
                <w:rFonts w:ascii="Times New Roman" w:hAnsi="Times New Roman"/>
                <w:sz w:val="24"/>
                <w:szCs w:val="24"/>
              </w:rPr>
              <w:t xml:space="preserve"> Conta Corrente</w:t>
            </w:r>
            <w:r w:rsidR="006F6731">
              <w:rPr>
                <w:rFonts w:ascii="Times New Roman" w:hAnsi="Times New Roman"/>
                <w:sz w:val="24"/>
                <w:szCs w:val="24"/>
              </w:rPr>
              <w:t xml:space="preserve"> nº 34539-3 / Ag.: 173-2 / Banco do Brasil </w:t>
            </w:r>
            <w:r w:rsidRPr="0058116E">
              <w:rPr>
                <w:rFonts w:ascii="Times New Roman" w:hAnsi="Times New Roman"/>
                <w:sz w:val="24"/>
                <w:szCs w:val="24"/>
              </w:rPr>
              <w:t xml:space="preserve"> a partir do mês 10/2018 até o saldo zerado;</w:t>
            </w:r>
          </w:p>
          <w:p w14:paraId="2F1BD332" w14:textId="1DFF88B0" w:rsidR="0058116E" w:rsidRPr="0058116E" w:rsidRDefault="0058116E" w:rsidP="0058116E">
            <w:pPr>
              <w:pStyle w:val="PargrafodaLista"/>
              <w:numPr>
                <w:ilvl w:val="0"/>
                <w:numId w:val="13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8116E">
              <w:rPr>
                <w:rFonts w:ascii="Times New Roman" w:hAnsi="Times New Roman"/>
                <w:sz w:val="24"/>
                <w:szCs w:val="24"/>
              </w:rPr>
              <w:t>Não foram apresentados extratos da Conta de Investimentos</w:t>
            </w:r>
            <w:r w:rsidR="006F6731">
              <w:rPr>
                <w:rFonts w:ascii="Times New Roman" w:hAnsi="Times New Roman"/>
                <w:sz w:val="24"/>
                <w:szCs w:val="24"/>
              </w:rPr>
              <w:t xml:space="preserve"> vinculada</w:t>
            </w:r>
            <w:r w:rsidRPr="0058116E">
              <w:rPr>
                <w:rFonts w:ascii="Times New Roman" w:hAnsi="Times New Roman"/>
                <w:sz w:val="24"/>
                <w:szCs w:val="24"/>
              </w:rPr>
              <w:t xml:space="preserve"> (Serviço Público Supremo) a partir do mês 10/2018 até o saldo zerado;</w:t>
            </w:r>
          </w:p>
          <w:p w14:paraId="5981E91F" w14:textId="09316A24" w:rsidR="0058116E" w:rsidRPr="0058116E" w:rsidRDefault="0058116E" w:rsidP="0058116E">
            <w:pPr>
              <w:pStyle w:val="PargrafodaLista"/>
              <w:numPr>
                <w:ilvl w:val="0"/>
                <w:numId w:val="13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8116E">
              <w:rPr>
                <w:rFonts w:ascii="Times New Roman" w:hAnsi="Times New Roman"/>
                <w:sz w:val="24"/>
                <w:szCs w:val="24"/>
              </w:rPr>
              <w:t>Não foram apresentados extratos da Conta de Investimentos</w:t>
            </w:r>
            <w:r w:rsidR="006F6731">
              <w:rPr>
                <w:rFonts w:ascii="Times New Roman" w:hAnsi="Times New Roman"/>
                <w:sz w:val="24"/>
                <w:szCs w:val="24"/>
              </w:rPr>
              <w:t xml:space="preserve"> vinculada</w:t>
            </w:r>
            <w:r w:rsidRPr="0058116E">
              <w:rPr>
                <w:rFonts w:ascii="Times New Roman" w:hAnsi="Times New Roman"/>
                <w:sz w:val="24"/>
                <w:szCs w:val="24"/>
              </w:rPr>
              <w:t xml:space="preserve"> (Poupança Ouro) a partir do mês 10/2018 até o saldo zerado.</w:t>
            </w:r>
          </w:p>
          <w:p w14:paraId="72B6D96E" w14:textId="33DA41CC" w:rsidR="005916BC" w:rsidRPr="00B2416C" w:rsidRDefault="005916BC" w:rsidP="00B2416C">
            <w:pPr>
              <w:spacing w:after="0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570" w:type="dxa"/>
            <w:vAlign w:val="center"/>
          </w:tcPr>
          <w:p w14:paraId="6BC036DC" w14:textId="77777777" w:rsidR="00B8292F" w:rsidRDefault="00FB005F" w:rsidP="009F090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02</w:t>
            </w:r>
          </w:p>
        </w:tc>
        <w:tc>
          <w:tcPr>
            <w:tcW w:w="7229" w:type="dxa"/>
            <w:vAlign w:val="center"/>
          </w:tcPr>
          <w:p w14:paraId="48059753" w14:textId="77777777" w:rsidR="00B8292F" w:rsidRPr="00B2416C" w:rsidRDefault="002E71F9" w:rsidP="006B6F61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2416C">
              <w:rPr>
                <w:rFonts w:ascii="Times New Roman" w:hAnsi="Times New Roman"/>
                <w:b/>
                <w:bCs/>
                <w:sz w:val="24"/>
                <w:szCs w:val="24"/>
              </w:rPr>
              <w:t>Enviar</w:t>
            </w:r>
            <w:r w:rsidR="006B6F61" w:rsidRPr="00B2416C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  <w:p w14:paraId="198B194E" w14:textId="77777777" w:rsidR="00FB005F" w:rsidRPr="00B2416C" w:rsidRDefault="00FB005F" w:rsidP="006B6F61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16B7624D" w14:textId="77777777" w:rsidR="00A01E33" w:rsidRDefault="0058116E" w:rsidP="0058116E">
            <w:pPr>
              <w:pStyle w:val="PargrafodaLista"/>
              <w:numPr>
                <w:ilvl w:val="0"/>
                <w:numId w:val="24"/>
              </w:numPr>
              <w:rPr>
                <w:rFonts w:ascii="Times New Roman" w:hAnsi="Times New Roman"/>
                <w:bCs/>
                <w:sz w:val="24"/>
                <w:szCs w:val="24"/>
              </w:rPr>
            </w:pPr>
            <w:r w:rsidRPr="0058116E">
              <w:rPr>
                <w:rFonts w:ascii="Times New Roman" w:hAnsi="Times New Roman"/>
                <w:bCs/>
                <w:sz w:val="24"/>
                <w:szCs w:val="24"/>
              </w:rPr>
              <w:t>Efetuar a devolução do Saldo do</w:t>
            </w:r>
            <w:r w:rsidRPr="0058116E">
              <w:rPr>
                <w:rFonts w:ascii="Times New Roman" w:hAnsi="Times New Roman"/>
                <w:bCs/>
                <w:sz w:val="24"/>
                <w:szCs w:val="24"/>
              </w:rPr>
              <w:t xml:space="preserve"> Convênio por meio de Depósito </w:t>
            </w:r>
            <w:r w:rsidRPr="0058116E">
              <w:rPr>
                <w:rFonts w:ascii="Times New Roman" w:hAnsi="Times New Roman"/>
                <w:bCs/>
                <w:sz w:val="24"/>
                <w:szCs w:val="24"/>
              </w:rPr>
              <w:t>Bancário em favor da Concedente MGI:</w:t>
            </w:r>
          </w:p>
          <w:p w14:paraId="1C58BACC" w14:textId="77777777" w:rsidR="006F6731" w:rsidRPr="006F6731" w:rsidRDefault="006F6731" w:rsidP="006F6731">
            <w:pPr>
              <w:pStyle w:val="PargrafodaLista"/>
              <w:rPr>
                <w:rFonts w:ascii="Times New Roman" w:hAnsi="Times New Roman"/>
                <w:bCs/>
                <w:sz w:val="24"/>
                <w:szCs w:val="24"/>
              </w:rPr>
            </w:pPr>
            <w:r w:rsidRPr="006F6731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BANCO DO BRASIL</w:t>
            </w:r>
          </w:p>
          <w:p w14:paraId="1302ED51" w14:textId="77777777" w:rsidR="006F6731" w:rsidRPr="006F6731" w:rsidRDefault="006F6731" w:rsidP="006F6731">
            <w:pPr>
              <w:pStyle w:val="PargrafodaLista"/>
              <w:rPr>
                <w:rFonts w:ascii="Times New Roman" w:hAnsi="Times New Roman"/>
                <w:bCs/>
                <w:sz w:val="24"/>
                <w:szCs w:val="24"/>
              </w:rPr>
            </w:pPr>
            <w:r w:rsidRPr="006F6731">
              <w:rPr>
                <w:rFonts w:ascii="Times New Roman" w:hAnsi="Times New Roman"/>
                <w:bCs/>
                <w:sz w:val="24"/>
                <w:szCs w:val="24"/>
              </w:rPr>
              <w:t>Agência: 1615-2</w:t>
            </w:r>
          </w:p>
          <w:p w14:paraId="725701A8" w14:textId="77777777" w:rsidR="006F6731" w:rsidRPr="006F6731" w:rsidRDefault="006F6731" w:rsidP="006F6731">
            <w:pPr>
              <w:pStyle w:val="PargrafodaLista"/>
              <w:rPr>
                <w:rFonts w:ascii="Times New Roman" w:hAnsi="Times New Roman"/>
                <w:bCs/>
                <w:sz w:val="24"/>
                <w:szCs w:val="24"/>
              </w:rPr>
            </w:pPr>
            <w:r w:rsidRPr="006F6731">
              <w:rPr>
                <w:rFonts w:ascii="Times New Roman" w:hAnsi="Times New Roman"/>
                <w:bCs/>
                <w:sz w:val="24"/>
                <w:szCs w:val="24"/>
              </w:rPr>
              <w:t>Conta: 20.800-0</w:t>
            </w:r>
          </w:p>
          <w:p w14:paraId="0EE783F1" w14:textId="77777777" w:rsidR="006F6731" w:rsidRPr="006F6731" w:rsidRDefault="006F6731" w:rsidP="006F6731">
            <w:pPr>
              <w:pStyle w:val="PargrafodaLista"/>
              <w:rPr>
                <w:rFonts w:ascii="Times New Roman" w:hAnsi="Times New Roman"/>
                <w:bCs/>
                <w:sz w:val="24"/>
                <w:szCs w:val="24"/>
              </w:rPr>
            </w:pPr>
            <w:r w:rsidRPr="006F6731">
              <w:rPr>
                <w:rFonts w:ascii="Times New Roman" w:hAnsi="Times New Roman"/>
                <w:bCs/>
                <w:sz w:val="24"/>
                <w:szCs w:val="24"/>
              </w:rPr>
              <w:t>CNPJ MGI: 19.296.342/0001-29</w:t>
            </w:r>
          </w:p>
          <w:p w14:paraId="417538D2" w14:textId="77777777" w:rsidR="006F6731" w:rsidRDefault="006F6731" w:rsidP="006F6731">
            <w:pPr>
              <w:pStyle w:val="PargrafodaLista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778874F7" w14:textId="77777777" w:rsidR="0058116E" w:rsidRDefault="006F6731" w:rsidP="006F6731">
            <w:pPr>
              <w:pStyle w:val="PargrafodaLista"/>
              <w:rPr>
                <w:rFonts w:ascii="Times New Roman" w:hAnsi="Times New Roman"/>
                <w:bCs/>
                <w:sz w:val="24"/>
                <w:szCs w:val="24"/>
              </w:rPr>
            </w:pPr>
            <w:r w:rsidRPr="006F6731">
              <w:rPr>
                <w:rFonts w:ascii="Times New Roman" w:hAnsi="Times New Roman"/>
                <w:bCs/>
                <w:sz w:val="24"/>
                <w:szCs w:val="24"/>
              </w:rPr>
              <w:t>Enviar o Comprovante de Devolução do Saldo</w:t>
            </w:r>
          </w:p>
          <w:p w14:paraId="7C34D6A9" w14:textId="77777777" w:rsidR="006F6731" w:rsidRDefault="006F6731" w:rsidP="006F6731">
            <w:pPr>
              <w:pStyle w:val="PargrafodaLista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4B0FEC65" w14:textId="5AB18965" w:rsidR="006F6731" w:rsidRDefault="006F6731" w:rsidP="006F6731">
            <w:pPr>
              <w:pStyle w:val="PargrafodaLista"/>
              <w:numPr>
                <w:ilvl w:val="0"/>
                <w:numId w:val="24"/>
              </w:numPr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Enviar os extratos b</w:t>
            </w:r>
            <w:r w:rsidRPr="006F6731">
              <w:rPr>
                <w:rFonts w:ascii="Times New Roman" w:hAnsi="Times New Roman"/>
                <w:bCs/>
                <w:sz w:val="24"/>
                <w:szCs w:val="24"/>
              </w:rPr>
              <w:t xml:space="preserve">ancários da Conta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Corrente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nº 34539-3 / Ag.: 173-2 / Banco do Brasil</w:t>
            </w:r>
            <w:r w:rsidRPr="006F6731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6F6731">
              <w:rPr>
                <w:rFonts w:ascii="Times New Roman" w:hAnsi="Times New Roman"/>
                <w:bCs/>
                <w:sz w:val="24"/>
                <w:szCs w:val="24"/>
              </w:rPr>
              <w:t>a pa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rtir de outubro</w:t>
            </w:r>
            <w:r w:rsidRPr="006F6731">
              <w:rPr>
                <w:rFonts w:ascii="Times New Roman" w:hAnsi="Times New Roman"/>
                <w:bCs/>
                <w:sz w:val="24"/>
                <w:szCs w:val="24"/>
              </w:rPr>
              <w:t>/20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18</w:t>
            </w:r>
            <w:r w:rsidRPr="006F6731">
              <w:rPr>
                <w:rFonts w:ascii="Times New Roman" w:hAnsi="Times New Roman"/>
                <w:bCs/>
                <w:sz w:val="24"/>
                <w:szCs w:val="24"/>
              </w:rPr>
              <w:t xml:space="preserve"> até o saldo </w:t>
            </w:r>
            <w:r w:rsidRPr="006F6731">
              <w:rPr>
                <w:rFonts w:ascii="Times New Roman" w:hAnsi="Times New Roman"/>
                <w:bCs/>
                <w:sz w:val="24"/>
                <w:szCs w:val="24"/>
              </w:rPr>
              <w:t>zerado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;</w:t>
            </w:r>
          </w:p>
          <w:p w14:paraId="5D90C70B" w14:textId="11783878" w:rsidR="006F6731" w:rsidRDefault="006F6731" w:rsidP="006F6731">
            <w:pPr>
              <w:pStyle w:val="PargrafodaLista"/>
              <w:numPr>
                <w:ilvl w:val="0"/>
                <w:numId w:val="24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Enviar os extratos b</w:t>
            </w:r>
            <w:r w:rsidRPr="006F6731">
              <w:rPr>
                <w:rFonts w:ascii="Times New Roman" w:hAnsi="Times New Roman"/>
                <w:bCs/>
                <w:sz w:val="24"/>
                <w:szCs w:val="24"/>
              </w:rPr>
              <w:t xml:space="preserve">ancários </w:t>
            </w:r>
            <w:r w:rsidRPr="0058116E">
              <w:rPr>
                <w:rFonts w:ascii="Times New Roman" w:hAnsi="Times New Roman"/>
                <w:sz w:val="24"/>
                <w:szCs w:val="24"/>
              </w:rPr>
              <w:t>da Conta de Investimentos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vinculada</w:t>
            </w:r>
            <w:r w:rsidRPr="0058116E">
              <w:rPr>
                <w:rFonts w:ascii="Times New Roman" w:hAnsi="Times New Roman"/>
                <w:sz w:val="24"/>
                <w:szCs w:val="24"/>
              </w:rPr>
              <w:t xml:space="preserve"> (Serviço Público Supremo) a partir do mês 10/2018 até o saldo zerado;</w:t>
            </w:r>
          </w:p>
          <w:p w14:paraId="6DA484ED" w14:textId="64041199" w:rsidR="006F6731" w:rsidRPr="006F6731" w:rsidRDefault="006F6731" w:rsidP="006F6731">
            <w:pPr>
              <w:pStyle w:val="PargrafodaLista"/>
              <w:numPr>
                <w:ilvl w:val="0"/>
                <w:numId w:val="24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Envias os extratos bancários da </w:t>
            </w:r>
            <w:r w:rsidRPr="0058116E">
              <w:rPr>
                <w:rFonts w:ascii="Times New Roman" w:hAnsi="Times New Roman"/>
                <w:sz w:val="24"/>
                <w:szCs w:val="24"/>
              </w:rPr>
              <w:t>Conta de Investimentos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vinculada</w:t>
            </w:r>
            <w:r w:rsidRPr="0058116E">
              <w:rPr>
                <w:rFonts w:ascii="Times New Roman" w:hAnsi="Times New Roman"/>
                <w:sz w:val="24"/>
                <w:szCs w:val="24"/>
              </w:rPr>
              <w:t xml:space="preserve"> (Poupança Ouro) a partir do mês 10/2018 até o saldo zerado.</w:t>
            </w:r>
            <w:bookmarkStart w:id="0" w:name="_GoBack"/>
            <w:bookmarkEnd w:id="0"/>
          </w:p>
        </w:tc>
      </w:tr>
    </w:tbl>
    <w:p w14:paraId="36AAF6D3" w14:textId="77777777" w:rsidR="002C7727" w:rsidRPr="009D25BB" w:rsidRDefault="002C7727" w:rsidP="005D23C4">
      <w:pPr>
        <w:pStyle w:val="NormalArial"/>
        <w:spacing w:line="276" w:lineRule="auto"/>
        <w:rPr>
          <w:rFonts w:ascii="Times New Roman" w:hAnsi="Times New Roman" w:cs="Times New Roman"/>
          <w:color w:val="FF0000"/>
        </w:rPr>
      </w:pPr>
    </w:p>
    <w:sectPr w:rsidR="002C7727" w:rsidRPr="009D25BB" w:rsidSect="00E43B79">
      <w:headerReference w:type="default" r:id="rId11"/>
      <w:footerReference w:type="default" r:id="rId12"/>
      <w:pgSz w:w="16838" w:h="11906" w:orient="landscape"/>
      <w:pgMar w:top="720" w:right="720" w:bottom="720" w:left="720" w:header="708" w:footer="3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C804BA" w14:textId="77777777" w:rsidR="007D131C" w:rsidRDefault="007D131C" w:rsidP="0030256D">
      <w:pPr>
        <w:spacing w:after="0" w:line="240" w:lineRule="auto"/>
      </w:pPr>
      <w:r>
        <w:separator/>
      </w:r>
    </w:p>
  </w:endnote>
  <w:endnote w:type="continuationSeparator" w:id="0">
    <w:p w14:paraId="1F6A13A3" w14:textId="77777777" w:rsidR="007D131C" w:rsidRDefault="007D131C" w:rsidP="003025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BE96F7" w14:textId="77777777" w:rsidR="00A2373D" w:rsidRDefault="00A2373D" w:rsidP="00A2373D">
    <w:pPr>
      <w:pStyle w:val="Rodap"/>
      <w:pBdr>
        <w:top w:val="thinThickSmallGap" w:sz="24" w:space="1" w:color="622423"/>
      </w:pBdr>
      <w:jc w:val="center"/>
      <w:rPr>
        <w:rFonts w:ascii="Palatino Linotype" w:hAnsi="Palatino Linotype"/>
        <w:sz w:val="16"/>
        <w:szCs w:val="16"/>
      </w:rPr>
    </w:pPr>
    <w:r w:rsidRPr="00BC69B6">
      <w:rPr>
        <w:rFonts w:ascii="Palatino Linotype" w:hAnsi="Palatino Linotype"/>
        <w:sz w:val="16"/>
        <w:szCs w:val="16"/>
      </w:rPr>
      <w:t xml:space="preserve">Rodovia Prefeito Américo Gianetti, 4143, Prédio Gerais, </w:t>
    </w:r>
    <w:r>
      <w:rPr>
        <w:rFonts w:ascii="Palatino Linotype" w:hAnsi="Palatino Linotype"/>
        <w:sz w:val="16"/>
        <w:szCs w:val="16"/>
      </w:rPr>
      <w:t>4</w:t>
    </w:r>
    <w:r w:rsidRPr="00BC69B6">
      <w:rPr>
        <w:rFonts w:ascii="Palatino Linotype" w:hAnsi="Palatino Linotype"/>
        <w:sz w:val="16"/>
        <w:szCs w:val="16"/>
      </w:rPr>
      <w:t>º andar, Serra Verde, Belo Horizonte/MG – CEP 31.630-901</w:t>
    </w:r>
  </w:p>
  <w:p w14:paraId="22B258B9" w14:textId="77777777" w:rsidR="00A2373D" w:rsidRPr="00BC69B6" w:rsidRDefault="00A2373D" w:rsidP="00A2373D">
    <w:pPr>
      <w:pStyle w:val="Rodap"/>
      <w:pBdr>
        <w:top w:val="thinThickSmallGap" w:sz="24" w:space="1" w:color="622423"/>
      </w:pBdr>
      <w:jc w:val="center"/>
      <w:rPr>
        <w:rFonts w:ascii="Palatino Linotype" w:hAnsi="Palatino Linotype"/>
        <w:sz w:val="16"/>
        <w:szCs w:val="16"/>
      </w:rPr>
    </w:pPr>
    <w:r w:rsidRPr="00BC69B6">
      <w:rPr>
        <w:rFonts w:ascii="Palatino Linotype" w:hAnsi="Palatino Linotype"/>
        <w:sz w:val="16"/>
        <w:szCs w:val="16"/>
      </w:rPr>
      <w:t xml:space="preserve"> </w:t>
    </w:r>
  </w:p>
  <w:p w14:paraId="2F0286A0" w14:textId="36E3CEA6" w:rsidR="00A2373D" w:rsidRPr="00BC69B6" w:rsidRDefault="00A2373D" w:rsidP="00A2373D">
    <w:pPr>
      <w:pStyle w:val="Rodap"/>
      <w:pBdr>
        <w:top w:val="thinThickSmallGap" w:sz="24" w:space="1" w:color="622423"/>
      </w:pBdr>
      <w:jc w:val="center"/>
      <w:rPr>
        <w:rFonts w:ascii="Palatino Linotype" w:hAnsi="Palatino Linotype"/>
        <w:sz w:val="16"/>
        <w:szCs w:val="16"/>
      </w:rPr>
    </w:pPr>
    <w:r w:rsidRPr="00BC69B6">
      <w:rPr>
        <w:rFonts w:ascii="Palatino Linotype" w:hAnsi="Palatino Linotype"/>
        <w:sz w:val="16"/>
        <w:szCs w:val="16"/>
      </w:rPr>
      <w:t xml:space="preserve">Página </w:t>
    </w:r>
    <w:r w:rsidRPr="00BC69B6">
      <w:rPr>
        <w:rFonts w:ascii="Palatino Linotype" w:hAnsi="Palatino Linotype"/>
        <w:sz w:val="16"/>
        <w:szCs w:val="16"/>
      </w:rPr>
      <w:fldChar w:fldCharType="begin"/>
    </w:r>
    <w:r w:rsidRPr="00E60D4A">
      <w:rPr>
        <w:rFonts w:ascii="Palatino Linotype" w:hAnsi="Palatino Linotype"/>
        <w:sz w:val="16"/>
        <w:szCs w:val="16"/>
      </w:rPr>
      <w:instrText>PAGE   \* MERGEFORMAT</w:instrText>
    </w:r>
    <w:r w:rsidRPr="00BC69B6">
      <w:rPr>
        <w:rFonts w:ascii="Palatino Linotype" w:hAnsi="Palatino Linotype"/>
        <w:sz w:val="16"/>
        <w:szCs w:val="16"/>
      </w:rPr>
      <w:fldChar w:fldCharType="separate"/>
    </w:r>
    <w:r w:rsidR="006F6731">
      <w:rPr>
        <w:rFonts w:ascii="Palatino Linotype" w:hAnsi="Palatino Linotype"/>
        <w:noProof/>
        <w:sz w:val="16"/>
        <w:szCs w:val="16"/>
      </w:rPr>
      <w:t>1</w:t>
    </w:r>
    <w:r w:rsidRPr="00BC69B6">
      <w:rPr>
        <w:rFonts w:ascii="Palatino Linotype" w:hAnsi="Palatino Linotype"/>
        <w:sz w:val="16"/>
        <w:szCs w:val="16"/>
      </w:rPr>
      <w:fldChar w:fldCharType="end"/>
    </w:r>
  </w:p>
  <w:p w14:paraId="0EF384AA" w14:textId="77777777" w:rsidR="0030256D" w:rsidRPr="0030256D" w:rsidRDefault="0030256D" w:rsidP="0030256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352DBF" w14:textId="77777777" w:rsidR="007D131C" w:rsidRDefault="007D131C" w:rsidP="0030256D">
      <w:pPr>
        <w:spacing w:after="0" w:line="240" w:lineRule="auto"/>
      </w:pPr>
      <w:r>
        <w:separator/>
      </w:r>
    </w:p>
  </w:footnote>
  <w:footnote w:type="continuationSeparator" w:id="0">
    <w:p w14:paraId="2628D6E0" w14:textId="77777777" w:rsidR="007D131C" w:rsidRDefault="007D131C" w:rsidP="003025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7DA221" w14:textId="77777777" w:rsidR="00BB7EA3" w:rsidRDefault="00BB7EA3" w:rsidP="00BB7EA3">
    <w:pPr>
      <w:pStyle w:val="Cabealho"/>
      <w:ind w:left="-709" w:firstLine="709"/>
    </w:pPr>
    <w:r>
      <w:rPr>
        <w:noProof/>
      </w:rPr>
      <w:drawing>
        <wp:inline distT="0" distB="0" distL="0" distR="0">
          <wp:extent cx="1152525" cy="704850"/>
          <wp:effectExtent l="0" t="0" r="9525" b="0"/>
          <wp:docPr id="1" name="Imagem 1" descr="logo mgi imagem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mgi imagem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EC19FE9" w14:textId="77777777" w:rsidR="00BB7EA3" w:rsidRDefault="00BB7EA3" w:rsidP="00BB7EA3">
    <w:pPr>
      <w:pStyle w:val="Cabealho"/>
      <w:ind w:left="-709" w:firstLine="70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9638B"/>
    <w:multiLevelType w:val="hybridMultilevel"/>
    <w:tmpl w:val="5450DF4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B4551"/>
    <w:multiLevelType w:val="hybridMultilevel"/>
    <w:tmpl w:val="758E457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B1C39"/>
    <w:multiLevelType w:val="hybridMultilevel"/>
    <w:tmpl w:val="F778653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53638"/>
    <w:multiLevelType w:val="hybridMultilevel"/>
    <w:tmpl w:val="ACFE340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763F8"/>
    <w:multiLevelType w:val="hybridMultilevel"/>
    <w:tmpl w:val="85AE0DB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917D8"/>
    <w:multiLevelType w:val="hybridMultilevel"/>
    <w:tmpl w:val="647A11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B4645"/>
    <w:multiLevelType w:val="hybridMultilevel"/>
    <w:tmpl w:val="9BDA9F7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4A45A4"/>
    <w:multiLevelType w:val="hybridMultilevel"/>
    <w:tmpl w:val="12FEFA6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227512"/>
    <w:multiLevelType w:val="hybridMultilevel"/>
    <w:tmpl w:val="42E6D9C2"/>
    <w:lvl w:ilvl="0" w:tplc="996C3038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256A1889"/>
    <w:multiLevelType w:val="hybridMultilevel"/>
    <w:tmpl w:val="AAFAB32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793BFA"/>
    <w:multiLevelType w:val="hybridMultilevel"/>
    <w:tmpl w:val="EF180F9E"/>
    <w:lvl w:ilvl="0" w:tplc="5B94AB48">
      <w:start w:val="1"/>
      <w:numFmt w:val="lowerLetter"/>
      <w:lvlText w:val="%1)"/>
      <w:lvlJc w:val="left"/>
      <w:pPr>
        <w:tabs>
          <w:tab w:val="num" w:pos="771"/>
        </w:tabs>
        <w:ind w:left="771" w:hanging="360"/>
      </w:pPr>
      <w:rPr>
        <w:rFonts w:hint="default"/>
        <w:b w:val="0"/>
      </w:rPr>
    </w:lvl>
    <w:lvl w:ilvl="1" w:tplc="04160019">
      <w:start w:val="1"/>
      <w:numFmt w:val="lowerLetter"/>
      <w:lvlText w:val="%2."/>
      <w:lvlJc w:val="left"/>
      <w:pPr>
        <w:tabs>
          <w:tab w:val="num" w:pos="1491"/>
        </w:tabs>
        <w:ind w:left="149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11"/>
        </w:tabs>
        <w:ind w:left="221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31"/>
        </w:tabs>
        <w:ind w:left="293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51"/>
        </w:tabs>
        <w:ind w:left="365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71"/>
        </w:tabs>
        <w:ind w:left="437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91"/>
        </w:tabs>
        <w:ind w:left="509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11"/>
        </w:tabs>
        <w:ind w:left="581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31"/>
        </w:tabs>
        <w:ind w:left="6531" w:hanging="180"/>
      </w:pPr>
    </w:lvl>
  </w:abstractNum>
  <w:abstractNum w:abstractNumId="11" w15:restartNumberingAfterBreak="0">
    <w:nsid w:val="2C8A5DCD"/>
    <w:multiLevelType w:val="hybridMultilevel"/>
    <w:tmpl w:val="A636EF0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8A5DDF"/>
    <w:multiLevelType w:val="hybridMultilevel"/>
    <w:tmpl w:val="37343D0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E03F3C"/>
    <w:multiLevelType w:val="hybridMultilevel"/>
    <w:tmpl w:val="AD02D2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884478"/>
    <w:multiLevelType w:val="hybridMultilevel"/>
    <w:tmpl w:val="A628C63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F13675"/>
    <w:multiLevelType w:val="hybridMultilevel"/>
    <w:tmpl w:val="DEC81B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7006A1"/>
    <w:multiLevelType w:val="hybridMultilevel"/>
    <w:tmpl w:val="8B20EDC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485A9B"/>
    <w:multiLevelType w:val="hybridMultilevel"/>
    <w:tmpl w:val="5A3AEB9A"/>
    <w:lvl w:ilvl="0" w:tplc="0416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b w:val="0"/>
      </w:rPr>
    </w:lvl>
    <w:lvl w:ilvl="1" w:tplc="04160019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6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6000F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8" w15:restartNumberingAfterBreak="0">
    <w:nsid w:val="59E45B41"/>
    <w:multiLevelType w:val="hybridMultilevel"/>
    <w:tmpl w:val="B7C6B30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C95B3B"/>
    <w:multiLevelType w:val="hybridMultilevel"/>
    <w:tmpl w:val="05EEDDC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5D09F7"/>
    <w:multiLevelType w:val="hybridMultilevel"/>
    <w:tmpl w:val="31DE87E6"/>
    <w:lvl w:ilvl="0" w:tplc="C3C4EFE8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1" w15:restartNumberingAfterBreak="0">
    <w:nsid w:val="6325590E"/>
    <w:multiLevelType w:val="hybridMultilevel"/>
    <w:tmpl w:val="E4CAA31A"/>
    <w:lvl w:ilvl="0" w:tplc="A4B66B46">
      <w:start w:val="1"/>
      <w:numFmt w:val="lowerLetter"/>
      <w:lvlText w:val="%1)"/>
      <w:lvlJc w:val="left"/>
      <w:pPr>
        <w:tabs>
          <w:tab w:val="num" w:pos="771"/>
        </w:tabs>
        <w:ind w:left="771" w:hanging="360"/>
      </w:pPr>
      <w:rPr>
        <w:rFonts w:hint="default"/>
        <w:b w:val="0"/>
      </w:rPr>
    </w:lvl>
    <w:lvl w:ilvl="1" w:tplc="04160019">
      <w:start w:val="1"/>
      <w:numFmt w:val="lowerLetter"/>
      <w:lvlText w:val="%2."/>
      <w:lvlJc w:val="left"/>
      <w:pPr>
        <w:tabs>
          <w:tab w:val="num" w:pos="1491"/>
        </w:tabs>
        <w:ind w:left="149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11"/>
        </w:tabs>
        <w:ind w:left="221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31"/>
        </w:tabs>
        <w:ind w:left="293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51"/>
        </w:tabs>
        <w:ind w:left="365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71"/>
        </w:tabs>
        <w:ind w:left="437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91"/>
        </w:tabs>
        <w:ind w:left="509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11"/>
        </w:tabs>
        <w:ind w:left="581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31"/>
        </w:tabs>
        <w:ind w:left="6531" w:hanging="180"/>
      </w:pPr>
    </w:lvl>
  </w:abstractNum>
  <w:abstractNum w:abstractNumId="22" w15:restartNumberingAfterBreak="0">
    <w:nsid w:val="65CA30BD"/>
    <w:multiLevelType w:val="hybridMultilevel"/>
    <w:tmpl w:val="83F2600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9F69C9"/>
    <w:multiLevelType w:val="hybridMultilevel"/>
    <w:tmpl w:val="5004209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BD5613"/>
    <w:multiLevelType w:val="hybridMultilevel"/>
    <w:tmpl w:val="3CC6FAAC"/>
    <w:lvl w:ilvl="0" w:tplc="5246B7F0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9358A2"/>
    <w:multiLevelType w:val="hybridMultilevel"/>
    <w:tmpl w:val="5E962B8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4C2E1A"/>
    <w:multiLevelType w:val="hybridMultilevel"/>
    <w:tmpl w:val="FA92708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C6718D"/>
    <w:multiLevelType w:val="hybridMultilevel"/>
    <w:tmpl w:val="116A68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27"/>
  </w:num>
  <w:num w:numId="4">
    <w:abstractNumId w:val="10"/>
  </w:num>
  <w:num w:numId="5">
    <w:abstractNumId w:val="21"/>
  </w:num>
  <w:num w:numId="6">
    <w:abstractNumId w:val="15"/>
  </w:num>
  <w:num w:numId="7">
    <w:abstractNumId w:val="1"/>
  </w:num>
  <w:num w:numId="8">
    <w:abstractNumId w:val="16"/>
  </w:num>
  <w:num w:numId="9">
    <w:abstractNumId w:val="7"/>
  </w:num>
  <w:num w:numId="10">
    <w:abstractNumId w:val="14"/>
  </w:num>
  <w:num w:numId="11">
    <w:abstractNumId w:val="2"/>
  </w:num>
  <w:num w:numId="12">
    <w:abstractNumId w:val="20"/>
  </w:num>
  <w:num w:numId="13">
    <w:abstractNumId w:val="12"/>
  </w:num>
  <w:num w:numId="14">
    <w:abstractNumId w:val="25"/>
  </w:num>
  <w:num w:numId="15">
    <w:abstractNumId w:val="11"/>
  </w:num>
  <w:num w:numId="16">
    <w:abstractNumId w:val="19"/>
  </w:num>
  <w:num w:numId="17">
    <w:abstractNumId w:val="13"/>
  </w:num>
  <w:num w:numId="18">
    <w:abstractNumId w:val="26"/>
  </w:num>
  <w:num w:numId="19">
    <w:abstractNumId w:val="23"/>
  </w:num>
  <w:num w:numId="20">
    <w:abstractNumId w:val="6"/>
  </w:num>
  <w:num w:numId="21">
    <w:abstractNumId w:val="22"/>
  </w:num>
  <w:num w:numId="22">
    <w:abstractNumId w:val="5"/>
  </w:num>
  <w:num w:numId="23">
    <w:abstractNumId w:val="9"/>
  </w:num>
  <w:num w:numId="24">
    <w:abstractNumId w:val="24"/>
  </w:num>
  <w:num w:numId="25">
    <w:abstractNumId w:val="18"/>
  </w:num>
  <w:num w:numId="26">
    <w:abstractNumId w:val="4"/>
  </w:num>
  <w:num w:numId="27">
    <w:abstractNumId w:val="17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56D"/>
    <w:rsid w:val="00001557"/>
    <w:rsid w:val="00054E4D"/>
    <w:rsid w:val="0006082D"/>
    <w:rsid w:val="00062851"/>
    <w:rsid w:val="00077783"/>
    <w:rsid w:val="00092FC6"/>
    <w:rsid w:val="000A2F8E"/>
    <w:rsid w:val="000A6272"/>
    <w:rsid w:val="000C245E"/>
    <w:rsid w:val="000F248B"/>
    <w:rsid w:val="000F5E42"/>
    <w:rsid w:val="00107CFE"/>
    <w:rsid w:val="00121E98"/>
    <w:rsid w:val="00180724"/>
    <w:rsid w:val="00185DE5"/>
    <w:rsid w:val="001A0713"/>
    <w:rsid w:val="001B6993"/>
    <w:rsid w:val="001E7FBF"/>
    <w:rsid w:val="00210407"/>
    <w:rsid w:val="00224695"/>
    <w:rsid w:val="00240FEC"/>
    <w:rsid w:val="00290B7C"/>
    <w:rsid w:val="002B038A"/>
    <w:rsid w:val="002C7727"/>
    <w:rsid w:val="002D4119"/>
    <w:rsid w:val="002E4C83"/>
    <w:rsid w:val="002E71F9"/>
    <w:rsid w:val="002F6D67"/>
    <w:rsid w:val="00301A0E"/>
    <w:rsid w:val="0030256D"/>
    <w:rsid w:val="003133AE"/>
    <w:rsid w:val="003503A8"/>
    <w:rsid w:val="00355630"/>
    <w:rsid w:val="0038718A"/>
    <w:rsid w:val="00395AEA"/>
    <w:rsid w:val="003A0B0E"/>
    <w:rsid w:val="003A53B4"/>
    <w:rsid w:val="003B66DE"/>
    <w:rsid w:val="003E46B4"/>
    <w:rsid w:val="0040179E"/>
    <w:rsid w:val="004260D3"/>
    <w:rsid w:val="0044011C"/>
    <w:rsid w:val="00471EFB"/>
    <w:rsid w:val="00475E61"/>
    <w:rsid w:val="004F2F54"/>
    <w:rsid w:val="004F7FB1"/>
    <w:rsid w:val="00500016"/>
    <w:rsid w:val="005032EA"/>
    <w:rsid w:val="005040AC"/>
    <w:rsid w:val="00510D05"/>
    <w:rsid w:val="005419E4"/>
    <w:rsid w:val="00554155"/>
    <w:rsid w:val="00554CDC"/>
    <w:rsid w:val="00556906"/>
    <w:rsid w:val="00581056"/>
    <w:rsid w:val="0058116E"/>
    <w:rsid w:val="00587A72"/>
    <w:rsid w:val="005916BC"/>
    <w:rsid w:val="00592C1D"/>
    <w:rsid w:val="005956C4"/>
    <w:rsid w:val="005B1E9E"/>
    <w:rsid w:val="005B4C03"/>
    <w:rsid w:val="005C506B"/>
    <w:rsid w:val="005C7F5E"/>
    <w:rsid w:val="005D23C4"/>
    <w:rsid w:val="0061569C"/>
    <w:rsid w:val="006343E4"/>
    <w:rsid w:val="006757B4"/>
    <w:rsid w:val="006841A8"/>
    <w:rsid w:val="006A1D73"/>
    <w:rsid w:val="006B6F61"/>
    <w:rsid w:val="006C43EB"/>
    <w:rsid w:val="006D3ABB"/>
    <w:rsid w:val="006F6731"/>
    <w:rsid w:val="00702F83"/>
    <w:rsid w:val="007036A1"/>
    <w:rsid w:val="00704D85"/>
    <w:rsid w:val="00755AF8"/>
    <w:rsid w:val="00775DC5"/>
    <w:rsid w:val="00796279"/>
    <w:rsid w:val="00797C1B"/>
    <w:rsid w:val="007D131C"/>
    <w:rsid w:val="007D2687"/>
    <w:rsid w:val="007E3EB7"/>
    <w:rsid w:val="007F2371"/>
    <w:rsid w:val="00812F3E"/>
    <w:rsid w:val="008379C1"/>
    <w:rsid w:val="0085105B"/>
    <w:rsid w:val="00851362"/>
    <w:rsid w:val="0089699C"/>
    <w:rsid w:val="008A34FA"/>
    <w:rsid w:val="008D461E"/>
    <w:rsid w:val="0090151B"/>
    <w:rsid w:val="00906604"/>
    <w:rsid w:val="00934D21"/>
    <w:rsid w:val="00963171"/>
    <w:rsid w:val="009A5E8F"/>
    <w:rsid w:val="009D25BB"/>
    <w:rsid w:val="009D2B92"/>
    <w:rsid w:val="009D5F0F"/>
    <w:rsid w:val="009E606D"/>
    <w:rsid w:val="00A01E33"/>
    <w:rsid w:val="00A02E82"/>
    <w:rsid w:val="00A2373D"/>
    <w:rsid w:val="00A311F0"/>
    <w:rsid w:val="00A46708"/>
    <w:rsid w:val="00A63F05"/>
    <w:rsid w:val="00A67A38"/>
    <w:rsid w:val="00A705AE"/>
    <w:rsid w:val="00A95F1A"/>
    <w:rsid w:val="00AC3568"/>
    <w:rsid w:val="00AE5285"/>
    <w:rsid w:val="00B13569"/>
    <w:rsid w:val="00B2416C"/>
    <w:rsid w:val="00B435C2"/>
    <w:rsid w:val="00B6679D"/>
    <w:rsid w:val="00B73F9C"/>
    <w:rsid w:val="00B8292F"/>
    <w:rsid w:val="00B97FB2"/>
    <w:rsid w:val="00BB7EA3"/>
    <w:rsid w:val="00BC323C"/>
    <w:rsid w:val="00BD3A75"/>
    <w:rsid w:val="00BE51D2"/>
    <w:rsid w:val="00BF2239"/>
    <w:rsid w:val="00C02917"/>
    <w:rsid w:val="00C20698"/>
    <w:rsid w:val="00C21E43"/>
    <w:rsid w:val="00C3204B"/>
    <w:rsid w:val="00C467D4"/>
    <w:rsid w:val="00C46913"/>
    <w:rsid w:val="00C46994"/>
    <w:rsid w:val="00C51720"/>
    <w:rsid w:val="00C62E79"/>
    <w:rsid w:val="00C877EE"/>
    <w:rsid w:val="00CC1A30"/>
    <w:rsid w:val="00CE01F7"/>
    <w:rsid w:val="00CF3475"/>
    <w:rsid w:val="00D21576"/>
    <w:rsid w:val="00D25352"/>
    <w:rsid w:val="00D60966"/>
    <w:rsid w:val="00DB0021"/>
    <w:rsid w:val="00DB0435"/>
    <w:rsid w:val="00DB5FAF"/>
    <w:rsid w:val="00E05640"/>
    <w:rsid w:val="00E0715F"/>
    <w:rsid w:val="00E34663"/>
    <w:rsid w:val="00E43B79"/>
    <w:rsid w:val="00E467A8"/>
    <w:rsid w:val="00E85E21"/>
    <w:rsid w:val="00E90BE6"/>
    <w:rsid w:val="00E928BD"/>
    <w:rsid w:val="00EA4A3B"/>
    <w:rsid w:val="00EC3466"/>
    <w:rsid w:val="00ED6872"/>
    <w:rsid w:val="00F07BCD"/>
    <w:rsid w:val="00F43E95"/>
    <w:rsid w:val="00F725DE"/>
    <w:rsid w:val="00F7268D"/>
    <w:rsid w:val="00F7603A"/>
    <w:rsid w:val="00F867A1"/>
    <w:rsid w:val="00FB005F"/>
    <w:rsid w:val="00FC5F84"/>
    <w:rsid w:val="00FD0A38"/>
    <w:rsid w:val="00FE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090BFD26"/>
  <w15:chartTrackingRefBased/>
  <w15:docId w15:val="{5C4C599F-23E6-4AD6-891D-A4A7E3F13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256D"/>
    <w:pPr>
      <w:spacing w:after="120" w:line="283" w:lineRule="auto"/>
    </w:pPr>
    <w:rPr>
      <w:rFonts w:ascii="Calibri" w:eastAsia="Times New Roman" w:hAnsi="Calibri" w:cs="Times New Roman"/>
      <w:color w:val="000000"/>
      <w:kern w:val="28"/>
      <w:sz w:val="20"/>
      <w:szCs w:val="20"/>
      <w:lang w:eastAsia="pt-BR"/>
      <w14:ligatures w14:val="standard"/>
      <w14:cntxtAlt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025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0256D"/>
    <w:rPr>
      <w:rFonts w:ascii="Calibri" w:eastAsia="Times New Roman" w:hAnsi="Calibri" w:cs="Times New Roman"/>
      <w:color w:val="000000"/>
      <w:kern w:val="28"/>
      <w:sz w:val="20"/>
      <w:szCs w:val="20"/>
      <w:lang w:eastAsia="pt-BR"/>
      <w14:ligatures w14:val="standard"/>
      <w14:cntxtAlts/>
    </w:rPr>
  </w:style>
  <w:style w:type="paragraph" w:styleId="Rodap">
    <w:name w:val="footer"/>
    <w:basedOn w:val="Normal"/>
    <w:link w:val="RodapChar"/>
    <w:unhideWhenUsed/>
    <w:rsid w:val="003025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30256D"/>
    <w:rPr>
      <w:rFonts w:ascii="Calibri" w:eastAsia="Times New Roman" w:hAnsi="Calibri" w:cs="Times New Roman"/>
      <w:color w:val="000000"/>
      <w:kern w:val="28"/>
      <w:sz w:val="20"/>
      <w:szCs w:val="20"/>
      <w:lang w:eastAsia="pt-BR"/>
      <w14:ligatures w14:val="standard"/>
      <w14:cntxtAlts/>
    </w:rPr>
  </w:style>
  <w:style w:type="character" w:styleId="Forte">
    <w:name w:val="Strong"/>
    <w:basedOn w:val="Fontepargpadro"/>
    <w:uiPriority w:val="22"/>
    <w:qFormat/>
    <w:rsid w:val="00F7268D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726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268D"/>
    <w:rPr>
      <w:rFonts w:ascii="Segoe UI" w:eastAsia="Times New Roman" w:hAnsi="Segoe UI" w:cs="Segoe UI"/>
      <w:color w:val="000000"/>
      <w:kern w:val="28"/>
      <w:sz w:val="18"/>
      <w:szCs w:val="18"/>
      <w:lang w:eastAsia="pt-BR"/>
      <w14:ligatures w14:val="standard"/>
      <w14:cntxtAlts/>
    </w:rPr>
  </w:style>
  <w:style w:type="table" w:styleId="Tabelacomgrade">
    <w:name w:val="Table Grid"/>
    <w:basedOn w:val="Tabelanormal"/>
    <w:rsid w:val="00C467D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Arial">
    <w:name w:val="Normal + Arial"/>
    <w:aliases w:val="12 pt,Justificado,Espaçamento entre linhas:  1,5 linha"/>
    <w:basedOn w:val="Recuodecorpodetexto"/>
    <w:rsid w:val="00C467D4"/>
    <w:pPr>
      <w:spacing w:after="0" w:line="360" w:lineRule="auto"/>
      <w:ind w:left="0"/>
      <w:jc w:val="both"/>
    </w:pPr>
    <w:rPr>
      <w:rFonts w:ascii="Arial" w:hAnsi="Arial" w:cs="Arial"/>
      <w:color w:val="auto"/>
      <w:kern w:val="0"/>
      <w:sz w:val="24"/>
      <w:szCs w:val="24"/>
      <w14:ligatures w14:val="none"/>
      <w14:cntxtAlts w14:val="0"/>
    </w:rPr>
  </w:style>
  <w:style w:type="paragraph" w:customStyle="1" w:styleId="Blockquote">
    <w:name w:val="Blockquote"/>
    <w:basedOn w:val="Normal"/>
    <w:rsid w:val="00C467D4"/>
    <w:pPr>
      <w:spacing w:before="100" w:after="100" w:line="240" w:lineRule="auto"/>
      <w:ind w:left="360" w:right="360"/>
    </w:pPr>
    <w:rPr>
      <w:rFonts w:ascii="Times New Roman" w:hAnsi="Times New Roman"/>
      <w:snapToGrid w:val="0"/>
      <w:color w:val="auto"/>
      <w:kern w:val="0"/>
      <w:sz w:val="24"/>
      <w14:ligatures w14:val="none"/>
      <w14:cntxtAlts w14:val="0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C467D4"/>
    <w:pPr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C467D4"/>
    <w:rPr>
      <w:rFonts w:ascii="Calibri" w:eastAsia="Times New Roman" w:hAnsi="Calibri" w:cs="Times New Roman"/>
      <w:color w:val="000000"/>
      <w:kern w:val="28"/>
      <w:sz w:val="20"/>
      <w:szCs w:val="20"/>
      <w:lang w:eastAsia="pt-BR"/>
      <w14:ligatures w14:val="standard"/>
      <w14:cntxtAlts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A53B4"/>
    <w:pPr>
      <w:spacing w:line="240" w:lineRule="auto"/>
    </w:p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A53B4"/>
    <w:rPr>
      <w:rFonts w:ascii="Calibri" w:eastAsia="Times New Roman" w:hAnsi="Calibri" w:cs="Times New Roman"/>
      <w:color w:val="000000"/>
      <w:kern w:val="28"/>
      <w:sz w:val="20"/>
      <w:szCs w:val="20"/>
      <w:lang w:eastAsia="pt-BR"/>
      <w14:ligatures w14:val="standard"/>
      <w14:cntxtAlts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unhideWhenUsed/>
    <w:rsid w:val="003A53B4"/>
    <w:pPr>
      <w:spacing w:after="200"/>
    </w:pPr>
    <w:rPr>
      <w:rFonts w:asciiTheme="minorHAnsi" w:eastAsiaTheme="minorHAnsi" w:hAnsiTheme="minorHAnsi" w:cstheme="minorBidi"/>
      <w:b/>
      <w:bCs/>
      <w:color w:val="auto"/>
      <w:kern w:val="0"/>
      <w:lang w:eastAsia="en-US"/>
      <w14:ligatures w14:val="none"/>
      <w14:cntxtAlts w14:val="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rsid w:val="003A53B4"/>
    <w:rPr>
      <w:rFonts w:ascii="Calibri" w:eastAsia="Times New Roman" w:hAnsi="Calibri" w:cs="Times New Roman"/>
      <w:b/>
      <w:bCs/>
      <w:color w:val="000000"/>
      <w:kern w:val="28"/>
      <w:sz w:val="20"/>
      <w:szCs w:val="20"/>
      <w:lang w:eastAsia="pt-BR"/>
      <w14:ligatures w14:val="standard"/>
      <w14:cntxtAlts/>
    </w:rPr>
  </w:style>
  <w:style w:type="paragraph" w:styleId="PargrafodaLista">
    <w:name w:val="List Paragraph"/>
    <w:basedOn w:val="Normal"/>
    <w:uiPriority w:val="34"/>
    <w:qFormat/>
    <w:rsid w:val="00B97FB2"/>
    <w:pPr>
      <w:ind w:left="720"/>
      <w:contextualSpacing/>
    </w:pPr>
  </w:style>
  <w:style w:type="paragraph" w:styleId="Corpodetexto">
    <w:name w:val="Body Text"/>
    <w:basedOn w:val="Normal"/>
    <w:link w:val="CorpodetextoChar"/>
    <w:unhideWhenUsed/>
    <w:rsid w:val="00AE5285"/>
  </w:style>
  <w:style w:type="character" w:customStyle="1" w:styleId="CorpodetextoChar">
    <w:name w:val="Corpo de texto Char"/>
    <w:basedOn w:val="Fontepargpadro"/>
    <w:link w:val="Corpodetexto"/>
    <w:semiHidden/>
    <w:rsid w:val="00AE5285"/>
    <w:rPr>
      <w:rFonts w:ascii="Calibri" w:eastAsia="Times New Roman" w:hAnsi="Calibri" w:cs="Times New Roman"/>
      <w:color w:val="000000"/>
      <w:kern w:val="28"/>
      <w:sz w:val="20"/>
      <w:szCs w:val="20"/>
      <w:lang w:eastAsia="pt-BR"/>
      <w14:ligatures w14:val="standard"/>
      <w14:cntxtAlts/>
    </w:rPr>
  </w:style>
  <w:style w:type="character" w:styleId="Hyperlink">
    <w:name w:val="Hyperlink"/>
    <w:uiPriority w:val="99"/>
    <w:unhideWhenUsed/>
    <w:rsid w:val="00AE5285"/>
    <w:rPr>
      <w:color w:val="0000FF"/>
      <w:u w:val="single"/>
    </w:rPr>
  </w:style>
  <w:style w:type="character" w:customStyle="1" w:styleId="grkhzd">
    <w:name w:val="grkhzd"/>
    <w:basedOn w:val="Fontepargpadro"/>
    <w:rsid w:val="00581056"/>
  </w:style>
  <w:style w:type="character" w:customStyle="1" w:styleId="lrzxr">
    <w:name w:val="lrzxr"/>
    <w:basedOn w:val="Fontepargpadro"/>
    <w:rsid w:val="005810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060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01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4d09f0-56df-423b-92e5-75650b3356a2" xsi:nil="true"/>
    <lcf76f155ced4ddcb4097134ff3c332f xmlns="5eb5d589-dbdd-4f3f-b74b-9cfd9011a81a">
      <Terms xmlns="http://schemas.microsoft.com/office/infopath/2007/PartnerControls"/>
    </lcf76f155ced4ddcb4097134ff3c332f>
    <_Flow_SignoffStatus xmlns="5eb5d589-dbdd-4f3f-b74b-9cfd9011a81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4C49D281836D4E92FD382DEA1B6B69" ma:contentTypeVersion="16" ma:contentTypeDescription="Crie um novo documento." ma:contentTypeScope="" ma:versionID="a28030d5ceca15febd180f2735940b20">
  <xsd:schema xmlns:xsd="http://www.w3.org/2001/XMLSchema" xmlns:xs="http://www.w3.org/2001/XMLSchema" xmlns:p="http://schemas.microsoft.com/office/2006/metadata/properties" xmlns:ns2="5eb5d589-dbdd-4f3f-b74b-9cfd9011a81a" xmlns:ns3="414d09f0-56df-423b-92e5-75650b3356a2" targetNamespace="http://schemas.microsoft.com/office/2006/metadata/properties" ma:root="true" ma:fieldsID="de9e7a073bf31c2e910af3167b21bf74" ns2:_="" ns3:_="">
    <xsd:import namespace="5eb5d589-dbdd-4f3f-b74b-9cfd9011a81a"/>
    <xsd:import namespace="414d09f0-56df-423b-92e5-75650b3356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b5d589-dbdd-4f3f-b74b-9cfd9011a8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917d32f3-4fa4-4f5b-a8d0-62dbd3d265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21" nillable="true" ma:displayName="Status de liberação" ma:internalName="Status_x0020_de_x0020_libera_x00e7__x00e3_o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d09f0-56df-423b-92e5-75650b3356a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aaa2f68-0617-449f-bd70-874c3a12be29}" ma:internalName="TaxCatchAll" ma:showField="CatchAllData" ma:web="414d09f0-56df-423b-92e5-75650b3356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AFB9F-912B-441A-BBF6-8C8F2D9ABFBE}">
  <ds:schemaRefs>
    <ds:schemaRef ds:uri="http://schemas.microsoft.com/office/2006/metadata/properties"/>
    <ds:schemaRef ds:uri="http://purl.org/dc/elements/1.1/"/>
    <ds:schemaRef ds:uri="5eb5d589-dbdd-4f3f-b74b-9cfd9011a81a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414d09f0-56df-423b-92e5-75650b3356a2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DAF10F7E-A076-4C8D-8899-4678BFF28D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7E8373-3534-4C49-9ED8-9C036841AA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b5d589-dbdd-4f3f-b74b-9cfd9011a81a"/>
    <ds:schemaRef ds:uri="414d09f0-56df-423b-92e5-75650b3356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5C57054-1A23-49DD-AB21-A681CBC22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365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Eloiza Vieira da Silva Medeiros (SETOP)</dc:creator>
  <cp:keywords/>
  <dc:description/>
  <cp:lastModifiedBy>Sérgio Augusto Furtado de Mello (MGI)</cp:lastModifiedBy>
  <cp:revision>7</cp:revision>
  <cp:lastPrinted>2019-08-02T15:30:00Z</cp:lastPrinted>
  <dcterms:created xsi:type="dcterms:W3CDTF">2021-09-13T19:38:00Z</dcterms:created>
  <dcterms:modified xsi:type="dcterms:W3CDTF">2026-10-06T14:29:00Z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0x0101006F4C49D281836D4E92FD382DEA1B6B69</vt:lpwstr>
  </property>
  <property fmtid="{D5CDD505-2E9C-101B-9397-08002B2CF9AE}" pid="3" name="Order">
    <vt:r8>16164200</vt:r8>
  </property>
  <property fmtid="{D5CDD505-2E9C-101B-9397-08002B2CF9AE}" pid="4" name="MediaServiceImageTags">
    <vt:lpwstr/>
  </property>
</Properties>
</file>