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E0" w:rsidRPr="00786FE0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  <w:r w:rsidRPr="00786FE0">
        <w:rPr>
          <w:rFonts w:ascii="Calibri" w:eastAsia="Times New Roman" w:hAnsi="Calibri" w:cs="Times New Roman"/>
          <w:color w:val="222222"/>
          <w:lang w:eastAsia="es-CL"/>
        </w:rPr>
        <w:t>1)</w:t>
      </w:r>
      <w:r w:rsidRPr="00786FE0">
        <w:rPr>
          <w:rFonts w:ascii="Times New Roman" w:eastAsia="Times New Roman" w:hAnsi="Times New Roman" w:cs="Times New Roman"/>
          <w:color w:val="222222"/>
          <w:sz w:val="14"/>
          <w:szCs w:val="14"/>
          <w:lang w:eastAsia="es-CL"/>
        </w:rPr>
        <w:t>      </w:t>
      </w:r>
      <w:r w:rsidRPr="00786FE0">
        <w:rPr>
          <w:rFonts w:ascii="Calibri" w:eastAsia="Times New Roman" w:hAnsi="Calibri" w:cs="Times New Roman"/>
          <w:color w:val="222222"/>
          <w:lang w:eastAsia="es-CL"/>
        </w:rPr>
        <w:t>Generar un “Web Service” con el registro civil para que, podamos verificar a través de la </w:t>
      </w:r>
      <w:r w:rsidRPr="00786FE0">
        <w:rPr>
          <w:rFonts w:ascii="Calibri" w:eastAsia="Times New Roman" w:hAnsi="Calibri" w:cs="Times New Roman"/>
          <w:i/>
          <w:iCs/>
          <w:color w:val="222222"/>
          <w:lang w:eastAsia="es-CL"/>
        </w:rPr>
        <w:t>clave única </w:t>
      </w:r>
      <w:r w:rsidRPr="00786FE0">
        <w:rPr>
          <w:rFonts w:ascii="Calibri" w:eastAsia="Times New Roman" w:hAnsi="Calibri" w:cs="Times New Roman"/>
          <w:color w:val="222222"/>
          <w:lang w:eastAsia="es-CL"/>
        </w:rPr>
        <w:t>que el usuario/a que toma la hora es quién será beneficiario/a del servicio.</w:t>
      </w:r>
    </w:p>
    <w:p w:rsidR="00786FE0" w:rsidRPr="00786FE0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  <w:r w:rsidRPr="00786FE0">
        <w:rPr>
          <w:rFonts w:ascii="Calibri" w:eastAsia="Times New Roman" w:hAnsi="Calibri" w:cs="Times New Roman"/>
          <w:color w:val="222222"/>
          <w:lang w:eastAsia="es-CL"/>
        </w:rPr>
        <w:t> </w:t>
      </w:r>
    </w:p>
    <w:p w:rsidR="00786FE0" w:rsidRPr="00786FE0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  <w:r w:rsidRPr="00786FE0">
        <w:rPr>
          <w:rFonts w:ascii="Calibri" w:eastAsia="Times New Roman" w:hAnsi="Calibri" w:cs="Times New Roman"/>
          <w:color w:val="222222"/>
          <w:lang w:eastAsia="es-CL"/>
        </w:rPr>
        <w:t>2)</w:t>
      </w:r>
      <w:r w:rsidRPr="00786FE0">
        <w:rPr>
          <w:rFonts w:ascii="Times New Roman" w:eastAsia="Times New Roman" w:hAnsi="Times New Roman" w:cs="Times New Roman"/>
          <w:color w:val="222222"/>
          <w:sz w:val="14"/>
          <w:szCs w:val="14"/>
          <w:lang w:eastAsia="es-CL"/>
        </w:rPr>
        <w:t>      </w:t>
      </w:r>
      <w:r w:rsidRPr="00786FE0">
        <w:rPr>
          <w:rFonts w:ascii="Calibri" w:eastAsia="Times New Roman" w:hAnsi="Calibri" w:cs="Times New Roman"/>
          <w:color w:val="222222"/>
          <w:lang w:eastAsia="es-CL"/>
        </w:rPr>
        <w:t>Al igual que en la actualidad, el sistema no debe permitir más de una inscripción.</w:t>
      </w:r>
    </w:p>
    <w:p w:rsidR="00786FE0" w:rsidRPr="00786FE0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  <w:r w:rsidRPr="00786FE0">
        <w:rPr>
          <w:rFonts w:ascii="Calibri" w:eastAsia="Times New Roman" w:hAnsi="Calibri" w:cs="Times New Roman"/>
          <w:color w:val="222222"/>
          <w:lang w:eastAsia="es-CL"/>
        </w:rPr>
        <w:t> </w:t>
      </w:r>
    </w:p>
    <w:p w:rsidR="00786FE0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  <w:r w:rsidRPr="00786FE0">
        <w:rPr>
          <w:rFonts w:ascii="Calibri" w:eastAsia="Times New Roman" w:hAnsi="Calibri" w:cs="Times New Roman"/>
          <w:color w:val="222222"/>
          <w:lang w:eastAsia="es-CL"/>
        </w:rPr>
        <w:t>3)</w:t>
      </w:r>
      <w:r w:rsidRPr="00786FE0">
        <w:rPr>
          <w:rFonts w:ascii="Times New Roman" w:eastAsia="Times New Roman" w:hAnsi="Times New Roman" w:cs="Times New Roman"/>
          <w:color w:val="222222"/>
          <w:sz w:val="14"/>
          <w:szCs w:val="14"/>
          <w:lang w:eastAsia="es-CL"/>
        </w:rPr>
        <w:t>      </w:t>
      </w:r>
      <w:r w:rsidRPr="005A3354">
        <w:rPr>
          <w:rFonts w:ascii="Calibri" w:eastAsia="Times New Roman" w:hAnsi="Calibri" w:cs="Times New Roman"/>
          <w:color w:val="222222"/>
          <w:lang w:eastAsia="es-CL"/>
        </w:rPr>
        <w:t>Una vez confirmada la</w:t>
      </w:r>
      <w:r w:rsidRPr="00786FE0">
        <w:rPr>
          <w:rFonts w:ascii="Calibri" w:eastAsia="Times New Roman" w:hAnsi="Calibri" w:cs="Times New Roman"/>
          <w:color w:val="222222"/>
          <w:lang w:eastAsia="es-CL"/>
        </w:rPr>
        <w:t xml:space="preserve"> hora, el sistema con el correo de confirmación, envíe –además del horario y día especifico - </w:t>
      </w:r>
      <w:r w:rsidRPr="00705805">
        <w:rPr>
          <w:rFonts w:ascii="Calibri" w:eastAsia="Times New Roman" w:hAnsi="Calibri" w:cs="Times New Roman"/>
          <w:color w:val="222222"/>
          <w:highlight w:val="yellow"/>
          <w:lang w:eastAsia="es-CL"/>
        </w:rPr>
        <w:t xml:space="preserve">los documentos necesarios para iniciar la tramitación y, con ello, la advertencia de que en caso de no venir (y no dejar disponible la hora en sistema </w:t>
      </w:r>
      <w:r w:rsidRPr="006A10E8">
        <w:rPr>
          <w:rFonts w:ascii="Calibri" w:eastAsia="Times New Roman" w:hAnsi="Calibri" w:cs="Times New Roman"/>
          <w:color w:val="222222"/>
          <w:lang w:eastAsia="es-CL"/>
        </w:rPr>
        <w:t xml:space="preserve">con, al menos, 24 hrs.) se le asignará un castigo por 7 días. </w:t>
      </w:r>
      <w:r w:rsidRPr="00705805">
        <w:rPr>
          <w:rFonts w:ascii="Calibri" w:eastAsia="Times New Roman" w:hAnsi="Calibri" w:cs="Times New Roman"/>
          <w:color w:val="222222"/>
          <w:highlight w:val="yellow"/>
          <w:lang w:eastAsia="es-CL"/>
        </w:rPr>
        <w:t>Sumado a eso, en el caso de las “primeras veces” el sistema pida adjuntar los documentos y, de esa forma, ser visados por el Depto. para evidenciar que cumple con los requisitos.</w:t>
      </w:r>
    </w:p>
    <w:p w:rsidR="003B2738" w:rsidRDefault="003B2738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</w:p>
    <w:p w:rsidR="003B2738" w:rsidRPr="003B2738" w:rsidRDefault="003B2738" w:rsidP="003B273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sz w:val="24"/>
          <w:lang w:eastAsia="es-CL"/>
        </w:rPr>
      </w:pPr>
      <w:r w:rsidRPr="003B2738">
        <w:rPr>
          <w:rFonts w:ascii="Calibri" w:eastAsia="Times New Roman" w:hAnsi="Calibri" w:cs="Times New Roman"/>
          <w:color w:val="222222"/>
          <w:sz w:val="24"/>
          <w:lang w:eastAsia="es-CL"/>
        </w:rPr>
        <w:t>Enviar al correo del usuario:</w:t>
      </w:r>
    </w:p>
    <w:p w:rsidR="003B2738" w:rsidRPr="00705805" w:rsidRDefault="003B2738" w:rsidP="00282F4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4"/>
          <w:highlight w:val="yellow"/>
          <w:lang w:eastAsia="es-CL"/>
        </w:rPr>
      </w:pPr>
      <w:r w:rsidRPr="00705805">
        <w:rPr>
          <w:rFonts w:ascii="Calibri" w:eastAsia="Times New Roman" w:hAnsi="Calibri" w:cs="Times New Roman"/>
          <w:color w:val="222222"/>
          <w:sz w:val="24"/>
          <w:highlight w:val="yellow"/>
          <w:lang w:eastAsia="es-CL"/>
        </w:rPr>
        <w:t>El horario y día específico.</w:t>
      </w:r>
    </w:p>
    <w:p w:rsidR="003B2738" w:rsidRPr="00705805" w:rsidRDefault="003B2738" w:rsidP="00282F4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4"/>
          <w:highlight w:val="yellow"/>
          <w:lang w:eastAsia="es-CL"/>
        </w:rPr>
      </w:pPr>
      <w:r w:rsidRPr="00705805">
        <w:rPr>
          <w:rFonts w:ascii="Calibri" w:eastAsia="Times New Roman" w:hAnsi="Calibri" w:cs="Times New Roman"/>
          <w:color w:val="222222"/>
          <w:sz w:val="24"/>
          <w:highlight w:val="yellow"/>
          <w:lang w:eastAsia="es-CL"/>
        </w:rPr>
        <w:t>Los documentos necesarios para iniciar la tramitación.</w:t>
      </w:r>
    </w:p>
    <w:p w:rsidR="003B2738" w:rsidRPr="003B2738" w:rsidRDefault="003B2738" w:rsidP="00282F4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4"/>
          <w:lang w:eastAsia="es-CL"/>
        </w:rPr>
      </w:pPr>
      <w:r w:rsidRPr="00705805">
        <w:rPr>
          <w:rFonts w:ascii="Calibri" w:eastAsia="Times New Roman" w:hAnsi="Calibri" w:cs="Times New Roman"/>
          <w:color w:val="222222"/>
          <w:sz w:val="24"/>
          <w:highlight w:val="yellow"/>
          <w:lang w:eastAsia="es-CL"/>
        </w:rPr>
        <w:t>la advertencia de que en caso de no venir (y no dejar disponible la hora en sistema con, al menos, 24 hrs.) se le asignará un castigo por 7 días.</w:t>
      </w:r>
      <w:r w:rsidR="00FD7696">
        <w:rPr>
          <w:rFonts w:ascii="Calibri" w:eastAsia="Times New Roman" w:hAnsi="Calibri" w:cs="Times New Roman"/>
          <w:color w:val="222222"/>
          <w:sz w:val="24"/>
          <w:lang w:eastAsia="es-CL"/>
        </w:rPr>
        <w:br/>
      </w:r>
    </w:p>
    <w:p w:rsidR="003B2738" w:rsidRPr="005A3354" w:rsidRDefault="003B2738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</w:p>
    <w:p w:rsidR="00786FE0" w:rsidRPr="005A3354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  <w:r w:rsidRPr="005A3354">
        <w:rPr>
          <w:rFonts w:ascii="Calibri" w:eastAsia="Times New Roman" w:hAnsi="Calibri" w:cs="Times New Roman"/>
          <w:color w:val="222222"/>
          <w:lang w:eastAsia="es-CL"/>
        </w:rPr>
        <w:t> </w:t>
      </w:r>
    </w:p>
    <w:p w:rsidR="00786FE0" w:rsidRPr="005A3354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  <w:r w:rsidRPr="005A3354">
        <w:rPr>
          <w:rFonts w:ascii="Calibri" w:eastAsia="Times New Roman" w:hAnsi="Calibri" w:cs="Times New Roman"/>
          <w:color w:val="222222"/>
          <w:lang w:eastAsia="es-CL"/>
        </w:rPr>
        <w:t>4)</w:t>
      </w:r>
      <w:r w:rsidRPr="005A3354">
        <w:rPr>
          <w:rFonts w:ascii="Times New Roman" w:eastAsia="Times New Roman" w:hAnsi="Times New Roman" w:cs="Times New Roman"/>
          <w:color w:val="222222"/>
          <w:sz w:val="14"/>
          <w:szCs w:val="14"/>
          <w:lang w:eastAsia="es-CL"/>
        </w:rPr>
        <w:t>      </w:t>
      </w:r>
      <w:r w:rsidRPr="005A3354">
        <w:rPr>
          <w:rFonts w:ascii="Calibri" w:eastAsia="Times New Roman" w:hAnsi="Calibri" w:cs="Times New Roman"/>
          <w:color w:val="222222"/>
          <w:lang w:eastAsia="es-CL"/>
        </w:rPr>
        <w:t>Mantener la vinculación con el software de Cas Chile en cuanto a la información.</w:t>
      </w:r>
    </w:p>
    <w:p w:rsidR="00786FE0" w:rsidRPr="005A3354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  <w:r w:rsidRPr="005A3354">
        <w:rPr>
          <w:rFonts w:ascii="Calibri" w:eastAsia="Times New Roman" w:hAnsi="Calibri" w:cs="Times New Roman"/>
          <w:color w:val="222222"/>
          <w:lang w:eastAsia="es-CL"/>
        </w:rPr>
        <w:t> </w:t>
      </w:r>
    </w:p>
    <w:p w:rsidR="00786FE0" w:rsidRPr="005A3354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u w:val="single"/>
          <w:lang w:eastAsia="es-CL"/>
        </w:rPr>
      </w:pPr>
      <w:r w:rsidRPr="005A3354">
        <w:rPr>
          <w:rFonts w:ascii="Calibri" w:eastAsia="Times New Roman" w:hAnsi="Calibri" w:cs="Times New Roman"/>
          <w:color w:val="222222"/>
          <w:lang w:eastAsia="es-CL"/>
        </w:rPr>
        <w:t>5)</w:t>
      </w:r>
      <w:r w:rsidRPr="005A3354">
        <w:rPr>
          <w:rFonts w:ascii="Times New Roman" w:eastAsia="Times New Roman" w:hAnsi="Times New Roman" w:cs="Times New Roman"/>
          <w:color w:val="222222"/>
          <w:sz w:val="14"/>
          <w:szCs w:val="14"/>
          <w:lang w:eastAsia="es-CL"/>
        </w:rPr>
        <w:t>      </w:t>
      </w:r>
      <w:r w:rsidRPr="005A3354">
        <w:rPr>
          <w:rFonts w:ascii="Calibri" w:eastAsia="Times New Roman" w:hAnsi="Calibri" w:cs="Times New Roman"/>
          <w:color w:val="222222"/>
          <w:lang w:eastAsia="es-CL"/>
        </w:rPr>
        <w:t xml:space="preserve">Día especial para escuelas e instituciones para, de esa forma, generar una coordinación efectiva con dichas instituciones. Lo anterior, a </w:t>
      </w:r>
      <w:r w:rsidRPr="00705805">
        <w:rPr>
          <w:rFonts w:ascii="Calibri" w:eastAsia="Times New Roman" w:hAnsi="Calibri" w:cs="Times New Roman"/>
          <w:color w:val="222222"/>
          <w:highlight w:val="yellow"/>
          <w:lang w:eastAsia="es-CL"/>
        </w:rPr>
        <w:t>través de una pestaña especial que debería tener clave de acceso y usuario (Rut de la institución) y con ello, previa conversación, días específicos del mes con cupos asociados según coordinación. La idea es que el registro de las instituciones se capitalice a través nuestro y luego incorpo</w:t>
      </w:r>
      <w:r w:rsidR="000A6D9B" w:rsidRPr="00705805">
        <w:rPr>
          <w:rFonts w:ascii="Calibri" w:eastAsia="Times New Roman" w:hAnsi="Calibri" w:cs="Times New Roman"/>
          <w:color w:val="222222"/>
          <w:highlight w:val="yellow"/>
          <w:lang w:eastAsia="es-CL"/>
        </w:rPr>
        <w:t>rado en el sistema por ustedes.</w:t>
      </w:r>
    </w:p>
    <w:p w:rsidR="00786FE0" w:rsidRPr="005A3354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  <w:r w:rsidRPr="005A3354">
        <w:rPr>
          <w:rFonts w:ascii="Calibri" w:eastAsia="Times New Roman" w:hAnsi="Calibri" w:cs="Times New Roman"/>
          <w:color w:val="222222"/>
          <w:lang w:eastAsia="es-CL"/>
        </w:rPr>
        <w:t> </w:t>
      </w:r>
    </w:p>
    <w:p w:rsidR="00786FE0" w:rsidRPr="005A3354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  <w:r w:rsidRPr="005A3354">
        <w:rPr>
          <w:rFonts w:ascii="Calibri" w:eastAsia="Times New Roman" w:hAnsi="Calibri" w:cs="Times New Roman"/>
          <w:color w:val="222222"/>
          <w:lang w:eastAsia="es-CL"/>
        </w:rPr>
        <w:t>6)</w:t>
      </w:r>
      <w:r w:rsidRPr="005A3354">
        <w:rPr>
          <w:rFonts w:ascii="Times New Roman" w:eastAsia="Times New Roman" w:hAnsi="Times New Roman" w:cs="Times New Roman"/>
          <w:color w:val="222222"/>
          <w:sz w:val="14"/>
          <w:szCs w:val="14"/>
          <w:lang w:eastAsia="es-CL"/>
        </w:rPr>
        <w:t>      </w:t>
      </w:r>
      <w:r w:rsidRPr="00705805">
        <w:rPr>
          <w:rFonts w:ascii="Calibri" w:eastAsia="Times New Roman" w:hAnsi="Calibri" w:cs="Times New Roman"/>
          <w:color w:val="222222"/>
          <w:highlight w:val="yellow"/>
          <w:lang w:eastAsia="es-CL"/>
        </w:rPr>
        <w:t>Que el sistema asigne máximo 60 días por adelantado</w:t>
      </w:r>
      <w:r w:rsidRPr="005A3354">
        <w:rPr>
          <w:rFonts w:ascii="Calibri" w:eastAsia="Times New Roman" w:hAnsi="Calibri" w:cs="Times New Roman"/>
          <w:color w:val="222222"/>
          <w:lang w:eastAsia="es-CL"/>
        </w:rPr>
        <w:t>.</w:t>
      </w:r>
      <w:r w:rsidR="005A3354" w:rsidRPr="005A3354">
        <w:rPr>
          <w:rFonts w:ascii="Calibri" w:eastAsia="Times New Roman" w:hAnsi="Calibri" w:cs="Times New Roman"/>
          <w:color w:val="222222"/>
          <w:lang w:eastAsia="es-CL"/>
        </w:rPr>
        <w:t xml:space="preserve"> </w:t>
      </w:r>
    </w:p>
    <w:p w:rsidR="00786FE0" w:rsidRPr="005A3354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  <w:r w:rsidRPr="005A3354">
        <w:rPr>
          <w:rFonts w:ascii="Calibri" w:eastAsia="Times New Roman" w:hAnsi="Calibri" w:cs="Times New Roman"/>
          <w:color w:val="222222"/>
          <w:lang w:eastAsia="es-CL"/>
        </w:rPr>
        <w:t> </w:t>
      </w:r>
    </w:p>
    <w:p w:rsidR="00786FE0" w:rsidRPr="00705805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highlight w:val="yellow"/>
          <w:lang w:eastAsia="es-CL"/>
        </w:rPr>
      </w:pPr>
      <w:r w:rsidRPr="005A3354">
        <w:rPr>
          <w:rFonts w:ascii="Calibri" w:eastAsia="Times New Roman" w:hAnsi="Calibri" w:cs="Times New Roman"/>
          <w:color w:val="222222"/>
          <w:lang w:eastAsia="es-CL"/>
        </w:rPr>
        <w:t>7)</w:t>
      </w:r>
      <w:r w:rsidRPr="005A3354">
        <w:rPr>
          <w:rFonts w:ascii="Times New Roman" w:eastAsia="Times New Roman" w:hAnsi="Times New Roman" w:cs="Times New Roman"/>
          <w:color w:val="222222"/>
          <w:sz w:val="14"/>
          <w:szCs w:val="14"/>
          <w:lang w:eastAsia="es-CL"/>
        </w:rPr>
        <w:t>      </w:t>
      </w:r>
      <w:r w:rsidRPr="00705805">
        <w:rPr>
          <w:rFonts w:ascii="Calibri" w:eastAsia="Times New Roman" w:hAnsi="Calibri" w:cs="Times New Roman"/>
          <w:color w:val="222222"/>
          <w:highlight w:val="yellow"/>
          <w:lang w:eastAsia="es-CL"/>
        </w:rPr>
        <w:t>Dos bloques horarios, 08:30 hrs para las primeras veces y extensiones. 09:30 Hrs. para controles y renovaciones. Los cupos deberían ser: 20 primeras y extensiones; 25 renovaciones; y 30 controles. Siendo el total de atención diaria 75 números.</w:t>
      </w:r>
    </w:p>
    <w:p w:rsidR="00AE11BB" w:rsidRPr="00705805" w:rsidRDefault="00AE11BB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highlight w:val="yellow"/>
          <w:lang w:eastAsia="es-CL"/>
        </w:rPr>
      </w:pPr>
    </w:p>
    <w:p w:rsidR="00B47049" w:rsidRPr="00705805" w:rsidRDefault="00B47049" w:rsidP="00B4704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highlight w:val="yellow"/>
          <w:u w:val="double"/>
          <w:lang w:eastAsia="es-CL"/>
        </w:rPr>
      </w:pPr>
      <w:r w:rsidRPr="00705805">
        <w:rPr>
          <w:rFonts w:ascii="Calibri" w:eastAsia="Times New Roman" w:hAnsi="Calibri" w:cs="Times New Roman"/>
          <w:color w:val="222222"/>
          <w:highlight w:val="yellow"/>
          <w:u w:val="double"/>
          <w:lang w:eastAsia="es-CL"/>
        </w:rPr>
        <w:t>Horarios y Cupos:</w:t>
      </w:r>
    </w:p>
    <w:p w:rsidR="00B47049" w:rsidRPr="00705805" w:rsidRDefault="00B47049" w:rsidP="00B47049">
      <w:pPr>
        <w:pStyle w:val="Prrafodelista"/>
        <w:shd w:val="clear" w:color="auto" w:fill="FFFFFF"/>
        <w:spacing w:after="0" w:line="240" w:lineRule="auto"/>
        <w:ind w:left="1069"/>
        <w:rPr>
          <w:rFonts w:ascii="Calibri" w:eastAsia="Times New Roman" w:hAnsi="Calibri" w:cs="Times New Roman"/>
          <w:color w:val="222222"/>
          <w:highlight w:val="yellow"/>
          <w:u w:val="double"/>
          <w:lang w:eastAsia="es-CL"/>
        </w:rPr>
      </w:pPr>
    </w:p>
    <w:p w:rsidR="00AE11BB" w:rsidRPr="00705805" w:rsidRDefault="00AE11BB" w:rsidP="00AE11BB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highlight w:val="yellow"/>
          <w:u w:val="single"/>
          <w:lang w:eastAsia="es-CL"/>
        </w:rPr>
      </w:pPr>
      <w:r w:rsidRPr="00705805">
        <w:rPr>
          <w:rFonts w:ascii="Calibri" w:eastAsia="Times New Roman" w:hAnsi="Calibri" w:cs="Times New Roman"/>
          <w:color w:val="222222"/>
          <w:highlight w:val="yellow"/>
          <w:u w:val="single"/>
          <w:lang w:eastAsia="es-CL"/>
        </w:rPr>
        <w:t>Bloques:</w:t>
      </w:r>
    </w:p>
    <w:p w:rsidR="00AE11BB" w:rsidRPr="00705805" w:rsidRDefault="00AE11BB" w:rsidP="00AE11BB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highlight w:val="yellow"/>
          <w:lang w:eastAsia="es-CL"/>
        </w:rPr>
      </w:pPr>
      <w:r w:rsidRPr="00705805">
        <w:rPr>
          <w:rFonts w:ascii="Calibri" w:eastAsia="Times New Roman" w:hAnsi="Calibri" w:cs="Times New Roman"/>
          <w:color w:val="222222"/>
          <w:highlight w:val="yellow"/>
          <w:lang w:eastAsia="es-CL"/>
        </w:rPr>
        <w:t>08:30 = Primeras veces y extensiones.</w:t>
      </w:r>
    </w:p>
    <w:p w:rsidR="00AE11BB" w:rsidRPr="00705805" w:rsidRDefault="00AE11BB" w:rsidP="00AE11BB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highlight w:val="yellow"/>
          <w:lang w:eastAsia="es-CL"/>
        </w:rPr>
      </w:pPr>
      <w:r w:rsidRPr="00705805">
        <w:rPr>
          <w:rFonts w:ascii="Calibri" w:eastAsia="Times New Roman" w:hAnsi="Calibri" w:cs="Times New Roman"/>
          <w:color w:val="222222"/>
          <w:highlight w:val="yellow"/>
          <w:lang w:eastAsia="es-CL"/>
        </w:rPr>
        <w:t>09:30 = Renovaciones y controles.</w:t>
      </w:r>
      <w:bookmarkStart w:id="0" w:name="_GoBack"/>
      <w:bookmarkEnd w:id="0"/>
    </w:p>
    <w:p w:rsidR="00AE11BB" w:rsidRPr="00705805" w:rsidRDefault="00AE11BB" w:rsidP="00AE11BB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highlight w:val="yellow"/>
          <w:u w:val="single"/>
          <w:lang w:eastAsia="es-CL"/>
        </w:rPr>
      </w:pPr>
      <w:r w:rsidRPr="00705805">
        <w:rPr>
          <w:rFonts w:ascii="Calibri" w:eastAsia="Times New Roman" w:hAnsi="Calibri" w:cs="Times New Roman"/>
          <w:color w:val="222222"/>
          <w:highlight w:val="yellow"/>
          <w:u w:val="single"/>
          <w:lang w:eastAsia="es-CL"/>
        </w:rPr>
        <w:t>Cupos:</w:t>
      </w:r>
      <w:r w:rsidR="00DF41D4" w:rsidRPr="00705805">
        <w:rPr>
          <w:rFonts w:ascii="Calibri" w:eastAsia="Times New Roman" w:hAnsi="Calibri" w:cs="Times New Roman"/>
          <w:color w:val="222222"/>
          <w:highlight w:val="yellow"/>
          <w:lang w:eastAsia="es-CL"/>
        </w:rPr>
        <w:t xml:space="preserve"> (Total 75 cupos).</w:t>
      </w:r>
    </w:p>
    <w:p w:rsidR="00AE11BB" w:rsidRPr="00705805" w:rsidRDefault="00AE11BB" w:rsidP="00AE11BB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highlight w:val="yellow"/>
          <w:u w:val="single"/>
          <w:lang w:eastAsia="es-CL"/>
        </w:rPr>
      </w:pPr>
      <w:r w:rsidRPr="00705805">
        <w:rPr>
          <w:rFonts w:ascii="Calibri" w:eastAsia="Times New Roman" w:hAnsi="Calibri" w:cs="Times New Roman"/>
          <w:color w:val="222222"/>
          <w:highlight w:val="yellow"/>
          <w:lang w:eastAsia="es-CL"/>
        </w:rPr>
        <w:t>20 = Primeras veces y extensiones.</w:t>
      </w:r>
    </w:p>
    <w:p w:rsidR="00AE11BB" w:rsidRPr="00705805" w:rsidRDefault="00AE11BB" w:rsidP="00AE11BB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highlight w:val="yellow"/>
          <w:u w:val="single"/>
          <w:lang w:eastAsia="es-CL"/>
        </w:rPr>
      </w:pPr>
      <w:r w:rsidRPr="00705805">
        <w:rPr>
          <w:rFonts w:ascii="Calibri" w:eastAsia="Times New Roman" w:hAnsi="Calibri" w:cs="Times New Roman"/>
          <w:color w:val="222222"/>
          <w:highlight w:val="yellow"/>
          <w:lang w:eastAsia="es-CL"/>
        </w:rPr>
        <w:t>25 = Renovaciones.</w:t>
      </w:r>
    </w:p>
    <w:p w:rsidR="00AE11BB" w:rsidRPr="00705805" w:rsidRDefault="00AE11BB" w:rsidP="00AE11BB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highlight w:val="yellow"/>
          <w:u w:val="single"/>
          <w:lang w:eastAsia="es-CL"/>
        </w:rPr>
      </w:pPr>
      <w:r w:rsidRPr="00705805">
        <w:rPr>
          <w:rFonts w:ascii="Calibri" w:eastAsia="Times New Roman" w:hAnsi="Calibri" w:cs="Times New Roman"/>
          <w:color w:val="222222"/>
          <w:highlight w:val="yellow"/>
          <w:lang w:eastAsia="es-CL"/>
        </w:rPr>
        <w:t>30 = Controles</w:t>
      </w:r>
    </w:p>
    <w:p w:rsidR="00786FE0" w:rsidRPr="00786FE0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  <w:r w:rsidRPr="00786FE0">
        <w:rPr>
          <w:rFonts w:ascii="Calibri" w:eastAsia="Times New Roman" w:hAnsi="Calibri" w:cs="Times New Roman"/>
          <w:color w:val="222222"/>
          <w:lang w:eastAsia="es-CL"/>
        </w:rPr>
        <w:t>8)</w:t>
      </w:r>
      <w:r w:rsidRPr="00786FE0">
        <w:rPr>
          <w:rFonts w:ascii="Times New Roman" w:eastAsia="Times New Roman" w:hAnsi="Times New Roman" w:cs="Times New Roman"/>
          <w:color w:val="222222"/>
          <w:sz w:val="14"/>
          <w:szCs w:val="14"/>
          <w:lang w:eastAsia="es-CL"/>
        </w:rPr>
        <w:t>      </w:t>
      </w:r>
      <w:r w:rsidRPr="00786FE0">
        <w:rPr>
          <w:rFonts w:ascii="Calibri" w:eastAsia="Times New Roman" w:hAnsi="Calibri" w:cs="Times New Roman"/>
          <w:color w:val="222222"/>
          <w:lang w:eastAsia="es-CL"/>
        </w:rPr>
        <w:t>Que el sistema, a través, de la vinculación de la que se habla en el punto 4, permita evidenciar quienes vinieron e iniciaron la tramitación y, de esa forma, poder aplicar el “castigo” del que habla el punto 3.</w:t>
      </w:r>
    </w:p>
    <w:p w:rsidR="00786FE0" w:rsidRPr="00786FE0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  <w:r w:rsidRPr="00786FE0">
        <w:rPr>
          <w:rFonts w:ascii="Calibri" w:eastAsia="Times New Roman" w:hAnsi="Calibri" w:cs="Times New Roman"/>
          <w:color w:val="222222"/>
          <w:lang w:eastAsia="es-CL"/>
        </w:rPr>
        <w:lastRenderedPageBreak/>
        <w:t> </w:t>
      </w:r>
    </w:p>
    <w:p w:rsidR="00786FE0" w:rsidRPr="00786FE0" w:rsidRDefault="00786FE0" w:rsidP="00786FE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eastAsia="es-CL"/>
        </w:rPr>
      </w:pPr>
      <w:r w:rsidRPr="00786FE0">
        <w:rPr>
          <w:rFonts w:ascii="Calibri" w:eastAsia="Times New Roman" w:hAnsi="Calibri" w:cs="Times New Roman"/>
          <w:color w:val="222222"/>
          <w:lang w:eastAsia="es-CL"/>
        </w:rPr>
        <w:t>9)</w:t>
      </w:r>
      <w:r w:rsidRPr="00786FE0">
        <w:rPr>
          <w:rFonts w:ascii="Times New Roman" w:eastAsia="Times New Roman" w:hAnsi="Times New Roman" w:cs="Times New Roman"/>
          <w:color w:val="222222"/>
          <w:sz w:val="14"/>
          <w:szCs w:val="14"/>
          <w:lang w:eastAsia="es-CL"/>
        </w:rPr>
        <w:t>      </w:t>
      </w:r>
      <w:r w:rsidRPr="00786FE0">
        <w:rPr>
          <w:rFonts w:ascii="Calibri" w:eastAsia="Times New Roman" w:hAnsi="Calibri" w:cs="Times New Roman"/>
          <w:color w:val="222222"/>
          <w:lang w:eastAsia="es-CL"/>
        </w:rPr>
        <w:t>P</w:t>
      </w:r>
      <w:r w:rsidRPr="00705805">
        <w:rPr>
          <w:rFonts w:ascii="Calibri" w:eastAsia="Times New Roman" w:hAnsi="Calibri" w:cs="Times New Roman"/>
          <w:color w:val="222222"/>
          <w:highlight w:val="green"/>
          <w:lang w:eastAsia="es-CL"/>
        </w:rPr>
        <w:t>or último, ver la posibilidad de que el sistema asigne inmediatamente un número de atención que sea determinado según el momento de toma de la hora, es decir, que si el/la usuario/a toma de los/as primeros/as sea el número 1 asignado a tal o cual persona. Ese número, debe tener un mecanismo de seguridad para evitar falsificaciones, quizás, ustedes podrían recomendar alguno</w:t>
      </w:r>
      <w:r w:rsidRPr="00786FE0">
        <w:rPr>
          <w:rFonts w:ascii="Calibri" w:eastAsia="Times New Roman" w:hAnsi="Calibri" w:cs="Times New Roman"/>
          <w:color w:val="222222"/>
          <w:lang w:eastAsia="es-CL"/>
        </w:rPr>
        <w:t>.</w:t>
      </w:r>
    </w:p>
    <w:p w:rsidR="00786FE0" w:rsidRPr="00786FE0" w:rsidRDefault="00786FE0" w:rsidP="00786F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86FE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 </w:t>
      </w:r>
    </w:p>
    <w:p w:rsidR="00786FE0" w:rsidRPr="00786FE0" w:rsidRDefault="00786FE0" w:rsidP="00786F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86FE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Todo lo anterior, considerando el actual funcionamiento y las licitaciones asociadas, específicamente, las limitaciones que presenta respecto del sistema “</w:t>
      </w:r>
      <w:proofErr w:type="spellStart"/>
      <w:r w:rsidRPr="00786FE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TotalPack</w:t>
      </w:r>
      <w:proofErr w:type="spellEnd"/>
      <w:r w:rsidRPr="00786FE0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”.</w:t>
      </w:r>
    </w:p>
    <w:p w:rsidR="00282F4D" w:rsidRDefault="00282F4D"/>
    <w:p w:rsidR="006D0743" w:rsidRDefault="006D0743"/>
    <w:p w:rsidR="006D0743" w:rsidRDefault="006D0743"/>
    <w:p w:rsidR="006D0743" w:rsidRDefault="006D0743"/>
    <w:p w:rsidR="006D0743" w:rsidRDefault="006D0743"/>
    <w:p w:rsidR="006D0743" w:rsidRDefault="006D0743">
      <w:r>
        <w:t>Nuevas Restricciones: (10/01/2019 11:00 hrs)</w:t>
      </w:r>
    </w:p>
    <w:p w:rsidR="006D0743" w:rsidRPr="006D0743" w:rsidRDefault="006D0743" w:rsidP="006D0743">
      <w:r w:rsidRPr="006D0743">
        <w:t> </w:t>
      </w:r>
    </w:p>
    <w:p w:rsidR="006D0743" w:rsidRPr="006D0743" w:rsidRDefault="006D0743" w:rsidP="006D0743">
      <w:r w:rsidRPr="006D0743">
        <w:t xml:space="preserve">Verificadas las fechas en las cuales los médicos harán uso de su feriado legal, solicitamos disminuir </w:t>
      </w:r>
      <w:r w:rsidRPr="00282F4D">
        <w:rPr>
          <w:highlight w:val="green"/>
        </w:rPr>
        <w:t>de 65 cupos a 45</w:t>
      </w:r>
      <w:r w:rsidRPr="006D0743">
        <w:t xml:space="preserve"> cupos la asignación de los siguientes periodos:</w:t>
      </w:r>
    </w:p>
    <w:p w:rsidR="006D0743" w:rsidRPr="006D0743" w:rsidRDefault="006D0743" w:rsidP="006D0743">
      <w:r w:rsidRPr="006D0743">
        <w:t> </w:t>
      </w:r>
    </w:p>
    <w:p w:rsidR="006D0743" w:rsidRPr="006D0743" w:rsidRDefault="006D0743" w:rsidP="006D0743">
      <w:r w:rsidRPr="006D0743">
        <w:t>·         Elena Muñoz:                   08/07/2019 – 30/07/2019</w:t>
      </w:r>
    </w:p>
    <w:p w:rsidR="006D0743" w:rsidRPr="006D0743" w:rsidRDefault="006D0743" w:rsidP="006D0743">
      <w:r w:rsidRPr="006D0743">
        <w:t>·         Johnny Castañeda:        25/10/2019 – 13/12/2019</w:t>
      </w:r>
    </w:p>
    <w:p w:rsidR="006D0743" w:rsidRPr="006D0743" w:rsidRDefault="006D0743" w:rsidP="006D0743">
      <w:r w:rsidRPr="006D0743">
        <w:t> </w:t>
      </w:r>
    </w:p>
    <w:p w:rsidR="006D0743" w:rsidRPr="006D0743" w:rsidRDefault="006D0743" w:rsidP="006D0743">
      <w:r w:rsidRPr="006D0743">
        <w:t xml:space="preserve">Sumado a lo anterior, solicitamos disminuir la asignación de </w:t>
      </w:r>
      <w:r w:rsidRPr="00282F4D">
        <w:rPr>
          <w:highlight w:val="green"/>
        </w:rPr>
        <w:t>65 cupos a 45 cupos para los días 16 y 17 de septiembre para atender aquellas solicitudes extraordinarias</w:t>
      </w:r>
      <w:r w:rsidRPr="00705805">
        <w:rPr>
          <w:highlight w:val="yellow"/>
        </w:rPr>
        <w:t>.  Además, dejar sin atención el día 24 y 31 de Diciembre.</w:t>
      </w:r>
    </w:p>
    <w:p w:rsidR="006D0743" w:rsidRPr="006D0743" w:rsidRDefault="006D0743" w:rsidP="006D0743">
      <w:r w:rsidRPr="006D0743">
        <w:t> </w:t>
      </w:r>
    </w:p>
    <w:p w:rsidR="006D0743" w:rsidRPr="006D0743" w:rsidRDefault="006D0743" w:rsidP="006D0743">
      <w:r w:rsidRPr="006D0743">
        <w:t>Sin otro particular.</w:t>
      </w:r>
    </w:p>
    <w:p w:rsidR="006D0743" w:rsidRPr="006D0743" w:rsidRDefault="006D0743" w:rsidP="006D0743">
      <w:r w:rsidRPr="006D0743">
        <w:t>Se despide cordialmente,</w:t>
      </w:r>
    </w:p>
    <w:p w:rsidR="006D0743" w:rsidRPr="00363523" w:rsidRDefault="00363523">
      <w:r w:rsidRPr="00363523">
        <w:br/>
      </w:r>
    </w:p>
    <w:sectPr w:rsidR="006D0743" w:rsidRPr="00363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A7BFB"/>
    <w:multiLevelType w:val="hybridMultilevel"/>
    <w:tmpl w:val="B9B622FC"/>
    <w:lvl w:ilvl="0" w:tplc="3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5E2EA516">
      <w:numFmt w:val="bullet"/>
      <w:lvlText w:val="-"/>
      <w:lvlJc w:val="left"/>
      <w:pPr>
        <w:ind w:left="2072" w:hanging="360"/>
      </w:pPr>
      <w:rPr>
        <w:rFonts w:ascii="Calibri" w:eastAsia="Times New Roman" w:hAnsi="Calibri" w:cs="Times New Roman" w:hint="default"/>
      </w:rPr>
    </w:lvl>
    <w:lvl w:ilvl="2" w:tplc="3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21DB7F78"/>
    <w:multiLevelType w:val="hybridMultilevel"/>
    <w:tmpl w:val="EA4E3FF2"/>
    <w:lvl w:ilvl="0" w:tplc="340A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5EB34BD"/>
    <w:multiLevelType w:val="hybridMultilevel"/>
    <w:tmpl w:val="FBE640E4"/>
    <w:lvl w:ilvl="0" w:tplc="340A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C0"/>
    <w:rsid w:val="000A6D9B"/>
    <w:rsid w:val="000C44F5"/>
    <w:rsid w:val="001B2E85"/>
    <w:rsid w:val="00282F4D"/>
    <w:rsid w:val="00310537"/>
    <w:rsid w:val="00363523"/>
    <w:rsid w:val="003B2738"/>
    <w:rsid w:val="004E68C0"/>
    <w:rsid w:val="00517620"/>
    <w:rsid w:val="005A3354"/>
    <w:rsid w:val="005F6D65"/>
    <w:rsid w:val="006A10E8"/>
    <w:rsid w:val="006D0743"/>
    <w:rsid w:val="00705805"/>
    <w:rsid w:val="00786FE0"/>
    <w:rsid w:val="009B1813"/>
    <w:rsid w:val="00AE11BB"/>
    <w:rsid w:val="00B47049"/>
    <w:rsid w:val="00C83203"/>
    <w:rsid w:val="00D03D2F"/>
    <w:rsid w:val="00D36A9C"/>
    <w:rsid w:val="00DF41D4"/>
    <w:rsid w:val="00F33884"/>
    <w:rsid w:val="00F7630D"/>
    <w:rsid w:val="00FD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6BB073-AF40-40C6-BC13-444108D9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-382962602856286356msolistparagraph">
    <w:name w:val="m_-382962602856286356msolistparagraph"/>
    <w:basedOn w:val="Normal"/>
    <w:rsid w:val="0078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m6352962786415705722msolistparagraph">
    <w:name w:val="m_6352962786415705722msolistparagraph"/>
    <w:basedOn w:val="Normal"/>
    <w:rsid w:val="006D0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3B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2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 Tecnologia</dc:creator>
  <cp:keywords/>
  <dc:description/>
  <cp:lastModifiedBy>Practica Tecnologia</cp:lastModifiedBy>
  <cp:revision>1</cp:revision>
  <dcterms:created xsi:type="dcterms:W3CDTF">2019-01-07T20:38:00Z</dcterms:created>
  <dcterms:modified xsi:type="dcterms:W3CDTF">2019-03-08T19:58:00Z</dcterms:modified>
</cp:coreProperties>
</file>