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E4312" w14:textId="5173D7CC" w:rsidR="004034CB" w:rsidRPr="006F7039" w:rsidRDefault="004034CB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34CB">
        <w:rPr>
          <w:rFonts w:ascii="Arial" w:hAnsi="Arial" w:cs="Arial"/>
          <w:sz w:val="24"/>
          <w:szCs w:val="24"/>
        </w:rPr>
        <w:t xml:space="preserve">Os processadores e microcontroladores ARM vem tomando seu espaço no mercado nas últimas décadas. Pode-se dizer que sua história se inicia na década de 1980 com a </w:t>
      </w:r>
      <w:proofErr w:type="spellStart"/>
      <w:r w:rsidRPr="004034CB">
        <w:rPr>
          <w:rFonts w:ascii="Arial" w:hAnsi="Arial" w:cs="Arial"/>
          <w:sz w:val="24"/>
          <w:szCs w:val="24"/>
        </w:rPr>
        <w:t>Acorn</w:t>
      </w:r>
      <w:proofErr w:type="spellEnd"/>
      <w:r w:rsidRPr="004034CB">
        <w:rPr>
          <w:rFonts w:ascii="Arial" w:hAnsi="Arial" w:cs="Arial"/>
          <w:sz w:val="24"/>
          <w:szCs w:val="24"/>
        </w:rPr>
        <w:t xml:space="preserve"> Computer, onde houve lançamentos de máquinas utilizando esses processadores baseados na arquitetura RISC (</w:t>
      </w:r>
      <w:proofErr w:type="spellStart"/>
      <w:r w:rsidRPr="004034CB">
        <w:rPr>
          <w:rFonts w:ascii="Arial" w:hAnsi="Arial" w:cs="Arial"/>
          <w:sz w:val="24"/>
          <w:szCs w:val="24"/>
        </w:rPr>
        <w:t>Reduced</w:t>
      </w:r>
      <w:proofErr w:type="spellEnd"/>
      <w:r w:rsidRPr="004034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34CB">
        <w:rPr>
          <w:rFonts w:ascii="Arial" w:hAnsi="Arial" w:cs="Arial"/>
          <w:sz w:val="24"/>
          <w:szCs w:val="24"/>
        </w:rPr>
        <w:t>Instruction</w:t>
      </w:r>
      <w:proofErr w:type="spellEnd"/>
      <w:r w:rsidRPr="004034CB">
        <w:rPr>
          <w:rFonts w:ascii="Arial" w:hAnsi="Arial" w:cs="Arial"/>
          <w:sz w:val="24"/>
          <w:szCs w:val="24"/>
        </w:rPr>
        <w:t xml:space="preserve"> Set Computer). Esta categoria de arquitetura foi criada para simplificar as instruções de modo que elas pudessem ser executadas de forma mais rápida. Com mais registradores, eles tentam manter o máximo das operações sendo executadas num tempo padrão (</w:t>
      </w:r>
      <w:proofErr w:type="spellStart"/>
      <w:r w:rsidRPr="004034CB">
        <w:rPr>
          <w:rFonts w:ascii="Arial" w:hAnsi="Arial" w:cs="Arial"/>
          <w:sz w:val="24"/>
          <w:szCs w:val="24"/>
        </w:rPr>
        <w:t>load</w:t>
      </w:r>
      <w:proofErr w:type="spellEnd"/>
      <w:r w:rsidRPr="004034C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034CB">
        <w:rPr>
          <w:rFonts w:ascii="Arial" w:hAnsi="Arial" w:cs="Arial"/>
          <w:sz w:val="24"/>
          <w:szCs w:val="24"/>
        </w:rPr>
        <w:t>Store</w:t>
      </w:r>
      <w:proofErr w:type="spellEnd"/>
      <w:r w:rsidRPr="004034CB">
        <w:rPr>
          <w:rFonts w:ascii="Arial" w:hAnsi="Arial" w:cs="Arial"/>
          <w:sz w:val="24"/>
          <w:szCs w:val="24"/>
        </w:rPr>
        <w:t>) dentro dos processadores. Além disso, o controle também é feito direto no hardware. Dentre outras características pode-se dizer que eles ocupam menos espaço, são mais baratos de se produzirem e consomem menos energia.</w:t>
      </w:r>
    </w:p>
    <w:p w14:paraId="0F6ECE35" w14:textId="1813CF23" w:rsidR="007866BA" w:rsidRPr="00BA5409" w:rsidRDefault="00BA5409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866BA" w:rsidRPr="007866BA">
        <w:rPr>
          <w:rFonts w:ascii="Arial" w:hAnsi="Arial" w:cs="Arial"/>
          <w:sz w:val="24"/>
          <w:szCs w:val="24"/>
        </w:rPr>
        <w:t xml:space="preserve">bservado essas características, percebeu-se o porquê </w:t>
      </w:r>
      <w:r>
        <w:rPr>
          <w:rFonts w:ascii="Arial" w:hAnsi="Arial" w:cs="Arial"/>
          <w:sz w:val="24"/>
          <w:szCs w:val="24"/>
        </w:rPr>
        <w:t xml:space="preserve">que </w:t>
      </w:r>
      <w:r w:rsidR="007866BA" w:rsidRPr="007866BA">
        <w:rPr>
          <w:rFonts w:ascii="Arial" w:hAnsi="Arial" w:cs="Arial"/>
          <w:sz w:val="24"/>
          <w:szCs w:val="24"/>
        </w:rPr>
        <w:t xml:space="preserve">esses processadores tiveram </w:t>
      </w:r>
      <w:r w:rsidR="007866BA">
        <w:rPr>
          <w:rFonts w:ascii="Arial" w:hAnsi="Arial" w:cs="Arial"/>
          <w:sz w:val="24"/>
          <w:szCs w:val="24"/>
        </w:rPr>
        <w:t xml:space="preserve">um </w:t>
      </w:r>
      <w:r w:rsidR="007866BA" w:rsidRPr="007866BA">
        <w:rPr>
          <w:rFonts w:ascii="Arial" w:hAnsi="Arial" w:cs="Arial"/>
          <w:sz w:val="24"/>
          <w:szCs w:val="24"/>
        </w:rPr>
        <w:t xml:space="preserve">grande espaço no mercado de dispositivos menores, como smartphones, tabletes, videogames, </w:t>
      </w:r>
      <w:r>
        <w:rPr>
          <w:rFonts w:ascii="Arial" w:hAnsi="Arial" w:cs="Arial"/>
          <w:sz w:val="24"/>
          <w:szCs w:val="24"/>
        </w:rPr>
        <w:t>entre</w:t>
      </w:r>
      <w:r w:rsidR="007866BA" w:rsidRPr="007866BA">
        <w:rPr>
          <w:rFonts w:ascii="Arial" w:hAnsi="Arial" w:cs="Arial"/>
          <w:sz w:val="24"/>
          <w:szCs w:val="24"/>
        </w:rPr>
        <w:t xml:space="preserve"> de outros. </w:t>
      </w:r>
    </w:p>
    <w:p w14:paraId="5AAEC8A6" w14:textId="263FFE29" w:rsidR="00634E24" w:rsidRPr="006F7039" w:rsidRDefault="007866BA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66BA">
        <w:rPr>
          <w:rFonts w:ascii="Arial" w:hAnsi="Arial" w:cs="Arial"/>
          <w:sz w:val="24"/>
          <w:szCs w:val="24"/>
        </w:rPr>
        <w:t>No sentido oposto desse tipo de arquitetura, deve-se colocar a do tipo CISC. Ela tem como principal característica estruturas mais complexas</w:t>
      </w:r>
      <w:r w:rsidR="008C3307">
        <w:rPr>
          <w:rFonts w:ascii="Arial" w:hAnsi="Arial" w:cs="Arial"/>
          <w:sz w:val="24"/>
          <w:szCs w:val="24"/>
        </w:rPr>
        <w:t xml:space="preserve"> e robustas</w:t>
      </w:r>
      <w:r w:rsidRPr="007866BA">
        <w:rPr>
          <w:rFonts w:ascii="Arial" w:hAnsi="Arial" w:cs="Arial"/>
          <w:sz w:val="24"/>
          <w:szCs w:val="24"/>
        </w:rPr>
        <w:t xml:space="preserve">. Os processadores que se </w:t>
      </w:r>
      <w:r>
        <w:rPr>
          <w:rFonts w:ascii="Arial" w:hAnsi="Arial" w:cs="Arial"/>
          <w:sz w:val="24"/>
          <w:szCs w:val="24"/>
        </w:rPr>
        <w:t>utilizam dessa arquitetura contê</w:t>
      </w:r>
      <w:r w:rsidRPr="007866BA">
        <w:rPr>
          <w:rFonts w:ascii="Arial" w:hAnsi="Arial" w:cs="Arial"/>
          <w:sz w:val="24"/>
          <w:szCs w:val="24"/>
        </w:rPr>
        <w:t>m menos registradores e geralmente suas operações percorrem o barramento até a memória principal, o que torna o processamento um pouco mais devagar. Soma-se a isso, o fato de ocuparem mais espaço internamente, são mais caros de se produzir e consomem mais energia. Os processadores mais conhecidos que utilizam este tipo de arquitetura são os X86.</w:t>
      </w:r>
    </w:p>
    <w:p w14:paraId="46DEB61B" w14:textId="5DE46D3C" w:rsidR="00367901" w:rsidRDefault="00D74FB9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4FB9">
        <w:rPr>
          <w:rFonts w:ascii="Arial" w:hAnsi="Arial" w:cs="Arial"/>
          <w:sz w:val="24"/>
          <w:szCs w:val="24"/>
        </w:rPr>
        <w:t xml:space="preserve">Observando as características de cada arquitetura, nota-se que, talvez a empresa Apple encontre dificuldade com a </w:t>
      </w:r>
      <w:proofErr w:type="spellStart"/>
      <w:r w:rsidRPr="00D74FB9">
        <w:rPr>
          <w:rFonts w:ascii="Arial" w:hAnsi="Arial" w:cs="Arial"/>
          <w:sz w:val="24"/>
          <w:szCs w:val="24"/>
        </w:rPr>
        <w:t>reescritura</w:t>
      </w:r>
      <w:proofErr w:type="spellEnd"/>
      <w:r w:rsidRPr="00D74FB9">
        <w:rPr>
          <w:rFonts w:ascii="Arial" w:hAnsi="Arial" w:cs="Arial"/>
          <w:sz w:val="24"/>
          <w:szCs w:val="24"/>
        </w:rPr>
        <w:t xml:space="preserve"> dos códigos dos softwares para este novo tipo de estrutura, quando implantada na fabricação de seus </w:t>
      </w:r>
      <w:proofErr w:type="spellStart"/>
      <w:r w:rsidRPr="00D74FB9">
        <w:rPr>
          <w:rFonts w:ascii="Arial" w:hAnsi="Arial" w:cs="Arial"/>
          <w:sz w:val="24"/>
          <w:szCs w:val="24"/>
        </w:rPr>
        <w:t>PC’s</w:t>
      </w:r>
      <w:proofErr w:type="spellEnd"/>
      <w:r w:rsidRPr="00D74FB9">
        <w:rPr>
          <w:rFonts w:ascii="Arial" w:hAnsi="Arial" w:cs="Arial"/>
          <w:sz w:val="24"/>
          <w:szCs w:val="24"/>
        </w:rPr>
        <w:t>. Por outro lado, como vantagens, visto que isso estiver feito, eles terão uma maior agilidade e economia para tudo.</w:t>
      </w:r>
    </w:p>
    <w:p w14:paraId="4F34BDD6" w14:textId="77777777" w:rsidR="004E7286" w:rsidRDefault="004E7286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D2D81" w14:textId="73677E09" w:rsidR="00367901" w:rsidRDefault="00367901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5B06BE" w14:textId="131EA162" w:rsidR="00367901" w:rsidRDefault="00367901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1F7D5" w14:textId="472D67F1" w:rsidR="00367901" w:rsidRDefault="00367901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F95FEB" w14:textId="00E18C46" w:rsidR="00367901" w:rsidRDefault="00367901" w:rsidP="006F70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EFAFF" w14:textId="38BA0052" w:rsidR="00367901" w:rsidRDefault="00367901" w:rsidP="006F70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7901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146FB453" w14:textId="77777777" w:rsidR="00EB30BB" w:rsidRDefault="00EB30BB" w:rsidP="006F70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AB0941" w14:textId="6733AE86" w:rsidR="00367901" w:rsidRDefault="007E5C63" w:rsidP="006F70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4" w:history="1">
        <w:r w:rsidR="00EB30BB" w:rsidRPr="001C62B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https://www.dcce.ibilce.unesp.br/~aleardo/cursos/arqcomp/Semin_ARM.pdf</w:t>
        </w:r>
      </w:hyperlink>
    </w:p>
    <w:p w14:paraId="0CEA5DC9" w14:textId="1E8B5130" w:rsidR="00EB30BB" w:rsidRDefault="007E5C63" w:rsidP="006F70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="00EB30BB" w:rsidRPr="001C62B9">
          <w:rPr>
            <w:rStyle w:val="Hyperlink"/>
            <w:rFonts w:ascii="Arial" w:hAnsi="Arial" w:cs="Arial"/>
            <w:b/>
            <w:bCs/>
            <w:sz w:val="24"/>
            <w:szCs w:val="24"/>
          </w:rPr>
          <w:t>http://ww2.deinfo.ufrpe.br/sites/ww2.deinfo.ufrpe.br/files/artigos_aoc/RISCxCISCv2.pdf</w:t>
        </w:r>
      </w:hyperlink>
    </w:p>
    <w:p w14:paraId="0FE5EE45" w14:textId="77777777" w:rsidR="00EB30BB" w:rsidRDefault="00EB30BB" w:rsidP="006F70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87BF69" w14:textId="520D97F3" w:rsidR="007E5C63" w:rsidRPr="00367901" w:rsidRDefault="007E5C63" w:rsidP="006F70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chave de envio </w:t>
      </w:r>
      <w: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  <w:t>25c</w:t>
      </w:r>
      <w:bookmarkStart w:id="0" w:name="_GoBack"/>
      <w:bookmarkEnd w:id="0"/>
      <w: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  <w:t>1ec54-f141-48b7-be60-39a5813fe7a9</w:t>
      </w:r>
    </w:p>
    <w:sectPr w:rsidR="007E5C63" w:rsidRPr="00367901" w:rsidSect="004D7E4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07"/>
    <w:rsid w:val="000B7ACB"/>
    <w:rsid w:val="001120E8"/>
    <w:rsid w:val="001E393E"/>
    <w:rsid w:val="002B1515"/>
    <w:rsid w:val="003310C7"/>
    <w:rsid w:val="00367901"/>
    <w:rsid w:val="004034CB"/>
    <w:rsid w:val="004D7E4D"/>
    <w:rsid w:val="004E7286"/>
    <w:rsid w:val="00634E24"/>
    <w:rsid w:val="0064203E"/>
    <w:rsid w:val="00683C12"/>
    <w:rsid w:val="006F7039"/>
    <w:rsid w:val="00733896"/>
    <w:rsid w:val="007866BA"/>
    <w:rsid w:val="007B787A"/>
    <w:rsid w:val="007E5C63"/>
    <w:rsid w:val="0081703A"/>
    <w:rsid w:val="008C3307"/>
    <w:rsid w:val="0092036C"/>
    <w:rsid w:val="009855EA"/>
    <w:rsid w:val="009D1940"/>
    <w:rsid w:val="00A7041B"/>
    <w:rsid w:val="00BA5409"/>
    <w:rsid w:val="00C92F51"/>
    <w:rsid w:val="00C93F07"/>
    <w:rsid w:val="00D74FB9"/>
    <w:rsid w:val="00EB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420D"/>
  <w15:chartTrackingRefBased/>
  <w15:docId w15:val="{DBC8AFC9-7D5C-4F2C-BA4D-A674F0E2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30B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2.deinfo.ufrpe.br/sites/ww2.deinfo.ufrpe.br/files/artigos_aoc/RISCxCISCv2.pdf" TargetMode="External"/><Relationship Id="rId4" Type="http://schemas.openxmlformats.org/officeDocument/2006/relationships/hyperlink" Target="https://www.dcce.ibilce.unesp.br/~aleardo/cursos/arqcomp/Semin_ARM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Falcone</dc:creator>
  <cp:keywords/>
  <dc:description/>
  <cp:lastModifiedBy>WINDOWS</cp:lastModifiedBy>
  <cp:revision>8</cp:revision>
  <dcterms:created xsi:type="dcterms:W3CDTF">2020-09-18T21:39:00Z</dcterms:created>
  <dcterms:modified xsi:type="dcterms:W3CDTF">2021-11-14T21:52:00Z</dcterms:modified>
</cp:coreProperties>
</file>