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5395"/>
        <w:gridCol w:w="5237"/>
      </w:tblGrid>
      <w:tr w:rsidR="00A81248" w:rsidRPr="00E854B1" w:rsidTr="00A31A5B">
        <w:tc>
          <w:tcPr>
            <w:tcW w:w="5395" w:type="dxa"/>
          </w:tcPr>
          <w:p w:rsidR="00A81248" w:rsidRPr="00E854B1" w:rsidRDefault="00A81248" w:rsidP="00A3119F">
            <w:pPr>
              <w:pStyle w:val="Ancredugraphisme"/>
            </w:pPr>
          </w:p>
        </w:tc>
        <w:tc>
          <w:tcPr>
            <w:tcW w:w="5237" w:type="dxa"/>
          </w:tcPr>
          <w:p w:rsidR="00A81248" w:rsidRPr="00E854B1" w:rsidRDefault="00A81248" w:rsidP="00A3119F">
            <w:pPr>
              <w:pStyle w:val="Ancredugraphisme"/>
            </w:pPr>
          </w:p>
        </w:tc>
      </w:tr>
      <w:tr w:rsidR="00A81248" w:rsidRPr="00E854B1" w:rsidTr="00A31A5B">
        <w:trPr>
          <w:trHeight w:val="2719"/>
        </w:trPr>
        <w:tc>
          <w:tcPr>
            <w:tcW w:w="5395" w:type="dxa"/>
          </w:tcPr>
          <w:p w:rsidR="00A81248" w:rsidRPr="00E854B1" w:rsidRDefault="00E854B1" w:rsidP="00A3119F">
            <w:pPr>
              <w:pStyle w:val="Titre1"/>
            </w:pPr>
            <w:r w:rsidRPr="00E854B1">
              <w:t xml:space="preserve">Manuel </w:t>
            </w:r>
            <w:r w:rsidRPr="00A3119F">
              <w:t>d’utilisation</w:t>
            </w:r>
          </w:p>
        </w:tc>
        <w:tc>
          <w:tcPr>
            <w:tcW w:w="5237" w:type="dxa"/>
          </w:tcPr>
          <w:p w:rsidR="00A81248" w:rsidRPr="00E854B1" w:rsidRDefault="00A81248" w:rsidP="00A3119F"/>
        </w:tc>
      </w:tr>
      <w:tr w:rsidR="00A81248" w:rsidRPr="00E854B1" w:rsidTr="008270FC">
        <w:trPr>
          <w:trHeight w:val="9076"/>
        </w:trPr>
        <w:tc>
          <w:tcPr>
            <w:tcW w:w="5395" w:type="dxa"/>
          </w:tcPr>
          <w:p w:rsidR="00A81248" w:rsidRPr="00E854B1" w:rsidRDefault="00A81248" w:rsidP="00A3119F">
            <w:r w:rsidRPr="00E854B1">
              <w:rPr>
                <w:lang w:val="fr-CH" w:eastAsia="fr-CH"/>
              </w:rPr>
              <mc:AlternateContent>
                <mc:Choice Requires="wpg">
                  <w:drawing>
                    <wp:anchor distT="0" distB="0" distL="114300" distR="114300" simplePos="0" relativeHeight="251659264" behindDoc="1" locked="0" layoutInCell="1" allowOverlap="1" wp14:anchorId="787179B4" wp14:editId="33EF6AD9">
                      <wp:simplePos x="0" y="0"/>
                      <wp:positionH relativeFrom="margin">
                        <wp:posOffset>-449580</wp:posOffset>
                      </wp:positionH>
                      <wp:positionV relativeFrom="page">
                        <wp:posOffset>-2246630</wp:posOffset>
                      </wp:positionV>
                      <wp:extent cx="7772400" cy="10687050"/>
                      <wp:effectExtent l="0" t="0" r="0" b="0"/>
                      <wp:wrapNone/>
                      <wp:docPr id="2" name="Groupe 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405C8564-9AA1-3741-A518-06A1556F88BC}"/>
                          </a:ext>
                          <a:ext uri="{C183D7F6-B498-43B3-948B-1728B52AA6E4}">
                            <adec:decorative xmlns:adec="http://schemas.microsoft.com/office/drawing/2017/decorative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772400" cy="10687050"/>
                                <a:chOff x="0" y="0"/>
                                <a:chExt cx="7771132" cy="10053322"/>
                              </a:xfrm>
                            </wpg:grpSpPr>
                            <wps:wsp>
                              <wps:cNvPr id="3" name="Forme"/>
                              <wps:cNvSpPr/>
                              <wps:spPr>
                                <a:xfrm>
                                  <a:off x="0" y="2552701"/>
                                  <a:ext cx="5845812" cy="750062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10687"/>
                                      </a:moveTo>
                                      <a:lnTo>
                                        <a:pt x="0" y="21600"/>
                                      </a:lnTo>
                                      <a:lnTo>
                                        <a:pt x="1769" y="21600"/>
                                      </a:lnTo>
                                      <a:lnTo>
                                        <a:pt x="21600" y="6148"/>
                                      </a:lnTo>
                                      <a:lnTo>
                                        <a:pt x="1371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4" name="Triangle"/>
                              <wps:cNvSpPr/>
                              <wps:spPr>
                                <a:xfrm>
                                  <a:off x="0" y="2044700"/>
                                  <a:ext cx="3907791" cy="781685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21600"/>
                                      </a:moveTo>
                                      <a:lnTo>
                                        <a:pt x="21600" y="1080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2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5" name="Forme"/>
                              <wps:cNvSpPr/>
                              <wps:spPr>
                                <a:xfrm>
                                  <a:off x="0" y="0"/>
                                  <a:ext cx="7771132" cy="903986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14678"/>
                                      </a:moveTo>
                                      <a:lnTo>
                                        <a:pt x="0" y="21600"/>
                                      </a:lnTo>
                                      <a:lnTo>
                                        <a:pt x="21600" y="3032"/>
                                      </a:lnTo>
                                      <a:lnTo>
                                        <a:pt x="21600" y="0"/>
                                      </a:lnTo>
                                      <a:lnTo>
                                        <a:pt x="1707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9FC9060" id="Groupe 1" o:spid="_x0000_s1026" style="position:absolute;margin-left:-35.4pt;margin-top:-176.9pt;width:612pt;height:841.5pt;z-index:-251657216;mso-position-horizontal-relative:margin;mso-position-vertical-relative:page;mso-width-relative:margin;mso-height-relative:margin" coordsize="77711,100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">
                      <v:shape id="Forme" o:spid="_x0000_s1027" style="position:absolute;top:25527;width:58458;height:75006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" path="m,10687l,21600r1769,l21600,6148,13712,,,10687xe" fillcolor="#d8d8d8 [2732]" stroked="f" strokeweight="1pt">
                        <v:stroke miterlimit="4" joinstyle="miter"/>
                        <v:path arrowok="t" o:extrusionok="f" o:connecttype="custom" o:connectlocs="2922906,3750311;2922906,3750311;2922906,3750311;2922906,3750311" o:connectangles="0,90,180,270"/>
                      </v:shape>
                      <v:shape id="Triangle" o:spid="_x0000_s1028" style="position:absolute;top:20447;width:39077;height:7816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" path="m,21600l21600,10802,,,,21600xe" fillcolor="#9b2d1f [3205]" stroked="f" strokeweight="1pt">
                        <v:stroke miterlimit="4" joinstyle="miter"/>
                        <v:path arrowok="t" o:extrusionok="f" o:connecttype="custom" o:connectlocs="1953896,3908426;1953896,3908426;1953896,3908426;1953896,3908426" o:connectangles="0,90,180,270"/>
                      </v:shape>
                      <v:shape id="Forme" o:spid="_x0000_s1029" style="position:absolute;width:77711;height:9039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" path="m,14678r,6922l21600,3032,21600,,17075,,,14678xe" fillcolor="#d34817 [3204]" stroked="f" strokeweight="1pt">
                        <v:stroke miterlimit="4" joinstyle="miter"/>
                        <v:path arrowok="t" o:extrusionok="f" o:connecttype="custom" o:connectlocs="3885566,4519931;3885566,4519931;3885566,4519931;3885566,4519931" o:connectangles="0,90,180,270"/>
                      </v:shape>
                      <w10:wrap anchorx="margin" anchory="page"/>
                    </v:group>
                  </w:pict>
                </mc:Fallback>
              </mc:AlternateContent>
            </w:r>
          </w:p>
        </w:tc>
        <w:tc>
          <w:tcPr>
            <w:tcW w:w="5237" w:type="dxa"/>
          </w:tcPr>
          <w:p w:rsidR="00A81248" w:rsidRPr="00E854B1" w:rsidRDefault="00A81248" w:rsidP="00A3119F"/>
        </w:tc>
      </w:tr>
      <w:tr w:rsidR="00A81248" w:rsidRPr="00E854B1" w:rsidTr="00A31A5B">
        <w:trPr>
          <w:trHeight w:val="1299"/>
        </w:trPr>
        <w:tc>
          <w:tcPr>
            <w:tcW w:w="5395" w:type="dxa"/>
          </w:tcPr>
          <w:p w:rsidR="00A81248" w:rsidRPr="00E854B1" w:rsidRDefault="00A81248" w:rsidP="00A3119F"/>
        </w:tc>
        <w:tc>
          <w:tcPr>
            <w:tcW w:w="5237" w:type="dxa"/>
          </w:tcPr>
          <w:p w:rsidR="00A81248" w:rsidRPr="00E854B1" w:rsidRDefault="00E854B1" w:rsidP="00A3119F">
            <w:pPr>
              <w:pStyle w:val="Titre2"/>
            </w:pPr>
            <w:r w:rsidRPr="00E854B1">
              <w:t>31.</w:t>
            </w:r>
            <w:r w:rsidRPr="00A3119F">
              <w:t>03</w:t>
            </w:r>
            <w:r w:rsidRPr="00E854B1">
              <w:t>.2021</w:t>
            </w:r>
          </w:p>
          <w:p w:rsidR="00A81248" w:rsidRPr="00E854B1" w:rsidRDefault="00E854B1" w:rsidP="00A3119F">
            <w:pPr>
              <w:pStyle w:val="Titre2"/>
            </w:pPr>
            <w:r w:rsidRPr="00E854B1">
              <w:t>Pré-TPI</w:t>
            </w:r>
          </w:p>
        </w:tc>
      </w:tr>
      <w:tr w:rsidR="00A81248" w:rsidRPr="00E854B1" w:rsidTr="00A31A5B">
        <w:trPr>
          <w:trHeight w:val="1402"/>
        </w:trPr>
        <w:tc>
          <w:tcPr>
            <w:tcW w:w="5395" w:type="dxa"/>
          </w:tcPr>
          <w:p w:rsidR="00A81248" w:rsidRPr="00E854B1" w:rsidRDefault="00A81248" w:rsidP="00A3119F"/>
        </w:tc>
        <w:tc>
          <w:tcPr>
            <w:tcW w:w="5237" w:type="dxa"/>
          </w:tcPr>
          <w:p w:rsidR="00A81248" w:rsidRPr="00E854B1" w:rsidRDefault="00E854B1" w:rsidP="00A3119F">
            <w:pPr>
              <w:pStyle w:val="Titre2"/>
            </w:pPr>
            <w:r w:rsidRPr="00E854B1">
              <w:t>Pedroletti Michael</w:t>
            </w:r>
            <w:r w:rsidR="00C66528" w:rsidRPr="00E854B1">
              <w:rPr>
                <w:lang w:bidi="fr-FR"/>
              </w:rPr>
              <w:t xml:space="preserve"> </w:t>
            </w:r>
          </w:p>
          <w:p w:rsidR="00A81248" w:rsidRPr="00E854B1" w:rsidRDefault="00A81248" w:rsidP="00A3119F">
            <w:pPr>
              <w:pStyle w:val="Titre2"/>
            </w:pPr>
          </w:p>
        </w:tc>
      </w:tr>
    </w:tbl>
    <w:p w:rsidR="000C4ED1" w:rsidRPr="00E854B1" w:rsidRDefault="000C4ED1" w:rsidP="00A3119F"/>
    <w:p w:rsidR="00E854B1" w:rsidRPr="00E854B1" w:rsidRDefault="00E854B1" w:rsidP="00A3119F">
      <w:pPr>
        <w:pStyle w:val="Titre2"/>
      </w:pPr>
      <w:r w:rsidRPr="00E854B1">
        <w:br w:type="page"/>
      </w:r>
      <w:r w:rsidRPr="00E854B1">
        <w:lastRenderedPageBreak/>
        <w:t>Introduction</w:t>
      </w:r>
    </w:p>
    <w:p w:rsidR="00E854B1" w:rsidRPr="00E854B1" w:rsidRDefault="00E854B1" w:rsidP="00A3119F">
      <w:r w:rsidRPr="00E854B1">
        <w:t xml:space="preserve">Dans ce </w:t>
      </w:r>
      <w:r w:rsidRPr="00A3119F">
        <w:t>document</w:t>
      </w:r>
      <w:r w:rsidRPr="00E854B1">
        <w:t xml:space="preserve"> vous aller pouvoir découvrir les différentes fonctionnalités disponibles pour la plateforme web CPA. Nous allons commencer par les fonctionnalités utilisateur, puis nous regarderons plus en détails les fonctionnalités administrateurs.</w:t>
      </w:r>
    </w:p>
    <w:p w:rsidR="00E854B1" w:rsidRPr="00E854B1" w:rsidRDefault="00E854B1" w:rsidP="00A3119F"/>
    <w:p w:rsidR="00E854B1" w:rsidRPr="00E854B1" w:rsidRDefault="00E854B1" w:rsidP="00A3119F">
      <w:pPr>
        <w:pStyle w:val="Titre2"/>
      </w:pPr>
      <w:r w:rsidRPr="00E854B1">
        <w:t>Utilisateur</w:t>
      </w:r>
    </w:p>
    <w:p w:rsidR="00E854B1" w:rsidRPr="00E854B1" w:rsidRDefault="00E854B1" w:rsidP="00A3119F">
      <w:pPr>
        <w:pStyle w:val="Titre4"/>
      </w:pPr>
      <w:r w:rsidRPr="00A3119F">
        <w:t>Connexion</w:t>
      </w:r>
    </w:p>
    <w:p w:rsidR="00E854B1" w:rsidRPr="00E854B1" w:rsidRDefault="00E854B1" w:rsidP="00A3119F">
      <w:r w:rsidRPr="00E854B1">
        <w:t xml:space="preserve">Vous pouvez voir ci-dessous </w:t>
      </w:r>
      <w:r w:rsidR="00A3119F">
        <w:t xml:space="preserve">la page de connexion. Nous avons deux champs, le </w:t>
      </w:r>
      <w:bookmarkStart w:id="0" w:name="_GoBack"/>
      <w:bookmarkEnd w:id="0"/>
    </w:p>
    <w:sectPr w:rsidR="00E854B1" w:rsidRPr="00E854B1" w:rsidSect="00A31A5B">
      <w:footerReference w:type="even" r:id="rId10"/>
      <w:footerReference w:type="default" r:id="rId11"/>
      <w:pgSz w:w="11906" w:h="16838" w:code="9"/>
      <w:pgMar w:top="720" w:right="624" w:bottom="1077" w:left="624" w:header="709" w:footer="43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3E76" w:rsidRDefault="008C3E76" w:rsidP="00A3119F">
      <w:r>
        <w:separator/>
      </w:r>
    </w:p>
  </w:endnote>
  <w:endnote w:type="continuationSeparator" w:id="0">
    <w:p w:rsidR="008C3E76" w:rsidRDefault="008C3E76" w:rsidP="00A311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FZYaoTi">
    <w:altName w:val="方正姚体"/>
    <w:panose1 w:val="00000000000000000000"/>
    <w:charset w:val="86"/>
    <w:family w:val="roman"/>
    <w:notTrueType/>
    <w:pitch w:val="default"/>
  </w:font>
  <w:font w:name="Rockwell Condensed">
    <w:panose1 w:val="020606030504050201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Numrodepage"/>
      </w:rPr>
      <w:id w:val="1697884697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:rsidR="001205A1" w:rsidRDefault="001205A1" w:rsidP="00A3119F">
        <w:pPr>
          <w:pStyle w:val="Pieddepage"/>
          <w:rPr>
            <w:rStyle w:val="Numrodepage"/>
          </w:rPr>
        </w:pPr>
        <w:r>
          <w:rPr>
            <w:rStyle w:val="Numrodepage"/>
            <w:lang w:bidi="fr-FR"/>
          </w:rPr>
          <w:fldChar w:fldCharType="begin"/>
        </w:r>
        <w:r>
          <w:rPr>
            <w:rStyle w:val="Numrodepage"/>
            <w:lang w:bidi="fr-FR"/>
          </w:rPr>
          <w:instrText xml:space="preserve"> PAGE </w:instrText>
        </w:r>
        <w:r>
          <w:rPr>
            <w:rStyle w:val="Numrodepage"/>
            <w:lang w:bidi="fr-FR"/>
          </w:rPr>
          <w:fldChar w:fldCharType="separate"/>
        </w:r>
        <w:r w:rsidR="007B0740">
          <w:rPr>
            <w:rStyle w:val="Numrodepage"/>
            <w:lang w:bidi="fr-FR"/>
          </w:rPr>
          <w:t>2</w:t>
        </w:r>
        <w:r>
          <w:rPr>
            <w:rStyle w:val="Numrodepage"/>
            <w:lang w:bidi="fr-FR"/>
          </w:rPr>
          <w:fldChar w:fldCharType="end"/>
        </w:r>
      </w:p>
    </w:sdtContent>
  </w:sdt>
  <w:p w:rsidR="001205A1" w:rsidRDefault="001205A1" w:rsidP="00A3119F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Numrodepage"/>
      </w:rPr>
      <w:id w:val="-1041358343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:rsidR="001205A1" w:rsidRDefault="001205A1" w:rsidP="00A3119F">
        <w:pPr>
          <w:pStyle w:val="Pieddepage"/>
          <w:rPr>
            <w:rStyle w:val="Numrodepage"/>
          </w:rPr>
        </w:pPr>
        <w:r>
          <w:rPr>
            <w:rStyle w:val="Numrodepage"/>
            <w:lang w:bidi="fr-FR"/>
          </w:rPr>
          <w:fldChar w:fldCharType="begin"/>
        </w:r>
        <w:r>
          <w:rPr>
            <w:rStyle w:val="Numrodepage"/>
            <w:lang w:bidi="fr-FR"/>
          </w:rPr>
          <w:instrText xml:space="preserve"> PAGE </w:instrText>
        </w:r>
        <w:r>
          <w:rPr>
            <w:rStyle w:val="Numrodepage"/>
            <w:lang w:bidi="fr-FR"/>
          </w:rPr>
          <w:fldChar w:fldCharType="separate"/>
        </w:r>
        <w:r w:rsidR="00A3119F">
          <w:rPr>
            <w:rStyle w:val="Numrodepage"/>
            <w:lang w:bidi="fr-FR"/>
          </w:rPr>
          <w:t>2</w:t>
        </w:r>
        <w:r>
          <w:rPr>
            <w:rStyle w:val="Numrodepage"/>
            <w:lang w:bidi="fr-FR"/>
          </w:rPr>
          <w:fldChar w:fldCharType="end"/>
        </w:r>
      </w:p>
    </w:sdtContent>
  </w:sdt>
  <w:tbl>
    <w:tblPr>
      <w:tblW w:w="10658" w:type="dxa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5329"/>
      <w:gridCol w:w="5329"/>
    </w:tblGrid>
    <w:tr w:rsidR="001205A1" w:rsidTr="00A84125">
      <w:tc>
        <w:tcPr>
          <w:tcW w:w="5329" w:type="dxa"/>
        </w:tcPr>
        <w:p w:rsidR="001205A1" w:rsidRPr="001205A1" w:rsidRDefault="00E854B1" w:rsidP="00A3119F">
          <w:pPr>
            <w:pStyle w:val="Pieddepage"/>
          </w:pPr>
          <w:r>
            <w:t>Manuel d’utilisation – Pré TPI – PEDROLETTI Michael</w:t>
          </w:r>
        </w:p>
      </w:tc>
      <w:tc>
        <w:tcPr>
          <w:tcW w:w="5329" w:type="dxa"/>
        </w:tcPr>
        <w:p w:rsidR="001205A1" w:rsidRPr="001205A1" w:rsidRDefault="001205A1" w:rsidP="00A3119F">
          <w:pPr>
            <w:pStyle w:val="Pieddepage"/>
          </w:pPr>
        </w:p>
      </w:tc>
    </w:tr>
  </w:tbl>
  <w:p w:rsidR="001205A1" w:rsidRDefault="001205A1" w:rsidP="00A3119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3E76" w:rsidRDefault="008C3E76" w:rsidP="00A3119F">
      <w:r>
        <w:separator/>
      </w:r>
    </w:p>
  </w:footnote>
  <w:footnote w:type="continuationSeparator" w:id="0">
    <w:p w:rsidR="008C3E76" w:rsidRDefault="008C3E76" w:rsidP="00A3119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4B1"/>
    <w:rsid w:val="000C4ED1"/>
    <w:rsid w:val="001205A1"/>
    <w:rsid w:val="002560A5"/>
    <w:rsid w:val="002877E8"/>
    <w:rsid w:val="002B0D15"/>
    <w:rsid w:val="002E7C4E"/>
    <w:rsid w:val="0031055C"/>
    <w:rsid w:val="00371EE1"/>
    <w:rsid w:val="003A798E"/>
    <w:rsid w:val="00425A99"/>
    <w:rsid w:val="005E6B25"/>
    <w:rsid w:val="005F4F46"/>
    <w:rsid w:val="006B7126"/>
    <w:rsid w:val="006C60E6"/>
    <w:rsid w:val="007B0740"/>
    <w:rsid w:val="007C1BAB"/>
    <w:rsid w:val="008270FC"/>
    <w:rsid w:val="008C3E76"/>
    <w:rsid w:val="00A15CF7"/>
    <w:rsid w:val="00A24793"/>
    <w:rsid w:val="00A3119F"/>
    <w:rsid w:val="00A31A5B"/>
    <w:rsid w:val="00A50993"/>
    <w:rsid w:val="00A81248"/>
    <w:rsid w:val="00A84125"/>
    <w:rsid w:val="00C66528"/>
    <w:rsid w:val="00C673F6"/>
    <w:rsid w:val="00C915F0"/>
    <w:rsid w:val="00CF301A"/>
    <w:rsid w:val="00E854B1"/>
    <w:rsid w:val="00FB65B8"/>
    <w:rsid w:val="00FC49AE"/>
    <w:rsid w:val="00FD2FC3"/>
    <w:rsid w:val="00FE6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C44F5A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 w:unhideWhenUsed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6"/>
    <w:qFormat/>
    <w:rsid w:val="00A3119F"/>
    <w:rPr>
      <w:rFonts w:ascii="Arial Rounded MT Bold" w:hAnsi="Arial Rounded MT Bold"/>
      <w:noProof/>
    </w:rPr>
  </w:style>
  <w:style w:type="paragraph" w:styleId="Titre1">
    <w:name w:val="heading 1"/>
    <w:basedOn w:val="Normal"/>
    <w:next w:val="Normal"/>
    <w:link w:val="Titre1Car"/>
    <w:qFormat/>
    <w:rsid w:val="00A3119F"/>
    <w:pPr>
      <w:keepNext/>
      <w:keepLines/>
      <w:spacing w:before="240"/>
      <w:outlineLvl w:val="0"/>
    </w:pPr>
    <w:rPr>
      <w:rFonts w:eastAsiaTheme="majorEastAsia" w:cstheme="majorBidi"/>
      <w:b/>
      <w:color w:val="D34817" w:themeColor="accent1"/>
      <w:sz w:val="80"/>
      <w:szCs w:val="32"/>
    </w:rPr>
  </w:style>
  <w:style w:type="paragraph" w:styleId="Titre2">
    <w:name w:val="heading 2"/>
    <w:basedOn w:val="Normal"/>
    <w:next w:val="Normal"/>
    <w:link w:val="Titre2Car"/>
    <w:uiPriority w:val="1"/>
    <w:qFormat/>
    <w:rsid w:val="00A3119F"/>
    <w:pPr>
      <w:keepNext/>
      <w:keepLines/>
      <w:outlineLvl w:val="1"/>
    </w:pPr>
    <w:rPr>
      <w:rFonts w:eastAsiaTheme="majorEastAsia" w:cstheme="majorBidi"/>
      <w:i/>
      <w:color w:val="9B2D1F" w:themeColor="accent2"/>
      <w:sz w:val="42"/>
      <w:szCs w:val="26"/>
    </w:rPr>
  </w:style>
  <w:style w:type="paragraph" w:styleId="Titre3">
    <w:name w:val="heading 3"/>
    <w:basedOn w:val="Normal"/>
    <w:next w:val="Normal"/>
    <w:link w:val="Titre3Car"/>
    <w:uiPriority w:val="2"/>
    <w:qFormat/>
    <w:rsid w:val="00C66528"/>
    <w:pPr>
      <w:keepNext/>
      <w:keepLines/>
      <w:outlineLvl w:val="2"/>
    </w:pPr>
    <w:rPr>
      <w:rFonts w:asciiTheme="majorHAnsi" w:eastAsiaTheme="majorEastAsia" w:hAnsiTheme="majorHAnsi" w:cstheme="majorBidi"/>
      <w:b/>
      <w:color w:val="D34817" w:themeColor="accent1"/>
      <w:sz w:val="36"/>
    </w:rPr>
  </w:style>
  <w:style w:type="paragraph" w:styleId="Titre4">
    <w:name w:val="heading 4"/>
    <w:basedOn w:val="Normal"/>
    <w:next w:val="Normal"/>
    <w:link w:val="Titre4Car"/>
    <w:uiPriority w:val="3"/>
    <w:qFormat/>
    <w:rsid w:val="00A3119F"/>
    <w:pPr>
      <w:keepNext/>
      <w:keepLines/>
      <w:outlineLvl w:val="3"/>
    </w:pPr>
    <w:rPr>
      <w:rFonts w:eastAsiaTheme="majorEastAsia" w:cstheme="majorBidi"/>
      <w:i/>
      <w:iCs/>
      <w:color w:val="000000" w:themeColor="text1"/>
      <w:sz w:val="30"/>
    </w:rPr>
  </w:style>
  <w:style w:type="paragraph" w:styleId="Titre5">
    <w:name w:val="heading 5"/>
    <w:basedOn w:val="Normal"/>
    <w:next w:val="Normal"/>
    <w:link w:val="Titre5Car"/>
    <w:uiPriority w:val="4"/>
    <w:qFormat/>
    <w:rsid w:val="008270FC"/>
    <w:pPr>
      <w:keepNext/>
      <w:keepLines/>
      <w:spacing w:line="192" w:lineRule="auto"/>
      <w:outlineLvl w:val="4"/>
    </w:pPr>
    <w:rPr>
      <w:rFonts w:asciiTheme="majorHAnsi" w:eastAsiaTheme="majorEastAsia" w:hAnsiTheme="majorHAnsi" w:cstheme="majorBidi"/>
      <w:b/>
      <w:color w:val="D34817" w:themeColor="accent1"/>
      <w:sz w:val="7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A812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rsid w:val="00A81248"/>
    <w:rPr>
      <w:rFonts w:ascii="Times New Roman" w:hAnsi="Times New Roman" w:cs="Times New Roman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66528"/>
    <w:rPr>
      <w:rFonts w:ascii="Times New Roman" w:hAnsi="Times New Roman" w:cs="Times New Roman"/>
      <w:sz w:val="18"/>
      <w:szCs w:val="18"/>
    </w:rPr>
  </w:style>
  <w:style w:type="character" w:customStyle="1" w:styleId="Titre1Car">
    <w:name w:val="Titre 1 Car"/>
    <w:basedOn w:val="Policepardfaut"/>
    <w:link w:val="Titre1"/>
    <w:rsid w:val="00A3119F"/>
    <w:rPr>
      <w:rFonts w:ascii="Arial Rounded MT Bold" w:eastAsiaTheme="majorEastAsia" w:hAnsi="Arial Rounded MT Bold" w:cstheme="majorBidi"/>
      <w:b/>
      <w:noProof/>
      <w:color w:val="D34817" w:themeColor="accent1"/>
      <w:sz w:val="80"/>
      <w:szCs w:val="32"/>
    </w:rPr>
  </w:style>
  <w:style w:type="character" w:customStyle="1" w:styleId="Titre2Car">
    <w:name w:val="Titre 2 Car"/>
    <w:basedOn w:val="Policepardfaut"/>
    <w:link w:val="Titre2"/>
    <w:uiPriority w:val="1"/>
    <w:rsid w:val="00A3119F"/>
    <w:rPr>
      <w:rFonts w:ascii="Arial Rounded MT Bold" w:eastAsiaTheme="majorEastAsia" w:hAnsi="Arial Rounded MT Bold" w:cstheme="majorBidi"/>
      <w:i/>
      <w:noProof/>
      <w:color w:val="9B2D1F" w:themeColor="accent2"/>
      <w:sz w:val="42"/>
      <w:szCs w:val="26"/>
    </w:rPr>
  </w:style>
  <w:style w:type="paragraph" w:customStyle="1" w:styleId="Ancredugraphisme">
    <w:name w:val="Ancre du graphisme"/>
    <w:basedOn w:val="Normal"/>
    <w:uiPriority w:val="7"/>
    <w:qFormat/>
    <w:rsid w:val="00A81248"/>
    <w:rPr>
      <w:sz w:val="10"/>
    </w:rPr>
  </w:style>
  <w:style w:type="character" w:customStyle="1" w:styleId="Titre3Car">
    <w:name w:val="Titre 3 Car"/>
    <w:basedOn w:val="Policepardfaut"/>
    <w:link w:val="Titre3"/>
    <w:uiPriority w:val="2"/>
    <w:rsid w:val="00C66528"/>
    <w:rPr>
      <w:rFonts w:asciiTheme="majorHAnsi" w:eastAsiaTheme="majorEastAsia" w:hAnsiTheme="majorHAnsi" w:cstheme="majorBidi"/>
      <w:b/>
      <w:color w:val="D34817" w:themeColor="accent1"/>
      <w:sz w:val="36"/>
    </w:rPr>
  </w:style>
  <w:style w:type="character" w:customStyle="1" w:styleId="Titre4Car">
    <w:name w:val="Titre 4 Car"/>
    <w:basedOn w:val="Policepardfaut"/>
    <w:link w:val="Titre4"/>
    <w:uiPriority w:val="3"/>
    <w:rsid w:val="00A3119F"/>
    <w:rPr>
      <w:rFonts w:ascii="Arial Rounded MT Bold" w:eastAsiaTheme="majorEastAsia" w:hAnsi="Arial Rounded MT Bold" w:cstheme="majorBidi"/>
      <w:i/>
      <w:iCs/>
      <w:noProof/>
      <w:color w:val="000000" w:themeColor="text1"/>
      <w:sz w:val="30"/>
    </w:rPr>
  </w:style>
  <w:style w:type="paragraph" w:customStyle="1" w:styleId="Texte">
    <w:name w:val="Texte"/>
    <w:basedOn w:val="Normal"/>
    <w:uiPriority w:val="5"/>
    <w:qFormat/>
    <w:rsid w:val="008270FC"/>
    <w:rPr>
      <w:i/>
      <w:color w:val="000000" w:themeColor="text1"/>
      <w:sz w:val="26"/>
    </w:rPr>
  </w:style>
  <w:style w:type="paragraph" w:styleId="En-tte">
    <w:name w:val="header"/>
    <w:basedOn w:val="Normal"/>
    <w:link w:val="En-tteCar"/>
    <w:uiPriority w:val="99"/>
    <w:rsid w:val="00C66528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rsid w:val="00C66528"/>
  </w:style>
  <w:style w:type="paragraph" w:styleId="Pieddepage">
    <w:name w:val="footer"/>
    <w:basedOn w:val="Normal"/>
    <w:link w:val="PieddepageCar"/>
    <w:uiPriority w:val="99"/>
    <w:rsid w:val="00FC49AE"/>
    <w:pPr>
      <w:tabs>
        <w:tab w:val="center" w:pos="4680"/>
        <w:tab w:val="right" w:pos="9360"/>
      </w:tabs>
    </w:pPr>
    <w:rPr>
      <w:rFonts w:asciiTheme="majorHAnsi" w:hAnsiTheme="majorHAnsi"/>
      <w:b/>
      <w:color w:val="A6A6A6" w:themeColor="background1" w:themeShade="A6"/>
      <w:sz w:val="20"/>
    </w:rPr>
  </w:style>
  <w:style w:type="character" w:customStyle="1" w:styleId="PieddepageCar">
    <w:name w:val="Pied de page Car"/>
    <w:basedOn w:val="Policepardfaut"/>
    <w:link w:val="Pieddepage"/>
    <w:uiPriority w:val="99"/>
    <w:rsid w:val="00FC49AE"/>
    <w:rPr>
      <w:rFonts w:asciiTheme="majorHAnsi" w:hAnsiTheme="majorHAnsi"/>
      <w:b/>
      <w:color w:val="A6A6A6" w:themeColor="background1" w:themeShade="A6"/>
      <w:sz w:val="20"/>
    </w:rPr>
  </w:style>
  <w:style w:type="character" w:styleId="Numrodepage">
    <w:name w:val="page number"/>
    <w:basedOn w:val="Policepardfaut"/>
    <w:uiPriority w:val="99"/>
    <w:semiHidden/>
    <w:rsid w:val="001205A1"/>
  </w:style>
  <w:style w:type="character" w:customStyle="1" w:styleId="Titre5Car">
    <w:name w:val="Titre 5 Car"/>
    <w:basedOn w:val="Policepardfaut"/>
    <w:link w:val="Titre5"/>
    <w:uiPriority w:val="4"/>
    <w:rsid w:val="008270FC"/>
    <w:rPr>
      <w:rFonts w:asciiTheme="majorHAnsi" w:eastAsiaTheme="majorEastAsia" w:hAnsiTheme="majorHAnsi" w:cstheme="majorBidi"/>
      <w:b/>
      <w:color w:val="D34817" w:themeColor="accent1"/>
      <w:sz w:val="70"/>
    </w:rPr>
  </w:style>
  <w:style w:type="character" w:styleId="Textedelespacerserv">
    <w:name w:val="Placeholder Text"/>
    <w:basedOn w:val="Policepardfaut"/>
    <w:uiPriority w:val="99"/>
    <w:semiHidden/>
    <w:rsid w:val="00C66528"/>
    <w:rPr>
      <w:color w:val="808080"/>
    </w:rPr>
  </w:style>
  <w:style w:type="character" w:styleId="Accentuation">
    <w:name w:val="Emphasis"/>
    <w:basedOn w:val="Policepardfaut"/>
    <w:uiPriority w:val="20"/>
    <w:qFormat/>
    <w:rsid w:val="00FC49AE"/>
    <w:rPr>
      <w:i w:val="0"/>
      <w:iCs/>
      <w:color w:val="9B2D1F" w:themeColor="accent2"/>
    </w:rPr>
  </w:style>
  <w:style w:type="paragraph" w:styleId="Citation">
    <w:name w:val="Quote"/>
    <w:basedOn w:val="Normal"/>
    <w:next w:val="Normal"/>
    <w:link w:val="CitationCar"/>
    <w:uiPriority w:val="29"/>
    <w:qFormat/>
    <w:rsid w:val="008270FC"/>
    <w:pPr>
      <w:spacing w:line="192" w:lineRule="auto"/>
      <w:jc w:val="center"/>
    </w:pPr>
    <w:rPr>
      <w:rFonts w:asciiTheme="majorHAnsi" w:hAnsiTheme="majorHAnsi"/>
      <w:iCs/>
      <w:color w:val="D34817" w:themeColor="accent1"/>
      <w:sz w:val="70"/>
    </w:rPr>
  </w:style>
  <w:style w:type="character" w:customStyle="1" w:styleId="CitationCar">
    <w:name w:val="Citation Car"/>
    <w:basedOn w:val="Policepardfaut"/>
    <w:link w:val="Citation"/>
    <w:uiPriority w:val="29"/>
    <w:rsid w:val="008270FC"/>
    <w:rPr>
      <w:rFonts w:asciiTheme="majorHAnsi" w:hAnsiTheme="majorHAnsi"/>
      <w:iCs/>
      <w:color w:val="D34817" w:themeColor="accent1"/>
      <w:sz w:val="7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chael.pedroletti\AppData\Roaming\Microsoft\Templates\Rapport%20d&#8217;&#233;tudiant%20stylis&#233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FZYaoTi">
    <w:altName w:val="方正姚体"/>
    <w:panose1 w:val="00000000000000000000"/>
    <w:charset w:val="86"/>
    <w:family w:val="roman"/>
    <w:notTrueType/>
    <w:pitch w:val="default"/>
  </w:font>
  <w:font w:name="Rockwell Condensed">
    <w:panose1 w:val="020606030504050201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E09"/>
    <w:rsid w:val="00725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3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4">
    <w:name w:val="heading 4"/>
    <w:basedOn w:val="Normal"/>
    <w:next w:val="Normal"/>
    <w:link w:val="Titre4Car"/>
    <w:uiPriority w:val="3"/>
    <w:qFormat/>
    <w:pPr>
      <w:keepNext/>
      <w:keepLines/>
      <w:spacing w:after="0" w:line="240" w:lineRule="auto"/>
      <w:outlineLvl w:val="3"/>
    </w:pPr>
    <w:rPr>
      <w:rFonts w:eastAsiaTheme="majorEastAsia" w:cstheme="majorBidi"/>
      <w:i/>
      <w:iCs/>
      <w:color w:val="000000" w:themeColor="text1"/>
      <w:sz w:val="30"/>
      <w:szCs w:val="24"/>
      <w:lang w:val="fr-FR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E43F3271F6BA41C6868AF3E2338C2B7A">
    <w:name w:val="E43F3271F6BA41C6868AF3E2338C2B7A"/>
  </w:style>
  <w:style w:type="paragraph" w:customStyle="1" w:styleId="C89637ED418A4FDCBB309288EBBE41E1">
    <w:name w:val="C89637ED418A4FDCBB309288EBBE41E1"/>
  </w:style>
  <w:style w:type="paragraph" w:customStyle="1" w:styleId="E5D3BBEFFAE04CF4A01E30EA842FFC51">
    <w:name w:val="E5D3BBEFFAE04CF4A01E30EA842FFC51"/>
  </w:style>
  <w:style w:type="paragraph" w:customStyle="1" w:styleId="338323F9D7A141FEB51958F1272DF658">
    <w:name w:val="338323F9D7A141FEB51958F1272DF658"/>
  </w:style>
  <w:style w:type="paragraph" w:customStyle="1" w:styleId="D2DA5516F9704B299F47E9A6C0FDBD19">
    <w:name w:val="D2DA5516F9704B299F47E9A6C0FDBD19"/>
  </w:style>
  <w:style w:type="paragraph" w:customStyle="1" w:styleId="14FD9DEEA6D94EB1A8953C492183F63C">
    <w:name w:val="14FD9DEEA6D94EB1A8953C492183F63C"/>
  </w:style>
  <w:style w:type="character" w:customStyle="1" w:styleId="Titre4Car">
    <w:name w:val="Titre 4 Car"/>
    <w:basedOn w:val="Policepardfaut"/>
    <w:link w:val="Titre4"/>
    <w:uiPriority w:val="3"/>
    <w:rPr>
      <w:rFonts w:eastAsiaTheme="majorEastAsia" w:cstheme="majorBidi"/>
      <w:i/>
      <w:iCs/>
      <w:color w:val="000000" w:themeColor="text1"/>
      <w:sz w:val="30"/>
      <w:szCs w:val="24"/>
      <w:lang w:val="fr-FR" w:eastAsia="en-US"/>
    </w:rPr>
  </w:style>
  <w:style w:type="paragraph" w:customStyle="1" w:styleId="961559A11D4D48218BB4B9A3BA4EFAE0">
    <w:name w:val="961559A11D4D48218BB4B9A3BA4EFAE0"/>
  </w:style>
  <w:style w:type="paragraph" w:customStyle="1" w:styleId="Texte">
    <w:name w:val="Texte"/>
    <w:basedOn w:val="Normal"/>
    <w:uiPriority w:val="5"/>
    <w:qFormat/>
    <w:pPr>
      <w:spacing w:after="0" w:line="240" w:lineRule="auto"/>
    </w:pPr>
    <w:rPr>
      <w:rFonts w:eastAsiaTheme="minorHAnsi"/>
      <w:i/>
      <w:color w:val="000000" w:themeColor="text1"/>
      <w:sz w:val="26"/>
      <w:szCs w:val="24"/>
      <w:lang w:val="fr-FR" w:eastAsia="en-US"/>
    </w:rPr>
  </w:style>
  <w:style w:type="paragraph" w:customStyle="1" w:styleId="47AB86813FEC456A80A1D1740ECCB4B0">
    <w:name w:val="47AB86813FEC456A80A1D1740ECCB4B0"/>
  </w:style>
  <w:style w:type="paragraph" w:customStyle="1" w:styleId="6B2DA820C17E42A6BC281F5009960339">
    <w:name w:val="6B2DA820C17E42A6BC281F5009960339"/>
  </w:style>
  <w:style w:type="paragraph" w:customStyle="1" w:styleId="17C0FE5C928A4AE983A8FD26F8941B74">
    <w:name w:val="17C0FE5C928A4AE983A8FD26F8941B74"/>
  </w:style>
  <w:style w:type="character" w:styleId="Accentuation">
    <w:name w:val="Emphasis"/>
    <w:basedOn w:val="Policepardfaut"/>
    <w:uiPriority w:val="20"/>
    <w:qFormat/>
    <w:rPr>
      <w:i w:val="0"/>
      <w:iCs/>
      <w:color w:val="ED7D31" w:themeColor="accent2"/>
    </w:rPr>
  </w:style>
  <w:style w:type="paragraph" w:customStyle="1" w:styleId="0A1F616B53094556BB9C454875A67101">
    <w:name w:val="0A1F616B53094556BB9C454875A67101"/>
  </w:style>
  <w:style w:type="paragraph" w:customStyle="1" w:styleId="CDBECDE7DA27427CA559E59BBFDF5F06">
    <w:name w:val="CDBECDE7DA27427CA559E59BBFDF5F06"/>
  </w:style>
  <w:style w:type="paragraph" w:styleId="Citation">
    <w:name w:val="Quote"/>
    <w:basedOn w:val="Normal"/>
    <w:next w:val="Normal"/>
    <w:link w:val="CitationCar"/>
    <w:uiPriority w:val="29"/>
    <w:qFormat/>
    <w:pPr>
      <w:spacing w:after="0" w:line="192" w:lineRule="auto"/>
      <w:jc w:val="center"/>
    </w:pPr>
    <w:rPr>
      <w:rFonts w:asciiTheme="majorHAnsi" w:eastAsiaTheme="minorHAnsi" w:hAnsiTheme="majorHAnsi"/>
      <w:iCs/>
      <w:color w:val="5B9BD5" w:themeColor="accent1"/>
      <w:sz w:val="70"/>
      <w:szCs w:val="24"/>
      <w:lang w:val="fr-FR" w:eastAsia="en-US"/>
    </w:rPr>
  </w:style>
  <w:style w:type="character" w:customStyle="1" w:styleId="CitationCar">
    <w:name w:val="Citation Car"/>
    <w:basedOn w:val="Policepardfaut"/>
    <w:link w:val="Citation"/>
    <w:uiPriority w:val="29"/>
    <w:rPr>
      <w:rFonts w:asciiTheme="majorHAnsi" w:eastAsiaTheme="minorHAnsi" w:hAnsiTheme="majorHAnsi"/>
      <w:iCs/>
      <w:color w:val="5B9BD5" w:themeColor="accent1"/>
      <w:sz w:val="70"/>
      <w:szCs w:val="24"/>
      <w:lang w:val="fr-FR" w:eastAsia="en-US"/>
    </w:rPr>
  </w:style>
  <w:style w:type="paragraph" w:customStyle="1" w:styleId="7550C2A520274E4CB01D724C74DDB982">
    <w:name w:val="7550C2A520274E4CB01D724C74DDB9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Type de bois">
  <a:themeElements>
    <a:clrScheme name="Type de bois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Type de bois">
      <a:majorFont>
        <a:latin typeface="Rockwell Condensed" panose="02060603050405020104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微軟正黑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Rockwell" panose="02060603020205020403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標楷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Type de bois">
      <a: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hade val="63000"/>
              </a:schemeClr>
              <a:schemeClr val="phClr">
                <a:tint val="10000"/>
                <a:satMod val="150000"/>
              </a:schemeClr>
            </a:duotone>
          </a:blip>
          <a:tile tx="0" ty="0" sx="60000" sy="59000" flip="none" algn="tl"/>
        </a:blipFill>
        <a:blipFill rotWithShape="1">
          <a:blip xmlns:r="http://schemas.openxmlformats.org/officeDocument/2006/relationships" r:embed="rId1">
            <a:duotone>
              <a:schemeClr val="phClr">
                <a:shade val="36000"/>
                <a:satMod val="120000"/>
              </a:schemeClr>
              <a:schemeClr val="phClr">
                <a:tint val="40000"/>
              </a:schemeClr>
            </a:duotone>
          </a:blip>
          <a:tile tx="0" ty="0" sx="60000" sy="59000" flip="none" algn="tl"/>
        </a:blip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softEdge rad="12700"/>
          </a:effectLst>
        </a:effectStyle>
        <a:effectStyle>
          <a:effectLst>
            <a:outerShdw blurRad="50800" dist="19050" dir="5400000" algn="tl" rotWithShape="0">
              <a:srgbClr val="000000">
                <a:alpha val="60000"/>
              </a:srgbClr>
            </a:outerShdw>
            <a:softEdge rad="12700"/>
          </a:effectLst>
        </a:effectStyle>
      </a:effectStyleLst>
      <a:bgFillStyleLst>
        <a:solidFill>
          <a:schemeClr val="phClr"/>
        </a:solidFill>
        <a:solidFill>
          <a:schemeClr val="phClr">
            <a:shade val="97000"/>
            <a:satMod val="15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5000"/>
                <a:shade val="58000"/>
                <a:satMod val="120000"/>
              </a:schemeClr>
              <a:schemeClr val="phClr">
                <a:tint val="50000"/>
                <a:shade val="96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Wood Type" id="{7ACABC62-BF99-48CF-A9DC-4DB89C7B13DC}" vid="{142A1326-48AB-42A9-8428-CB14AA30176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425F07-5221-4468-81DD-0F0C28E7FD9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7798B56-5215-4AD8-847F-8A1F1C10FD6F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507D20CB-E94B-44E8-97C3-44BC9C1AF3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07FD2E1-F81B-467A-BA08-DB50C1BB14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 d’étudiant stylisé.dotx</Template>
  <TotalTime>0</TotalTime>
  <Pages>2</Pages>
  <Words>68</Words>
  <Characters>374</Characters>
  <Application>Microsoft Office Word</Application>
  <DocSecurity>0</DocSecurity>
  <Lines>3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2021-03-31T09:58:00Z</dcterms:created>
  <dcterms:modified xsi:type="dcterms:W3CDTF">2021-03-31T10:10:00Z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