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C636" w14:textId="77777777" w:rsidR="00D027FB" w:rsidRPr="00D027FB" w:rsidRDefault="00D027FB" w:rsidP="00D027FB">
      <w:pPr>
        <w:shd w:val="clear" w:color="auto" w:fill="FFFFFF"/>
        <w:spacing w:after="0" w:line="240" w:lineRule="auto"/>
        <w:outlineLvl w:val="0"/>
        <w:rPr>
          <w:rFonts w:ascii="Lato" w:eastAsia="Times New Roman" w:hAnsi="Lato" w:cs="Lato"/>
          <w:color w:val="2D3B45"/>
          <w:kern w:val="36"/>
          <w:sz w:val="43"/>
          <w:szCs w:val="43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36"/>
          <w:sz w:val="43"/>
          <w:szCs w:val="43"/>
          <w:lang w:eastAsia="pt-BR"/>
          <w14:ligatures w14:val="none"/>
        </w:rPr>
        <w:t>Trabalho Final</w:t>
      </w:r>
    </w:p>
    <w:p w14:paraId="04FE6AD1" w14:textId="77777777" w:rsidR="009A6969" w:rsidRDefault="009A6969"/>
    <w:p w14:paraId="442DA98F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Faça um programa gerencie o controle de vendas de quatro produtos. Para atender este propósito, siga as instruções abaixo:</w:t>
      </w:r>
    </w:p>
    <w:p w14:paraId="26CE9B42" w14:textId="77777777" w:rsidR="00D027FB" w:rsidRPr="00D027FB" w:rsidRDefault="00D027FB" w:rsidP="00D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Ler um arquivo com o nome dos produtos e quantidade em estoque para armazenar em vetor.</w:t>
      </w:r>
    </w:p>
    <w:p w14:paraId="5F26F151" w14:textId="77777777" w:rsidR="00D027FB" w:rsidRPr="00D027FB" w:rsidRDefault="00D027FB" w:rsidP="00D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Registrar a quantidade diária de vendas durante um mês (registre em uma matriz).</w:t>
      </w:r>
    </w:p>
    <w:p w14:paraId="74048F0F" w14:textId="77777777" w:rsidR="00D027FB" w:rsidRPr="00D027FB" w:rsidRDefault="00D027FB" w:rsidP="00D027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O usuário deverá digitar o número referente ao produto, o dia do mês e a quantidade vendida.</w:t>
      </w:r>
    </w:p>
    <w:p w14:paraId="6DF11C18" w14:textId="77777777" w:rsidR="00D027FB" w:rsidRPr="00D027FB" w:rsidRDefault="00D027FB" w:rsidP="00D027F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Não permitir que a quantidade de vendas ultrapasse a quantidade em estoque</w:t>
      </w:r>
    </w:p>
    <w:p w14:paraId="55CFC96A" w14:textId="77777777" w:rsidR="00D027FB" w:rsidRPr="00D027FB" w:rsidRDefault="00D027FB" w:rsidP="00D027F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Apresentar relatório com a quantidade em estoque atualizada.</w:t>
      </w:r>
    </w:p>
    <w:p w14:paraId="1F6EDBB9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900"/>
      </w:tblGrid>
      <w:tr w:rsidR="00D027FB" w:rsidRPr="00D027FB" w14:paraId="0BADD1CA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AF0177A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A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7C1AA44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152</w:t>
            </w:r>
          </w:p>
        </w:tc>
      </w:tr>
      <w:tr w:rsidR="00D027FB" w:rsidRPr="00D027FB" w14:paraId="59CDC082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655F91E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B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B42B95B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124</w:t>
            </w:r>
          </w:p>
        </w:tc>
      </w:tr>
      <w:tr w:rsidR="00D027FB" w:rsidRPr="00D027FB" w14:paraId="35E07CA2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55F1D02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C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E8B123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85</w:t>
            </w:r>
          </w:p>
        </w:tc>
      </w:tr>
      <w:tr w:rsidR="00D027FB" w:rsidRPr="00D027FB" w14:paraId="75070FB7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01A2281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D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AA6591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146</w:t>
            </w:r>
          </w:p>
        </w:tc>
      </w:tr>
    </w:tbl>
    <w:p w14:paraId="2AF2D5DB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 </w:t>
      </w:r>
    </w:p>
    <w:p w14:paraId="4102F552" w14:textId="77777777" w:rsidR="00D027FB" w:rsidRPr="00D027FB" w:rsidRDefault="00D027FB" w:rsidP="00D027F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Apresentar relatório com a quantidade vendida no mês.</w:t>
      </w:r>
    </w:p>
    <w:p w14:paraId="298A1E90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Exemplo:</w:t>
      </w:r>
    </w:p>
    <w:tbl>
      <w:tblPr>
        <w:tblW w:w="483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9"/>
        <w:gridCol w:w="1026"/>
        <w:gridCol w:w="1026"/>
        <w:gridCol w:w="1071"/>
        <w:gridCol w:w="969"/>
      </w:tblGrid>
      <w:tr w:rsidR="00D027FB" w:rsidRPr="00D027FB" w14:paraId="5A279F75" w14:textId="77777777" w:rsidTr="00D027FB">
        <w:tc>
          <w:tcPr>
            <w:tcW w:w="69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2C330A3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52DAB25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A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40B5A52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B</w:t>
            </w:r>
          </w:p>
        </w:tc>
        <w:tc>
          <w:tcPr>
            <w:tcW w:w="100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294D841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C</w:t>
            </w:r>
          </w:p>
        </w:tc>
        <w:tc>
          <w:tcPr>
            <w:tcW w:w="9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38EEA3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D</w:t>
            </w:r>
          </w:p>
        </w:tc>
      </w:tr>
      <w:tr w:rsidR="00D027FB" w:rsidRPr="00D027FB" w14:paraId="0D339E08" w14:textId="77777777" w:rsidTr="00D027FB">
        <w:tc>
          <w:tcPr>
            <w:tcW w:w="69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1D3DD8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Dia 1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DA685A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6E21937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  <w:tc>
          <w:tcPr>
            <w:tcW w:w="100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AEE289F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9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D994D34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</w:tr>
      <w:tr w:rsidR="00D027FB" w:rsidRPr="00D027FB" w14:paraId="487F6020" w14:textId="77777777" w:rsidTr="00D027FB">
        <w:tc>
          <w:tcPr>
            <w:tcW w:w="69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0426017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Dia 2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D6D1B42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2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BBA910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5</w:t>
            </w:r>
          </w:p>
        </w:tc>
        <w:tc>
          <w:tcPr>
            <w:tcW w:w="100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351AED7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  <w:tc>
          <w:tcPr>
            <w:tcW w:w="9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FAD5AC0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8</w:t>
            </w:r>
          </w:p>
        </w:tc>
      </w:tr>
      <w:tr w:rsidR="00D027FB" w:rsidRPr="00D027FB" w14:paraId="2FB94DF5" w14:textId="77777777" w:rsidTr="00D027FB">
        <w:tc>
          <w:tcPr>
            <w:tcW w:w="69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978670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Dia 3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50D5639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BB192E4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100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65CE190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9</w:t>
            </w:r>
          </w:p>
        </w:tc>
        <w:tc>
          <w:tcPr>
            <w:tcW w:w="9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44615A6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</w:t>
            </w:r>
          </w:p>
        </w:tc>
      </w:tr>
      <w:tr w:rsidR="00D027FB" w:rsidRPr="00D027FB" w14:paraId="2A3C33E1" w14:textId="77777777" w:rsidTr="00D027FB">
        <w:tc>
          <w:tcPr>
            <w:tcW w:w="69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2F082DF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...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FD9A12C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08C7B6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100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AE269D6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  <w:tc>
          <w:tcPr>
            <w:tcW w:w="9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B02EC9E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  <w:t> </w:t>
            </w:r>
          </w:p>
        </w:tc>
      </w:tr>
      <w:tr w:rsidR="00D027FB" w:rsidRPr="00D027FB" w14:paraId="3D6A498A" w14:textId="77777777" w:rsidTr="00D027FB">
        <w:tc>
          <w:tcPr>
            <w:tcW w:w="693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29F0758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lastRenderedPageBreak/>
              <w:t>Dia 30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9E99530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0</w:t>
            </w:r>
          </w:p>
        </w:tc>
        <w:tc>
          <w:tcPr>
            <w:tcW w:w="962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10CFA39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3</w:t>
            </w:r>
          </w:p>
        </w:tc>
        <w:tc>
          <w:tcPr>
            <w:tcW w:w="1004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49E847DB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6</w:t>
            </w:r>
          </w:p>
        </w:tc>
        <w:tc>
          <w:tcPr>
            <w:tcW w:w="908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196CA8" w14:textId="77777777" w:rsidR="00D027FB" w:rsidRPr="00D027FB" w:rsidRDefault="00D027FB" w:rsidP="00D027FB">
            <w:pPr>
              <w:spacing w:before="180" w:after="18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7</w:t>
            </w:r>
          </w:p>
        </w:tc>
      </w:tr>
    </w:tbl>
    <w:p w14:paraId="31940B2D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 </w:t>
      </w:r>
    </w:p>
    <w:p w14:paraId="177D813C" w14:textId="77777777" w:rsidR="00D027FB" w:rsidRPr="00D027FB" w:rsidRDefault="00D027FB" w:rsidP="00D027F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Gerar um arquivo com o total de vendas por produto.</w:t>
      </w:r>
    </w:p>
    <w:p w14:paraId="44D3A400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Exemplo: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900"/>
      </w:tblGrid>
      <w:tr w:rsidR="00D027FB" w:rsidRPr="00D027FB" w14:paraId="3D9A8DC5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6477F9A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A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7FF6E420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20</w:t>
            </w:r>
          </w:p>
        </w:tc>
      </w:tr>
      <w:tr w:rsidR="00D027FB" w:rsidRPr="00D027FB" w14:paraId="44814DCE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D3D9901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B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F239E6A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100</w:t>
            </w:r>
          </w:p>
        </w:tc>
      </w:tr>
      <w:tr w:rsidR="00D027FB" w:rsidRPr="00D027FB" w14:paraId="720F8ED5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F92B712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C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A860236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40</w:t>
            </w:r>
          </w:p>
        </w:tc>
      </w:tr>
      <w:tr w:rsidR="00D027FB" w:rsidRPr="00D027FB" w14:paraId="2FFE4F6E" w14:textId="77777777" w:rsidTr="00D027FB">
        <w:tc>
          <w:tcPr>
            <w:tcW w:w="165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59E76A94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Produto D</w:t>
            </w:r>
          </w:p>
        </w:tc>
        <w:tc>
          <w:tcPr>
            <w:tcW w:w="900" w:type="dxa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1DF08A82" w14:textId="77777777" w:rsidR="00D027FB" w:rsidRPr="00D027FB" w:rsidRDefault="00D027FB" w:rsidP="00D027FB">
            <w:pPr>
              <w:spacing w:before="180" w:after="18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D027FB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:lang w:eastAsia="pt-BR"/>
                <w14:ligatures w14:val="none"/>
              </w:rPr>
              <w:t>116</w:t>
            </w:r>
          </w:p>
        </w:tc>
      </w:tr>
    </w:tbl>
    <w:p w14:paraId="4A39FD43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 </w:t>
      </w:r>
    </w:p>
    <w:p w14:paraId="2DB5C610" w14:textId="77777777" w:rsidR="00D027FB" w:rsidRPr="00D027FB" w:rsidRDefault="00D027FB" w:rsidP="00D027F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Crie um menu principal com as opções para cada uma das ações citadas acima. Exemplo:</w:t>
      </w:r>
    </w:p>
    <w:p w14:paraId="317C1BAC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1 – Importar arquivo de produtos</w:t>
      </w:r>
    </w:p>
    <w:p w14:paraId="013E5062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2 – Registrar venda</w:t>
      </w:r>
    </w:p>
    <w:p w14:paraId="4E9E6A3C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3 – Relatório de vendas</w:t>
      </w:r>
    </w:p>
    <w:p w14:paraId="2E5E6733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4 – Relatório de estoque</w:t>
      </w:r>
    </w:p>
    <w:p w14:paraId="76A9E7F1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5 – Criar arquivo de vendas</w:t>
      </w:r>
    </w:p>
    <w:p w14:paraId="6F33EF46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6 - Sair</w:t>
      </w:r>
    </w:p>
    <w:p w14:paraId="366F51D5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Comente o código indicando as principais decisões sobre os comandos escolhidos.</w:t>
      </w:r>
    </w:p>
    <w:p w14:paraId="67A32687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É importante criar métodos para as ações a serem realizadas.</w:t>
      </w:r>
    </w:p>
    <w:p w14:paraId="7909F430" w14:textId="77777777" w:rsidR="00D027FB" w:rsidRPr="00D027FB" w:rsidRDefault="00D027FB" w:rsidP="00D027FB">
      <w:pPr>
        <w:shd w:val="clear" w:color="auto" w:fill="FFFFFF"/>
        <w:spacing w:before="180" w:after="18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r w:rsidRPr="00D027FB"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  <w:t>Explore os comandos vistos em salas de aula.</w:t>
      </w:r>
    </w:p>
    <w:p w14:paraId="0DE9CBE7" w14:textId="77777777" w:rsidR="00D027FB" w:rsidRPr="00D027FB" w:rsidRDefault="00D027FB" w:rsidP="00D027FB">
      <w:pPr>
        <w:shd w:val="clear" w:color="auto" w:fill="FFFFFF"/>
        <w:spacing w:after="0" w:line="240" w:lineRule="auto"/>
        <w:rPr>
          <w:rFonts w:ascii="Lato" w:eastAsia="Times New Roman" w:hAnsi="Lato" w:cs="Lato"/>
          <w:color w:val="2D3B45"/>
          <w:kern w:val="0"/>
          <w:sz w:val="24"/>
          <w:szCs w:val="24"/>
          <w:lang w:eastAsia="pt-BR"/>
          <w14:ligatures w14:val="none"/>
        </w:rPr>
      </w:pPr>
      <w:hyperlink r:id="rId5" w:history="1">
        <w:proofErr w:type="spellStart"/>
        <w:r w:rsidRPr="00D027FB">
          <w:rPr>
            <w:rFonts w:ascii="Lato" w:eastAsia="Times New Roman" w:hAnsi="Lato" w:cs="Lato"/>
            <w:color w:val="2D3B45"/>
            <w:kern w:val="0"/>
            <w:sz w:val="24"/>
            <w:szCs w:val="24"/>
            <w:u w:val="single"/>
            <w:bdr w:val="single" w:sz="6" w:space="6" w:color="C7CDD1" w:frame="1"/>
            <w:shd w:val="clear" w:color="auto" w:fill="F5F5F5"/>
            <w:lang w:eastAsia="pt-BR"/>
            <w14:ligatures w14:val="none"/>
          </w:rPr>
          <w:t>Anterior</w:t>
        </w:r>
      </w:hyperlink>
      <w:hyperlink r:id="rId6" w:history="1">
        <w:r w:rsidRPr="00D027FB">
          <w:rPr>
            <w:rFonts w:ascii="Lato" w:eastAsia="Times New Roman" w:hAnsi="Lato" w:cs="Lato"/>
            <w:color w:val="2D3B45"/>
            <w:kern w:val="0"/>
            <w:sz w:val="24"/>
            <w:szCs w:val="24"/>
            <w:u w:val="single"/>
            <w:bdr w:val="single" w:sz="6" w:space="6" w:color="C7CDD1" w:frame="1"/>
            <w:shd w:val="clear" w:color="auto" w:fill="F5F5F5"/>
            <w:lang w:eastAsia="pt-BR"/>
            <w14:ligatures w14:val="none"/>
          </w:rPr>
          <w:t>Próximo</w:t>
        </w:r>
        <w:proofErr w:type="spellEnd"/>
      </w:hyperlink>
    </w:p>
    <w:p w14:paraId="72BEBC1E" w14:textId="77777777" w:rsidR="00D027FB" w:rsidRDefault="00D027FB"/>
    <w:sectPr w:rsidR="00D02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A43BE"/>
    <w:multiLevelType w:val="multilevel"/>
    <w:tmpl w:val="17D6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855F10"/>
    <w:multiLevelType w:val="multilevel"/>
    <w:tmpl w:val="456E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803A5"/>
    <w:multiLevelType w:val="multilevel"/>
    <w:tmpl w:val="22F6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CE69AF"/>
    <w:multiLevelType w:val="multilevel"/>
    <w:tmpl w:val="543C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442307">
    <w:abstractNumId w:val="0"/>
  </w:num>
  <w:num w:numId="2" w16cid:durableId="1381440847">
    <w:abstractNumId w:val="2"/>
  </w:num>
  <w:num w:numId="3" w16cid:durableId="333998484">
    <w:abstractNumId w:val="3"/>
  </w:num>
  <w:num w:numId="4" w16cid:durableId="49434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7FB"/>
    <w:rsid w:val="00204FED"/>
    <w:rsid w:val="00871CC0"/>
    <w:rsid w:val="009A6969"/>
    <w:rsid w:val="00A802C0"/>
    <w:rsid w:val="00D0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427C4"/>
  <w15:chartTrackingRefBased/>
  <w15:docId w15:val="{C6EEF968-F943-4065-9399-F04CC7743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027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27F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02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D027FB"/>
    <w:rPr>
      <w:i/>
      <w:iCs/>
    </w:rPr>
  </w:style>
  <w:style w:type="character" w:customStyle="1" w:styleId="module-sequence-footer-button--previous">
    <w:name w:val="module-sequence-footer-button--previous"/>
    <w:basedOn w:val="Fontepargpadro"/>
    <w:rsid w:val="00D027FB"/>
  </w:style>
  <w:style w:type="character" w:styleId="Hyperlink">
    <w:name w:val="Hyperlink"/>
    <w:basedOn w:val="Fontepargpadro"/>
    <w:uiPriority w:val="99"/>
    <w:semiHidden/>
    <w:unhideWhenUsed/>
    <w:rsid w:val="00D027FB"/>
    <w:rPr>
      <w:color w:val="0000FF"/>
      <w:u w:val="single"/>
    </w:rPr>
  </w:style>
  <w:style w:type="character" w:customStyle="1" w:styleId="module-sequence-footer-button--next">
    <w:name w:val="module-sequence-footer-button--next"/>
    <w:basedOn w:val="Fontepargpadro"/>
    <w:rsid w:val="00D027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22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7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cminas.instructure.com/courses/138468/modules/items/3340570" TargetMode="External"/><Relationship Id="rId5" Type="http://schemas.openxmlformats.org/officeDocument/2006/relationships/hyperlink" Target="https://pucminas.instructure.com/courses/138468/modules/items/32929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1274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Lucas Serra Moura</dc:creator>
  <cp:keywords/>
  <dc:description/>
  <cp:lastModifiedBy>Pedro Lucas Serra Moura</cp:lastModifiedBy>
  <cp:revision>1</cp:revision>
  <dcterms:created xsi:type="dcterms:W3CDTF">2023-06-15T20:40:00Z</dcterms:created>
  <dcterms:modified xsi:type="dcterms:W3CDTF">2023-06-15T20:41:00Z</dcterms:modified>
</cp:coreProperties>
</file>