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24" w:rsidRPr="000B4F98" w:rsidRDefault="00313D72" w:rsidP="00313D72">
      <w:pPr>
        <w:jc w:val="center"/>
        <w:rPr>
          <w:b/>
          <w:sz w:val="32"/>
          <w:szCs w:val="32"/>
          <w:lang w:val="en-US"/>
        </w:rPr>
      </w:pPr>
      <w:r w:rsidRPr="000B4F98">
        <w:rPr>
          <w:b/>
          <w:sz w:val="32"/>
          <w:szCs w:val="32"/>
          <w:lang w:val="en-US"/>
        </w:rPr>
        <w:t>US418</w:t>
      </w:r>
    </w:p>
    <w:p w:rsidR="00453A03" w:rsidRPr="000B4F98" w:rsidRDefault="00453A03" w:rsidP="00313D72">
      <w:pPr>
        <w:jc w:val="center"/>
        <w:rPr>
          <w:b/>
          <w:sz w:val="32"/>
          <w:szCs w:val="32"/>
          <w:lang w:val="en-US"/>
        </w:rPr>
      </w:pPr>
    </w:p>
    <w:p w:rsidR="00453A03" w:rsidRPr="000B4F98" w:rsidRDefault="00453A03" w:rsidP="00313D72">
      <w:pPr>
        <w:jc w:val="center"/>
        <w:rPr>
          <w:b/>
          <w:sz w:val="32"/>
          <w:szCs w:val="32"/>
          <w:lang w:val="en-US"/>
        </w:rPr>
      </w:pPr>
    </w:p>
    <w:p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rsidR="00453A03" w:rsidRPr="000B4F98" w:rsidRDefault="00AE17DC" w:rsidP="00AE17DC">
      <w:pPr>
        <w:pStyle w:val="PargrafodaLista"/>
        <w:numPr>
          <w:ilvl w:val="0"/>
          <w:numId w:val="1"/>
        </w:numPr>
        <w:rPr>
          <w:lang w:val="en-US"/>
        </w:rPr>
      </w:pPr>
      <w:r w:rsidRPr="000B4F98">
        <w:rPr>
          <w:lang w:val="en-US"/>
        </w:rPr>
        <w:t>Make a sketch of the vessel's geometric figure.</w:t>
      </w:r>
    </w:p>
    <w:p w:rsidR="00AE17DC" w:rsidRPr="000B4F98" w:rsidRDefault="00AE17DC" w:rsidP="00AE17DC">
      <w:pPr>
        <w:pStyle w:val="PargrafodaLista"/>
        <w:numPr>
          <w:ilvl w:val="0"/>
          <w:numId w:val="1"/>
        </w:numPr>
        <w:rPr>
          <w:lang w:val="en-US"/>
        </w:rPr>
      </w:pPr>
      <w:r w:rsidRPr="000B4F98">
        <w:rPr>
          <w:lang w:val="en-US"/>
        </w:rPr>
        <w:t>Identify/choose a reference for the calculation.</w:t>
      </w:r>
    </w:p>
    <w:p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rsidR="00453A03" w:rsidRPr="000B4F98" w:rsidRDefault="00453A03" w:rsidP="00453A03">
      <w:pPr>
        <w:pStyle w:val="PargrafodaLista"/>
        <w:rPr>
          <w:lang w:val="en-US"/>
        </w:rPr>
      </w:pPr>
    </w:p>
    <w:p w:rsidR="00453A03" w:rsidRPr="000B4F98" w:rsidRDefault="00453A03" w:rsidP="00453A03">
      <w:pPr>
        <w:rPr>
          <w:lang w:val="en-US"/>
        </w:rPr>
      </w:pPr>
    </w:p>
    <w:p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r w:rsidR="00AE17DC" w:rsidRPr="00AE17DC">
        <w:t>The five steps of the process were:</w:t>
      </w:r>
    </w:p>
    <w:p w:rsidR="00991055" w:rsidRDefault="00AE17DC" w:rsidP="00AE17DC">
      <w:pPr>
        <w:pStyle w:val="PargrafodaLista"/>
        <w:numPr>
          <w:ilvl w:val="0"/>
          <w:numId w:val="2"/>
        </w:numPr>
      </w:pPr>
      <w:r w:rsidRPr="00AE17DC">
        <w:t>Ship dimensions</w:t>
      </w:r>
      <w:r w:rsidR="00991055">
        <w:t>.</w:t>
      </w:r>
    </w:p>
    <w:p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1B3C6B" w:rsidRPr="000B4F98" w:rsidRDefault="00AE17DC" w:rsidP="001B3C6B">
      <w:pPr>
        <w:ind w:left="360"/>
        <w:rPr>
          <w:b/>
          <w:lang w:val="en-US"/>
        </w:rPr>
      </w:pPr>
      <w:r w:rsidRPr="000B4F98">
        <w:rPr>
          <w:b/>
          <w:lang w:val="en-US"/>
        </w:rPr>
        <w:t>Ship dimensions</w:t>
      </w:r>
    </w:p>
    <w:p w:rsidR="001B3C6B" w:rsidRPr="000B4F98" w:rsidRDefault="001B3C6B" w:rsidP="001B3C6B">
      <w:pPr>
        <w:ind w:left="360"/>
        <w:rPr>
          <w:lang w:val="en-US"/>
        </w:rPr>
      </w:pPr>
      <w:r w:rsidRPr="000B4F98">
        <w:rPr>
          <w:lang w:val="en-US"/>
        </w:rPr>
        <w:tab/>
      </w:r>
      <w:r w:rsidR="00AE17DC" w:rsidRPr="000B4F98">
        <w:rPr>
          <w:lang w:val="en-US"/>
        </w:rPr>
        <w:t>The ship that has been chosen for calculation is a cargo ship with the following dimensions</w:t>
      </w:r>
      <w:r w:rsidRPr="000B4F98">
        <w:rPr>
          <w:lang w:val="en-US"/>
        </w:rPr>
        <w:t>:</w:t>
      </w:r>
    </w:p>
    <w:p w:rsidR="001B3C6B" w:rsidRPr="000B4F98" w:rsidRDefault="001B3C6B" w:rsidP="001B3C6B">
      <w:pPr>
        <w:ind w:left="360"/>
        <w:rPr>
          <w:lang w:val="en-US"/>
        </w:rPr>
      </w:pPr>
    </w:p>
    <w:p w:rsidR="001B3C6B" w:rsidRPr="000B4F98" w:rsidRDefault="00AE17DC" w:rsidP="001B3C6B">
      <w:pPr>
        <w:ind w:left="360"/>
        <w:jc w:val="center"/>
        <w:rPr>
          <w:b/>
          <w:sz w:val="18"/>
          <w:szCs w:val="18"/>
          <w:lang w:val="en-US"/>
        </w:rPr>
      </w:pPr>
      <w:r w:rsidRPr="000B4F98">
        <w:rPr>
          <w:b/>
          <w:sz w:val="18"/>
          <w:szCs w:val="18"/>
          <w:lang w:val="en-US"/>
        </w:rPr>
        <w:t>Length</w:t>
      </w:r>
      <w:r w:rsidR="001B3C6B" w:rsidRPr="000B4F98">
        <w:rPr>
          <w:b/>
          <w:sz w:val="18"/>
          <w:szCs w:val="18"/>
          <w:lang w:val="en-US"/>
        </w:rPr>
        <w:t xml:space="preserve"> – 390 </w:t>
      </w:r>
      <w:r w:rsidRPr="000B4F98">
        <w:rPr>
          <w:b/>
          <w:sz w:val="18"/>
          <w:szCs w:val="18"/>
          <w:lang w:val="en-US"/>
        </w:rPr>
        <w:t>meters</w:t>
      </w:r>
    </w:p>
    <w:p w:rsidR="001B3C6B" w:rsidRPr="000B4F98" w:rsidRDefault="00AE17DC" w:rsidP="001B3C6B">
      <w:pPr>
        <w:ind w:left="360"/>
        <w:jc w:val="center"/>
        <w:rPr>
          <w:b/>
          <w:sz w:val="18"/>
          <w:szCs w:val="18"/>
          <w:lang w:val="en-US"/>
        </w:rPr>
      </w:pPr>
      <w:r w:rsidRPr="000B4F98">
        <w:rPr>
          <w:b/>
          <w:sz w:val="18"/>
          <w:szCs w:val="18"/>
          <w:lang w:val="en-US"/>
        </w:rPr>
        <w:t>Width</w:t>
      </w:r>
      <w:r w:rsidR="001B3C6B" w:rsidRPr="000B4F98">
        <w:rPr>
          <w:b/>
          <w:sz w:val="18"/>
          <w:szCs w:val="18"/>
          <w:lang w:val="en-US"/>
        </w:rPr>
        <w:t xml:space="preserve"> – 50 </w:t>
      </w:r>
      <w:r w:rsidRPr="000B4F98">
        <w:rPr>
          <w:b/>
          <w:sz w:val="18"/>
          <w:szCs w:val="18"/>
          <w:lang w:val="en-US"/>
        </w:rPr>
        <w:t>meters</w:t>
      </w:r>
    </w:p>
    <w:p w:rsidR="001B3C6B" w:rsidRPr="000B4F98" w:rsidRDefault="00AE17DC" w:rsidP="001B3C6B">
      <w:pPr>
        <w:ind w:left="360"/>
        <w:jc w:val="center"/>
        <w:rPr>
          <w:b/>
          <w:sz w:val="18"/>
          <w:szCs w:val="18"/>
          <w:lang w:val="en-US"/>
        </w:rPr>
      </w:pPr>
      <w:r w:rsidRPr="000B4F98">
        <w:rPr>
          <w:b/>
          <w:sz w:val="18"/>
          <w:szCs w:val="18"/>
          <w:lang w:val="en-US"/>
        </w:rPr>
        <w:t>Height</w:t>
      </w:r>
      <w:r w:rsidR="001B3C6B" w:rsidRPr="000B4F98">
        <w:rPr>
          <w:b/>
          <w:sz w:val="18"/>
          <w:szCs w:val="18"/>
          <w:lang w:val="en-US"/>
        </w:rPr>
        <w:t xml:space="preserve"> – 30 </w:t>
      </w:r>
      <w:r w:rsidRPr="000B4F98">
        <w:rPr>
          <w:b/>
          <w:sz w:val="18"/>
          <w:szCs w:val="18"/>
          <w:lang w:val="en-US"/>
        </w:rPr>
        <w:t>meters</w:t>
      </w:r>
    </w:p>
    <w:p w:rsidR="001B3C6B" w:rsidRPr="000B4F98" w:rsidRDefault="001B3C6B" w:rsidP="001B3C6B">
      <w:pPr>
        <w:ind w:left="360"/>
        <w:rPr>
          <w:b/>
          <w:sz w:val="18"/>
          <w:szCs w:val="18"/>
          <w:lang w:val="en-US"/>
        </w:rPr>
      </w:pPr>
    </w:p>
    <w:p w:rsidR="001B3C6B" w:rsidRPr="000B4F98" w:rsidRDefault="001B3C6B" w:rsidP="001B3C6B">
      <w:pPr>
        <w:ind w:left="360"/>
        <w:rPr>
          <w:b/>
          <w:sz w:val="18"/>
          <w:szCs w:val="18"/>
          <w:lang w:val="en-US"/>
        </w:rPr>
      </w:pPr>
    </w:p>
    <w:p w:rsidR="001B3C6B" w:rsidRPr="000B4F98" w:rsidRDefault="001B3C6B" w:rsidP="001B3C6B">
      <w:pPr>
        <w:ind w:left="360"/>
        <w:rPr>
          <w:b/>
          <w:sz w:val="18"/>
          <w:szCs w:val="18"/>
          <w:lang w:val="en-US"/>
        </w:rPr>
      </w:pPr>
    </w:p>
    <w:p w:rsidR="001B3C6B" w:rsidRPr="000B4F98" w:rsidRDefault="001B3C6B" w:rsidP="001B3C6B">
      <w:pPr>
        <w:ind w:left="360"/>
        <w:rPr>
          <w:b/>
          <w:sz w:val="18"/>
          <w:szCs w:val="18"/>
          <w:lang w:val="en-US"/>
        </w:rPr>
      </w:pPr>
    </w:p>
    <w:p w:rsidR="001B3C6B" w:rsidRPr="000B4F98" w:rsidRDefault="001B3C6B" w:rsidP="001B3C6B">
      <w:pPr>
        <w:ind w:left="360"/>
        <w:rPr>
          <w:b/>
          <w:sz w:val="18"/>
          <w:szCs w:val="18"/>
          <w:lang w:val="en-US"/>
        </w:rPr>
      </w:pPr>
    </w:p>
    <w:p w:rsidR="001B3C6B" w:rsidRPr="000B4F98" w:rsidRDefault="001B3C6B" w:rsidP="001B3C6B">
      <w:pPr>
        <w:ind w:left="360"/>
        <w:rPr>
          <w:b/>
          <w:sz w:val="18"/>
          <w:szCs w:val="18"/>
          <w:lang w:val="en-US"/>
        </w:rPr>
      </w:pPr>
    </w:p>
    <w:p w:rsidR="001B3C6B" w:rsidRPr="000B4F98" w:rsidRDefault="001B3C6B" w:rsidP="001B3C6B">
      <w:pPr>
        <w:ind w:left="360"/>
        <w:rPr>
          <w:b/>
          <w:sz w:val="18"/>
          <w:szCs w:val="18"/>
          <w:lang w:val="en-US"/>
        </w:rPr>
      </w:pPr>
    </w:p>
    <w:p w:rsidR="001B3C6B" w:rsidRPr="000B4F98" w:rsidRDefault="00AE17DC" w:rsidP="001B3C6B">
      <w:pPr>
        <w:ind w:left="360"/>
        <w:rPr>
          <w:b/>
          <w:lang w:val="en-US"/>
        </w:rPr>
      </w:pPr>
      <w:r w:rsidRPr="000B4F98">
        <w:rPr>
          <w:b/>
          <w:lang w:val="en-US"/>
        </w:rPr>
        <w:lastRenderedPageBreak/>
        <w:t>Sketch of geometric figures and their measurements</w:t>
      </w:r>
    </w:p>
    <w:p w:rsidR="001B3C6B" w:rsidRPr="000B4F98" w:rsidRDefault="001B3C6B" w:rsidP="001B3C6B">
      <w:pPr>
        <w:ind w:left="360"/>
        <w:rPr>
          <w:lang w:val="en-US"/>
        </w:rPr>
      </w:pPr>
      <w:r w:rsidRPr="000B4F98">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rsidR="001B3C6B" w:rsidRPr="000B4F98" w:rsidRDefault="001B3C6B" w:rsidP="001B3C6B">
      <w:pPr>
        <w:ind w:left="360"/>
        <w:rPr>
          <w:lang w:val="en-US"/>
        </w:rPr>
      </w:pPr>
    </w:p>
    <w:p w:rsidR="001B3C6B" w:rsidRPr="000B4F98" w:rsidRDefault="001B3C6B" w:rsidP="001B3C6B">
      <w:pPr>
        <w:ind w:left="360"/>
        <w:rPr>
          <w:lang w:val="en-US"/>
        </w:rPr>
      </w:pPr>
    </w:p>
    <w:p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25ECF31" wp14:editId="7A3F47E7">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2F10A2A3" wp14:editId="2C3C222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0CD8A16F" wp14:editId="6DB5DE4D">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751E104A" wp14:editId="1D63E716">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16A403C8" wp14:editId="2D31BE6A">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659669BD" wp14:editId="566359AA">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C73BF13" wp14:editId="3F762075">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4C8D7E61" wp14:editId="6B362C99">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1859CFDD" wp14:editId="48880283">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24D54265" wp14:editId="2460D843">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32554554" wp14:editId="0C5169D5">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593B79A1" wp14:editId="59B5E9A2">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765B3919" wp14:editId="24AA641A">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1E0C1BBF" wp14:editId="519125FC">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4B6DE78F" wp14:editId="525928D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379E5BFF" wp14:editId="513C0D58">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0B721B" w:rsidRPr="000B4F98" w:rsidRDefault="000B721B" w:rsidP="00313D72">
      <w:pPr>
        <w:rPr>
          <w:b/>
          <w:sz w:val="28"/>
          <w:szCs w:val="28"/>
          <w:lang w:val="en-US"/>
        </w:rPr>
      </w:pPr>
    </w:p>
    <w:p w:rsidR="000B721B" w:rsidRPr="000B4F98" w:rsidRDefault="000B721B" w:rsidP="00313D72">
      <w:pPr>
        <w:rPr>
          <w:lang w:val="en-US"/>
        </w:rPr>
      </w:pPr>
    </w:p>
    <w:p w:rsidR="000B721B" w:rsidRPr="000B4F98" w:rsidRDefault="00A30E69" w:rsidP="00313D72">
      <w:pPr>
        <w:rPr>
          <w:lang w:val="en-US"/>
        </w:rPr>
      </w:pPr>
      <w:r w:rsidRPr="000B4F98">
        <w:rPr>
          <w:lang w:val="en-US"/>
        </w:rPr>
        <w:t>Dimensions of the areas</w:t>
      </w:r>
      <w:r w:rsidR="000B721B" w:rsidRPr="000B4F98">
        <w:rPr>
          <w:lang w:val="en-US"/>
        </w:rPr>
        <w:t>:</w:t>
      </w:r>
    </w:p>
    <w:p w:rsidR="000B721B" w:rsidRPr="000B4F98" w:rsidRDefault="000B721B" w:rsidP="00313D72">
      <w:pPr>
        <w:rPr>
          <w:lang w:val="en-US"/>
        </w:rPr>
      </w:pPr>
    </w:p>
    <w:p w:rsidR="000B721B" w:rsidRPr="000B4F98" w:rsidRDefault="000B721B" w:rsidP="00313D72">
      <w:pPr>
        <w:rPr>
          <w:b/>
          <w:sz w:val="18"/>
          <w:szCs w:val="18"/>
          <w:lang w:val="en-US"/>
        </w:rPr>
      </w:pPr>
      <w:r w:rsidRPr="000B4F98">
        <w:rPr>
          <w:b/>
          <w:sz w:val="18"/>
          <w:szCs w:val="18"/>
          <w:lang w:val="en-US"/>
        </w:rPr>
        <w:t xml:space="preserve">A1 </w:t>
      </w:r>
      <w:r w:rsidR="00AE17DC" w:rsidRPr="000B4F98">
        <w:rPr>
          <w:b/>
          <w:sz w:val="18"/>
          <w:szCs w:val="18"/>
          <w:lang w:val="en-US"/>
        </w:rPr>
        <w:t>And</w:t>
      </w:r>
      <w:r w:rsidRPr="000B4F98">
        <w:rPr>
          <w:b/>
          <w:sz w:val="18"/>
          <w:szCs w:val="18"/>
          <w:lang w:val="en-US"/>
        </w:rPr>
        <w:t xml:space="preserve"> A3:</w:t>
      </w:r>
    </w:p>
    <w:p w:rsidR="000B721B" w:rsidRDefault="000B721B" w:rsidP="00313D72">
      <w:pPr>
        <w:rPr>
          <w:sz w:val="18"/>
          <w:szCs w:val="18"/>
        </w:rPr>
      </w:pPr>
      <w:r w:rsidRPr="000B4F98">
        <w:rPr>
          <w:sz w:val="18"/>
          <w:szCs w:val="18"/>
          <w:lang w:val="en-US"/>
        </w:rPr>
        <w:t xml:space="preserve">  </w:t>
      </w:r>
      <w:r>
        <w:rPr>
          <w:sz w:val="18"/>
          <w:szCs w:val="18"/>
        </w:rPr>
        <w:t>a = 30 m</w:t>
      </w:r>
    </w:p>
    <w:p w:rsidR="000B721B" w:rsidRDefault="000B721B" w:rsidP="00313D72">
      <w:pPr>
        <w:rPr>
          <w:sz w:val="18"/>
          <w:szCs w:val="18"/>
        </w:rPr>
      </w:pPr>
      <w:r>
        <w:rPr>
          <w:sz w:val="18"/>
          <w:szCs w:val="18"/>
        </w:rPr>
        <w:t xml:space="preserve">  b = 30 m</w:t>
      </w:r>
    </w:p>
    <w:p w:rsidR="000B721B" w:rsidRDefault="000B721B" w:rsidP="00313D72">
      <w:pPr>
        <w:rPr>
          <w:b/>
          <w:sz w:val="18"/>
          <w:szCs w:val="18"/>
        </w:rPr>
      </w:pPr>
    </w:p>
    <w:p w:rsidR="000B721B" w:rsidRDefault="000B721B" w:rsidP="00313D72">
      <w:pPr>
        <w:rPr>
          <w:b/>
          <w:sz w:val="18"/>
          <w:szCs w:val="18"/>
        </w:rPr>
      </w:pPr>
      <w:r>
        <w:rPr>
          <w:b/>
          <w:sz w:val="18"/>
          <w:szCs w:val="18"/>
        </w:rPr>
        <w:t>A2:</w:t>
      </w:r>
    </w:p>
    <w:p w:rsidR="00D865AD" w:rsidRDefault="000B721B" w:rsidP="00313D72">
      <w:pPr>
        <w:rPr>
          <w:sz w:val="18"/>
          <w:szCs w:val="18"/>
        </w:rPr>
      </w:pPr>
      <w:r>
        <w:rPr>
          <w:sz w:val="18"/>
          <w:szCs w:val="18"/>
        </w:rPr>
        <w:t xml:space="preserve">  a = </w:t>
      </w:r>
      <w:r w:rsidR="00D865AD">
        <w:rPr>
          <w:sz w:val="18"/>
          <w:szCs w:val="18"/>
        </w:rPr>
        <w:t>330 m</w:t>
      </w:r>
    </w:p>
    <w:p w:rsidR="00D865AD" w:rsidRDefault="00D865AD" w:rsidP="00313D72">
      <w:pPr>
        <w:rPr>
          <w:sz w:val="18"/>
          <w:szCs w:val="18"/>
        </w:rPr>
      </w:pPr>
      <w:r>
        <w:rPr>
          <w:sz w:val="18"/>
          <w:szCs w:val="18"/>
        </w:rPr>
        <w:t xml:space="preserve">  b = 30 m</w:t>
      </w:r>
    </w:p>
    <w:p w:rsidR="00D865AD" w:rsidRDefault="00D865AD" w:rsidP="00313D72">
      <w:pPr>
        <w:rPr>
          <w:sz w:val="18"/>
          <w:szCs w:val="18"/>
        </w:rPr>
      </w:pPr>
    </w:p>
    <w:p w:rsidR="00D865AD" w:rsidRDefault="00D865AD" w:rsidP="00313D72">
      <w:pPr>
        <w:rPr>
          <w:b/>
          <w:sz w:val="18"/>
          <w:szCs w:val="18"/>
        </w:rPr>
      </w:pPr>
      <w:r>
        <w:rPr>
          <w:b/>
          <w:sz w:val="18"/>
          <w:szCs w:val="18"/>
        </w:rPr>
        <w:t>A4:</w:t>
      </w:r>
    </w:p>
    <w:p w:rsidR="00D865AD" w:rsidRPr="000B4F98" w:rsidRDefault="00D865AD" w:rsidP="00313D72">
      <w:pPr>
        <w:rPr>
          <w:sz w:val="18"/>
          <w:szCs w:val="18"/>
          <w:lang w:val="en-US"/>
        </w:rPr>
      </w:pPr>
      <w:r>
        <w:rPr>
          <w:b/>
          <w:sz w:val="18"/>
          <w:szCs w:val="18"/>
        </w:rPr>
        <w:t xml:space="preserve">  </w:t>
      </w:r>
      <w:r w:rsidRPr="000B4F98">
        <w:rPr>
          <w:sz w:val="18"/>
          <w:szCs w:val="18"/>
          <w:lang w:val="en-US"/>
        </w:rPr>
        <w:t>a = 20 m</w:t>
      </w:r>
    </w:p>
    <w:p w:rsidR="00D865AD" w:rsidRPr="000B4F98" w:rsidRDefault="00D865AD" w:rsidP="00313D72">
      <w:pPr>
        <w:rPr>
          <w:sz w:val="18"/>
          <w:szCs w:val="18"/>
          <w:lang w:val="en-US"/>
        </w:rPr>
      </w:pPr>
      <w:r w:rsidRPr="000B4F98">
        <w:rPr>
          <w:sz w:val="18"/>
          <w:szCs w:val="18"/>
          <w:lang w:val="en-US"/>
        </w:rPr>
        <w:t xml:space="preserve">  b = 5 m</w:t>
      </w:r>
    </w:p>
    <w:p w:rsidR="00D865AD" w:rsidRPr="000B4F98" w:rsidRDefault="00D865AD" w:rsidP="00313D72">
      <w:pPr>
        <w:rPr>
          <w:sz w:val="18"/>
          <w:szCs w:val="18"/>
          <w:lang w:val="en-US"/>
        </w:rPr>
      </w:pPr>
    </w:p>
    <w:p w:rsidR="00D865AD" w:rsidRPr="000B4F98" w:rsidRDefault="00D865AD" w:rsidP="00313D72">
      <w:pPr>
        <w:rPr>
          <w:b/>
          <w:lang w:val="en-US"/>
        </w:rPr>
      </w:pPr>
    </w:p>
    <w:p w:rsidR="00D865AD" w:rsidRPr="000B4F98" w:rsidRDefault="00D865AD" w:rsidP="00313D72">
      <w:pPr>
        <w:rPr>
          <w:b/>
          <w:lang w:val="en-US"/>
        </w:rPr>
      </w:pPr>
    </w:p>
    <w:p w:rsidR="00D865AD" w:rsidRPr="000B4F98" w:rsidRDefault="00D865AD" w:rsidP="00313D72">
      <w:pPr>
        <w:rPr>
          <w:b/>
          <w:lang w:val="en-US"/>
        </w:rPr>
      </w:pPr>
    </w:p>
    <w:p w:rsidR="00D865AD" w:rsidRPr="000B4F98" w:rsidRDefault="00A30E69" w:rsidP="00313D72">
      <w:pPr>
        <w:rPr>
          <w:b/>
          <w:lang w:val="en-US"/>
        </w:rPr>
      </w:pPr>
      <w:r w:rsidRPr="000B4F98">
        <w:rPr>
          <w:b/>
          <w:lang w:val="en-US"/>
        </w:rPr>
        <w:lastRenderedPageBreak/>
        <w:t>Calculation of the volume of the areas and allocation of the ship's density</w:t>
      </w:r>
    </w:p>
    <w:p w:rsidR="00DA30F6" w:rsidRPr="000B4F98" w:rsidRDefault="00DA30F6" w:rsidP="00313D72">
      <w:pPr>
        <w:rPr>
          <w:b/>
          <w:lang w:val="en-US"/>
        </w:rPr>
      </w:pPr>
    </w:p>
    <w:p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7,8 kg/</w:t>
      </w:r>
      <w:r w:rsidR="00DA30F6" w:rsidRPr="000B4F98">
        <w:rPr>
          <w:sz w:val="18"/>
          <w:szCs w:val="18"/>
          <w:lang w:val="en-US"/>
        </w:rPr>
        <w:t xml:space="preserve"> m</w:t>
      </w:r>
      <w:r w:rsidR="00DA30F6" w:rsidRPr="000B4F98">
        <w:rPr>
          <w:rFonts w:cstheme="minorHAnsi"/>
          <w:sz w:val="18"/>
          <w:szCs w:val="18"/>
          <w:lang w:val="en-US"/>
        </w:rPr>
        <w:t>³.</w:t>
      </w:r>
    </w:p>
    <w:p w:rsidR="00D865AD" w:rsidRPr="000B4F98" w:rsidRDefault="00D865AD" w:rsidP="00313D72">
      <w:pPr>
        <w:rPr>
          <w:b/>
          <w:lang w:val="en-US"/>
        </w:rPr>
      </w:pPr>
    </w:p>
    <w:p w:rsidR="00D865AD" w:rsidRPr="000B4F98" w:rsidRDefault="00D865AD" w:rsidP="00313D72">
      <w:pPr>
        <w:rPr>
          <w:sz w:val="18"/>
          <w:szCs w:val="18"/>
          <w:lang w:val="en-US"/>
        </w:rPr>
      </w:pPr>
      <w:r w:rsidRPr="000B4F98">
        <w:rPr>
          <w:b/>
          <w:sz w:val="18"/>
          <w:szCs w:val="18"/>
          <w:lang w:val="en-US"/>
        </w:rPr>
        <w:t xml:space="preserve">V (A1 e A3) = </w:t>
      </w:r>
      <w:r w:rsidRPr="000B4F98">
        <w:rPr>
          <w:sz w:val="18"/>
          <w:szCs w:val="18"/>
          <w:lang w:val="en-US"/>
        </w:rPr>
        <w:t xml:space="preserve">Ab x </w:t>
      </w:r>
      <w:r w:rsidR="00A30E69" w:rsidRPr="000B4F98">
        <w:rPr>
          <w:sz w:val="18"/>
          <w:szCs w:val="18"/>
          <w:lang w:val="en-US"/>
        </w:rPr>
        <w:t>Height</w:t>
      </w:r>
      <w:r w:rsidRPr="000B4F98">
        <w:rPr>
          <w:sz w:val="18"/>
          <w:szCs w:val="18"/>
          <w:lang w:val="en-US"/>
        </w:rPr>
        <w:t xml:space="preserve"> =&gt; 30 x 30 = 900 m</w:t>
      </w:r>
      <w:r w:rsidRPr="000B4F98">
        <w:rPr>
          <w:rFonts w:cstheme="minorHAnsi"/>
          <w:sz w:val="18"/>
          <w:szCs w:val="18"/>
          <w:lang w:val="en-US"/>
        </w:rPr>
        <w:t>³</w:t>
      </w:r>
    </w:p>
    <w:p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rsidR="000B721B" w:rsidRPr="000B4F98" w:rsidRDefault="000B721B" w:rsidP="00313D72">
      <w:pPr>
        <w:rPr>
          <w:sz w:val="18"/>
          <w:szCs w:val="18"/>
          <w:lang w:val="en-US"/>
        </w:rPr>
      </w:pPr>
      <w:r w:rsidRPr="000B4F98">
        <w:rPr>
          <w:sz w:val="18"/>
          <w:szCs w:val="18"/>
          <w:lang w:val="en-US"/>
        </w:rPr>
        <w:t xml:space="preserve"> </w:t>
      </w:r>
    </w:p>
    <w:p w:rsidR="000B721B" w:rsidRPr="000B4F98" w:rsidRDefault="000B721B" w:rsidP="00313D72">
      <w:pPr>
        <w:rPr>
          <w:b/>
          <w:sz w:val="28"/>
          <w:szCs w:val="28"/>
          <w:lang w:val="en-US"/>
        </w:rPr>
      </w:pPr>
    </w:p>
    <w:p w:rsidR="000B721B" w:rsidRPr="000B4F98" w:rsidRDefault="00A30E69" w:rsidP="00313D72">
      <w:pPr>
        <w:rPr>
          <w:b/>
          <w:lang w:val="en-US"/>
        </w:rPr>
      </w:pPr>
      <w:r w:rsidRPr="000B4F98">
        <w:rPr>
          <w:b/>
          <w:lang w:val="en-US"/>
        </w:rPr>
        <w:t>Mass calculation</w:t>
      </w:r>
    </w:p>
    <w:p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rsidR="00DA30F6" w:rsidRPr="000B4F98" w:rsidRDefault="00DA30F6" w:rsidP="00313D72">
      <w:pPr>
        <w:rPr>
          <w:lang w:val="en-US"/>
        </w:rPr>
      </w:pPr>
    </w:p>
    <w:p w:rsidR="00DA30F6" w:rsidRPr="000B4F98" w:rsidRDefault="00DA30F6" w:rsidP="00DA30F6">
      <w:pPr>
        <w:jc w:val="center"/>
        <w:rPr>
          <w:b/>
          <w:sz w:val="20"/>
          <w:szCs w:val="20"/>
          <w:lang w:val="en-US"/>
        </w:rPr>
      </w:pPr>
      <w:r w:rsidRPr="000B4F98">
        <w:rPr>
          <w:b/>
          <w:sz w:val="20"/>
          <w:szCs w:val="20"/>
          <w:lang w:val="en-US"/>
        </w:rPr>
        <w:t>m</w:t>
      </w:r>
      <w:r w:rsidR="00A30E69" w:rsidRPr="000B4F98">
        <w:rPr>
          <w:b/>
          <w:sz w:val="20"/>
          <w:szCs w:val="20"/>
          <w:lang w:val="en-US"/>
        </w:rPr>
        <w:t>ass</w:t>
      </w:r>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rsidR="00DA30F6" w:rsidRPr="000B4F98" w:rsidRDefault="00DA30F6" w:rsidP="00DA30F6">
      <w:pPr>
        <w:jc w:val="center"/>
        <w:rPr>
          <w:b/>
          <w:sz w:val="20"/>
          <w:szCs w:val="20"/>
          <w:lang w:val="en-US"/>
        </w:rPr>
      </w:pPr>
    </w:p>
    <w:p w:rsidR="00DA30F6" w:rsidRPr="000B4F98" w:rsidRDefault="00DA30F6" w:rsidP="00DA30F6">
      <w:pPr>
        <w:rPr>
          <w:sz w:val="18"/>
          <w:szCs w:val="18"/>
          <w:lang w:val="en-US"/>
        </w:rPr>
      </w:pPr>
      <w:r w:rsidRPr="000B4F98">
        <w:rPr>
          <w:b/>
          <w:sz w:val="18"/>
          <w:szCs w:val="18"/>
          <w:lang w:val="en-US"/>
        </w:rPr>
        <w:t xml:space="preserve">m (A1 e A3) = </w:t>
      </w:r>
      <w:r w:rsidRPr="000B4F98">
        <w:rPr>
          <w:sz w:val="18"/>
          <w:szCs w:val="18"/>
          <w:lang w:val="en-US"/>
        </w:rPr>
        <w:t>7,8 x 900 = 7020 kg</w:t>
      </w:r>
    </w:p>
    <w:p w:rsidR="00DA30F6" w:rsidRPr="000B4F98" w:rsidRDefault="00DA30F6" w:rsidP="00DA30F6">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DA30F6" w:rsidRPr="000B4F98" w:rsidRDefault="00DA30F6" w:rsidP="00DA30F6">
      <w:pPr>
        <w:rPr>
          <w:sz w:val="18"/>
          <w:szCs w:val="18"/>
          <w:lang w:val="en-US"/>
        </w:rPr>
      </w:pPr>
      <w:r w:rsidRPr="000B4F98">
        <w:rPr>
          <w:b/>
          <w:sz w:val="18"/>
          <w:szCs w:val="18"/>
          <w:lang w:val="en-US"/>
        </w:rPr>
        <w:t xml:space="preserve">m (A4) = </w:t>
      </w:r>
      <w:r w:rsidRPr="000B4F98">
        <w:rPr>
          <w:sz w:val="18"/>
          <w:szCs w:val="18"/>
          <w:lang w:val="en-US"/>
        </w:rPr>
        <w:t>7,8 x 5000 = 39 000 kg</w:t>
      </w:r>
    </w:p>
    <w:p w:rsidR="00DA30F6" w:rsidRPr="000B4F98" w:rsidRDefault="00DA30F6" w:rsidP="00DA30F6">
      <w:pPr>
        <w:rPr>
          <w:sz w:val="18"/>
          <w:szCs w:val="18"/>
          <w:lang w:val="en-US"/>
        </w:rPr>
      </w:pPr>
    </w:p>
    <w:p w:rsidR="00DA30F6" w:rsidRPr="000B4F98" w:rsidRDefault="00DA30F6" w:rsidP="00DA30F6">
      <w:pPr>
        <w:rPr>
          <w:b/>
          <w:lang w:val="en-US"/>
        </w:rPr>
      </w:pPr>
    </w:p>
    <w:p w:rsidR="00DA30F6" w:rsidRPr="000B4F98" w:rsidRDefault="00A30E69" w:rsidP="00DA30F6">
      <w:pPr>
        <w:rPr>
          <w:b/>
          <w:lang w:val="en-US"/>
        </w:rPr>
      </w:pPr>
      <w:r w:rsidRPr="000B4F98">
        <w:rPr>
          <w:b/>
          <w:lang w:val="en-US"/>
        </w:rPr>
        <w:t>Calculation of the center of mass</w:t>
      </w:r>
    </w:p>
    <w:p w:rsidR="00E37BC3" w:rsidRPr="000B4F98" w:rsidRDefault="00E37BC3" w:rsidP="00DA30F6">
      <w:pPr>
        <w:rPr>
          <w:b/>
          <w:lang w:val="en-US"/>
        </w:rPr>
      </w:pPr>
    </w:p>
    <w:p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rsidR="00E37BC3" w:rsidRPr="000B4F98" w:rsidRDefault="00E37BC3" w:rsidP="00E37BC3">
      <w:pPr>
        <w:ind w:firstLine="708"/>
        <w:rPr>
          <w:noProof/>
          <w:sz w:val="18"/>
          <w:szCs w:val="18"/>
          <w:lang w:val="en-US" w:eastAsia="pt-PT"/>
        </w:rPr>
      </w:pPr>
    </w:p>
    <w:p w:rsidR="00E37BC3" w:rsidRPr="000B4F98" w:rsidRDefault="00E37BC3" w:rsidP="00E37BC3">
      <w:pPr>
        <w:ind w:firstLine="708"/>
        <w:jc w:val="center"/>
        <w:rPr>
          <w:noProof/>
          <w:sz w:val="18"/>
          <w:szCs w:val="18"/>
          <w:lang w:val="en-US" w:eastAsia="pt-PT"/>
        </w:rPr>
      </w:pPr>
      <w:r w:rsidRPr="000B4F98">
        <w:rPr>
          <w:noProof/>
          <w:sz w:val="18"/>
          <w:szCs w:val="18"/>
          <w:lang w:val="en-US" w:eastAsia="pt-PT"/>
        </w:rPr>
        <w:t>X = b / 3 = &gt; 30 / 3 = 10m</w:t>
      </w:r>
    </w:p>
    <w:p w:rsidR="00E37BC3" w:rsidRPr="000B4F98" w:rsidRDefault="00E37BC3" w:rsidP="00E37BC3">
      <w:pPr>
        <w:ind w:firstLine="708"/>
        <w:jc w:val="center"/>
        <w:rPr>
          <w:noProof/>
          <w:sz w:val="18"/>
          <w:szCs w:val="18"/>
          <w:lang w:val="en-US" w:eastAsia="pt-PT"/>
        </w:rPr>
      </w:pPr>
      <w:r w:rsidRPr="000B4F98">
        <w:rPr>
          <w:noProof/>
          <w:sz w:val="18"/>
          <w:szCs w:val="18"/>
          <w:lang w:val="en-US" w:eastAsia="pt-PT"/>
        </w:rPr>
        <w:t xml:space="preserve">Y = </w:t>
      </w:r>
      <w:r w:rsidR="00A30E69" w:rsidRPr="000B4F98">
        <w:rPr>
          <w:sz w:val="18"/>
          <w:szCs w:val="18"/>
          <w:lang w:val="en-US"/>
        </w:rPr>
        <w:t>Height</w:t>
      </w:r>
      <w:r w:rsidRPr="000B4F98">
        <w:rPr>
          <w:noProof/>
          <w:sz w:val="18"/>
          <w:szCs w:val="18"/>
          <w:lang w:val="en-US" w:eastAsia="pt-PT"/>
        </w:rPr>
        <w:t xml:space="preserve"> / 3 =&gt; 30 / 3 = 10m</w:t>
      </w:r>
    </w:p>
    <w:p w:rsidR="00E37BC3" w:rsidRPr="000B4F98" w:rsidRDefault="00E37BC3" w:rsidP="00E37BC3">
      <w:pPr>
        <w:ind w:firstLine="708"/>
        <w:rPr>
          <w:noProof/>
          <w:sz w:val="18"/>
          <w:szCs w:val="18"/>
          <w:lang w:val="en-US" w:eastAsia="pt-PT"/>
        </w:rPr>
      </w:pPr>
    </w:p>
    <w:p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 means that from the upper base, corresponding to our length “a”, 10 m is removed from the maximum height (30 m), assuming thus the value of 20 m in Y with respect to the calculation of the center of mass.</w:t>
      </w:r>
    </w:p>
    <w:p w:rsidR="00DA30F6" w:rsidRPr="000B4F98" w:rsidRDefault="00DA30F6" w:rsidP="00DA30F6">
      <w:pPr>
        <w:rPr>
          <w:b/>
          <w:lang w:val="en-US"/>
        </w:rPr>
      </w:pPr>
    </w:p>
    <w:p w:rsidR="002301D4" w:rsidRPr="000B4F98" w:rsidRDefault="002301D4" w:rsidP="00DA30F6">
      <w:pPr>
        <w:rPr>
          <w:b/>
          <w:lang w:val="en-US"/>
        </w:rPr>
      </w:pPr>
    </w:p>
    <w:p w:rsidR="00DA30F6" w:rsidRPr="000B4F98" w:rsidRDefault="002301D4" w:rsidP="00DA30F6">
      <w:pPr>
        <w:rPr>
          <w:lang w:val="en-US"/>
        </w:rPr>
      </w:pPr>
      <w:r w:rsidRPr="000B4F98">
        <w:rPr>
          <w:lang w:val="en-US"/>
        </w:rPr>
        <w:lastRenderedPageBreak/>
        <w:t>To calculate the ship's center of mass without cargo, the following formulas were used:</w:t>
      </w:r>
    </w:p>
    <w:p w:rsidR="002E619E" w:rsidRPr="000B4F98" w:rsidRDefault="002E619E" w:rsidP="00DA30F6">
      <w:pPr>
        <w:rPr>
          <w:lang w:val="en-US"/>
        </w:rPr>
      </w:pPr>
    </w:p>
    <w:p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32920394" wp14:editId="26A0141E">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5401B562" wp14:editId="60985D3F">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0B4F98">
        <w:rPr>
          <w:b/>
          <w:sz w:val="20"/>
          <w:szCs w:val="20"/>
        </w:rPr>
        <w:t xml:space="preserve">      </w:t>
      </w:r>
      <w:r>
        <w:rPr>
          <w:b/>
          <w:sz w:val="20"/>
          <w:szCs w:val="20"/>
        </w:rPr>
        <w:t>Xcm</w:t>
      </w:r>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rsidR="00341761" w:rsidRPr="00341761" w:rsidRDefault="00341761" w:rsidP="002E619E">
      <w:pPr>
        <w:jc w:val="center"/>
        <w:rPr>
          <w:b/>
          <w:sz w:val="18"/>
          <w:szCs w:val="18"/>
        </w:rPr>
      </w:pPr>
    </w:p>
    <w:p w:rsidR="00DA30F6" w:rsidRDefault="00DA30F6" w:rsidP="00DA30F6">
      <w:pPr>
        <w:rPr>
          <w:sz w:val="18"/>
          <w:szCs w:val="18"/>
        </w:rPr>
      </w:pPr>
    </w:p>
    <w:p w:rsidR="00341761" w:rsidRPr="00DA30F6" w:rsidRDefault="00341761" w:rsidP="00DA30F6">
      <w:pPr>
        <w:rPr>
          <w:sz w:val="18"/>
          <w:szCs w:val="18"/>
        </w:rPr>
      </w:pPr>
    </w:p>
    <w:p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367FDBBA" wp14:editId="621D329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0B4F98">
        <w:rPr>
          <w:b/>
          <w:sz w:val="20"/>
          <w:szCs w:val="20"/>
          <w:lang w:val="en-US"/>
        </w:rPr>
        <w:t xml:space="preserve">  Ycm</w:t>
      </w:r>
      <w:r w:rsidRPr="000B4F98">
        <w:rPr>
          <w:noProof/>
          <w:lang w:val="en-US" w:eastAsia="pt-PT"/>
        </w:rPr>
        <w:t xml:space="preserve"> =  </w:t>
      </w:r>
      <w:r w:rsidRPr="000B4F98">
        <w:rPr>
          <w:noProof/>
          <w:sz w:val="18"/>
          <w:szCs w:val="18"/>
          <w:lang w:val="en-US" w:eastAsia="pt-PT"/>
        </w:rPr>
        <w:t>m(A1) x Y1 + m(A2) x Y2 + m(A3) x Y3 + m(A4) x Y4</w:t>
      </w:r>
    </w:p>
    <w:p w:rsidR="00E37BC3" w:rsidRPr="000B4F98" w:rsidRDefault="00E37BC3" w:rsidP="00DA30F6">
      <w:pPr>
        <w:jc w:val="center"/>
        <w:rPr>
          <w:noProof/>
          <w:sz w:val="18"/>
          <w:szCs w:val="18"/>
          <w:lang w:val="en-US" w:eastAsia="pt-PT"/>
        </w:rPr>
      </w:pPr>
    </w:p>
    <w:p w:rsidR="00E37BC3" w:rsidRPr="000B4F98" w:rsidRDefault="00E37BC3" w:rsidP="00E37BC3">
      <w:pPr>
        <w:rPr>
          <w:noProof/>
          <w:sz w:val="18"/>
          <w:szCs w:val="18"/>
          <w:lang w:val="en-US" w:eastAsia="pt-PT"/>
        </w:rPr>
      </w:pPr>
    </w:p>
    <w:p w:rsidR="00E37BC3" w:rsidRPr="000B4F98" w:rsidRDefault="00E37BC3" w:rsidP="00E37BC3">
      <w:pPr>
        <w:rPr>
          <w:noProof/>
          <w:sz w:val="20"/>
          <w:szCs w:val="20"/>
          <w:lang w:val="en-US" w:eastAsia="pt-PT"/>
        </w:rPr>
      </w:pPr>
    </w:p>
    <w:p w:rsidR="007A340C" w:rsidRDefault="00E37BC3" w:rsidP="00E37BC3">
      <w:pPr>
        <w:rPr>
          <w:noProof/>
          <w:sz w:val="20"/>
          <w:szCs w:val="20"/>
          <w:lang w:eastAsia="pt-PT"/>
        </w:rPr>
      </w:pPr>
      <w:r>
        <w:rPr>
          <w:noProof/>
          <w:sz w:val="20"/>
          <w:szCs w:val="20"/>
          <w:lang w:eastAsia="pt-PT"/>
        </w:rPr>
        <w:t xml:space="preserve">Xcm = </w:t>
      </w:r>
      <w:r w:rsidR="007A340C">
        <w:rPr>
          <w:noProof/>
          <w:sz w:val="20"/>
          <w:szCs w:val="20"/>
          <w:lang w:eastAsia="pt-PT"/>
        </w:rPr>
        <w:t xml:space="preserve"> 7,020 x 10 + 3861 x 195 + 7,020 x 380 + 23,4 x 195   /  7,020 + 3861 + 7,020 + 23,4 </w:t>
      </w:r>
    </w:p>
    <w:p w:rsidR="00E37BC3" w:rsidRDefault="007A340C" w:rsidP="00E37BC3">
      <w:pPr>
        <w:rPr>
          <w:noProof/>
          <w:sz w:val="20"/>
          <w:szCs w:val="20"/>
          <w:lang w:eastAsia="pt-PT"/>
        </w:rPr>
      </w:pPr>
      <w:r>
        <w:rPr>
          <w:noProof/>
          <w:sz w:val="20"/>
          <w:szCs w:val="20"/>
          <w:lang w:eastAsia="pt-PT"/>
        </w:rPr>
        <w:t>= &gt; Xcm = 195,00 m</w:t>
      </w:r>
    </w:p>
    <w:p w:rsidR="007A340C" w:rsidRDefault="007A340C" w:rsidP="00E37BC3">
      <w:pPr>
        <w:rPr>
          <w:noProof/>
          <w:sz w:val="20"/>
          <w:szCs w:val="20"/>
          <w:lang w:eastAsia="pt-PT"/>
        </w:rPr>
      </w:pPr>
    </w:p>
    <w:p w:rsidR="007A340C" w:rsidRPr="000B4F98" w:rsidRDefault="007A340C" w:rsidP="00E37BC3">
      <w:pPr>
        <w:rPr>
          <w:noProof/>
          <w:sz w:val="20"/>
          <w:szCs w:val="20"/>
          <w:lang w:val="en-US" w:eastAsia="pt-PT"/>
        </w:rPr>
      </w:pPr>
      <w:r w:rsidRPr="000B4F98">
        <w:rPr>
          <w:noProof/>
          <w:sz w:val="20"/>
          <w:szCs w:val="20"/>
          <w:lang w:val="en-US" w:eastAsia="pt-PT"/>
        </w:rPr>
        <w:t>Ycm =  7,020 x 20 + 3861 x 15 + 7,020 x 20 + 39 x 35 / 7,020 + 3861 + 7,020 + 23,4</w:t>
      </w:r>
    </w:p>
    <w:p w:rsidR="007A340C" w:rsidRPr="000B4F98" w:rsidRDefault="007A340C" w:rsidP="00E37BC3">
      <w:pPr>
        <w:rPr>
          <w:noProof/>
          <w:sz w:val="20"/>
          <w:szCs w:val="20"/>
          <w:lang w:val="en-US" w:eastAsia="pt-PT"/>
        </w:rPr>
      </w:pPr>
      <w:r w:rsidRPr="000B4F98">
        <w:rPr>
          <w:noProof/>
          <w:sz w:val="20"/>
          <w:szCs w:val="20"/>
          <w:lang w:val="en-US" w:eastAsia="pt-PT"/>
        </w:rPr>
        <w:t xml:space="preserve"> =&gt; Ycm = 15,22 m</w:t>
      </w:r>
    </w:p>
    <w:p w:rsidR="007A340C" w:rsidRPr="000B4F98" w:rsidRDefault="007A340C" w:rsidP="00E37BC3">
      <w:pPr>
        <w:rPr>
          <w:noProof/>
          <w:sz w:val="20"/>
          <w:szCs w:val="20"/>
          <w:lang w:val="en-US" w:eastAsia="pt-PT"/>
        </w:rPr>
      </w:pPr>
    </w:p>
    <w:p w:rsidR="007A340C" w:rsidRPr="000B4F98" w:rsidRDefault="007A340C" w:rsidP="00E37BC3">
      <w:pPr>
        <w:rPr>
          <w:noProof/>
          <w:sz w:val="18"/>
          <w:szCs w:val="18"/>
          <w:lang w:val="en-US" w:eastAsia="pt-PT"/>
        </w:rPr>
      </w:pPr>
    </w:p>
    <w:p w:rsidR="007A340C" w:rsidRPr="000B4F98" w:rsidRDefault="002301D4" w:rsidP="002301D4">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007A340C" w:rsidRPr="000B4F98">
        <w:rPr>
          <w:noProof/>
          <w:sz w:val="20"/>
          <w:szCs w:val="20"/>
          <w:lang w:val="en-US" w:eastAsia="pt-PT"/>
        </w:rPr>
        <w:t xml:space="preserve"> </w:t>
      </w:r>
    </w:p>
    <w:p w:rsidR="00341761" w:rsidRPr="000B4F98" w:rsidRDefault="00341761" w:rsidP="00DA30F6">
      <w:pPr>
        <w:jc w:val="center"/>
        <w:rPr>
          <w:noProof/>
          <w:sz w:val="18"/>
          <w:szCs w:val="18"/>
          <w:lang w:val="en-US" w:eastAsia="pt-PT"/>
        </w:rPr>
      </w:pPr>
    </w:p>
    <w:p w:rsidR="00341761" w:rsidRPr="000B4F98" w:rsidRDefault="00341761" w:rsidP="00341761">
      <w:pPr>
        <w:rPr>
          <w:noProof/>
          <w:sz w:val="16"/>
          <w:szCs w:val="16"/>
          <w:lang w:val="en-US" w:eastAsia="pt-PT"/>
        </w:rPr>
      </w:pPr>
    </w:p>
    <w:p w:rsidR="00341761" w:rsidRPr="000B4F98" w:rsidRDefault="00341761" w:rsidP="00341761">
      <w:pPr>
        <w:rPr>
          <w:noProof/>
          <w:sz w:val="18"/>
          <w:szCs w:val="18"/>
          <w:lang w:val="en-US" w:eastAsia="pt-PT"/>
        </w:rPr>
      </w:pPr>
    </w:p>
    <w:p w:rsidR="000B4F98" w:rsidRDefault="000B4F98" w:rsidP="00341761">
      <w:pPr>
        <w:rPr>
          <w:b/>
          <w:noProof/>
          <w:sz w:val="28"/>
          <w:szCs w:val="28"/>
          <w:lang w:val="en-US" w:eastAsia="pt-PT"/>
        </w:rPr>
      </w:pPr>
      <w:r>
        <w:rPr>
          <w:b/>
          <w:noProof/>
          <w:sz w:val="28"/>
          <w:szCs w:val="28"/>
          <w:lang w:val="en-US" w:eastAsia="pt-PT"/>
        </w:rPr>
        <w:t>Conclu</w:t>
      </w:r>
      <w:r w:rsidR="00053DDF">
        <w:rPr>
          <w:b/>
          <w:noProof/>
          <w:sz w:val="28"/>
          <w:szCs w:val="28"/>
          <w:lang w:val="en-US" w:eastAsia="pt-PT"/>
        </w:rPr>
        <w:t>sion</w:t>
      </w:r>
      <w:bookmarkStart w:id="0" w:name="_GoBack"/>
      <w:bookmarkEnd w:id="0"/>
    </w:p>
    <w:p w:rsidR="000B4F98" w:rsidRPr="00DC5751" w:rsidRDefault="000B4F98" w:rsidP="00341761">
      <w:pPr>
        <w:rPr>
          <w:rFonts w:ascii="inherit" w:hAnsi="inherit"/>
          <w:color w:val="DBD8D3"/>
          <w:sz w:val="42"/>
          <w:szCs w:val="42"/>
          <w:lang w:val="en-US"/>
        </w:rPr>
      </w:pPr>
      <w:r>
        <w:rPr>
          <w:b/>
          <w:noProof/>
          <w:sz w:val="28"/>
          <w:szCs w:val="28"/>
          <w:lang w:val="en-US" w:eastAsia="pt-PT"/>
        </w:rPr>
        <w:tab/>
      </w:r>
      <w:r w:rsidR="00DC5751" w:rsidRPr="00DC5751">
        <w:rPr>
          <w:noProof/>
          <w:lang w:val="en-US" w:eastAsia="pt-PT"/>
        </w:rPr>
        <w:t>In this conclusion, the objective is to make our analysis of the final result obtained and to refer to the differences in calculations between the different types of ships, more specifically with the ship's tower on the left side, in the center (the case that was calculated) and with the ship's turret on the right.</w:t>
      </w:r>
    </w:p>
    <w:p w:rsidR="00DC5751" w:rsidRDefault="000B4F98" w:rsidP="00341761">
      <w:pPr>
        <w:rPr>
          <w:noProof/>
          <w:lang w:val="en-US" w:eastAsia="pt-PT"/>
        </w:rPr>
      </w:pPr>
      <w:r w:rsidRPr="00DC5751">
        <w:rPr>
          <w:noProof/>
          <w:lang w:val="en-US" w:eastAsia="pt-PT"/>
        </w:rPr>
        <w:tab/>
      </w:r>
      <w:r w:rsidR="00DC5751" w:rsidRPr="00DC5751">
        <w:rPr>
          <w:noProof/>
          <w:lang w:val="en-US" w:eastAsia="pt-PT"/>
        </w:rPr>
        <w:t>Regarding the different types of ships, the location of the tower more to the right or more to the left of the center would only contain a difference in relation to the calculation of the center of mass, which would be the “x” coordinate being slightly more displaced to where the body A4 (ship's turret) was located, this is because the mass of the body A4 is much less than the mass of the main body A2.</w:t>
      </w:r>
    </w:p>
    <w:p w:rsidR="00DC5751" w:rsidRPr="00DC5751" w:rsidRDefault="00DC5751" w:rsidP="00341761">
      <w:pPr>
        <w:rPr>
          <w:noProof/>
          <w:lang w:val="en-US" w:eastAsia="pt-PT"/>
        </w:rPr>
      </w:pPr>
      <w:r w:rsidRPr="00DC5751">
        <w:rPr>
          <w:noProof/>
          <w:lang w:val="en-US" w:eastAsia="pt-PT"/>
        </w:rPr>
        <w:tab/>
        <w:t>Finally, we believe that the results obtained are quite satisfactory and expected, since the mass of the A2 body, corresponding to most of the ship, is much higher than the rest.</w:t>
      </w:r>
    </w:p>
    <w:p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53DDF"/>
    <w:rsid w:val="000B4F98"/>
    <w:rsid w:val="000B721B"/>
    <w:rsid w:val="001B3C6B"/>
    <w:rsid w:val="002301D4"/>
    <w:rsid w:val="002E619E"/>
    <w:rsid w:val="00313D72"/>
    <w:rsid w:val="00341761"/>
    <w:rsid w:val="00453A03"/>
    <w:rsid w:val="007A340C"/>
    <w:rsid w:val="00991055"/>
    <w:rsid w:val="00A30E69"/>
    <w:rsid w:val="00AE17DC"/>
    <w:rsid w:val="00B30224"/>
    <w:rsid w:val="00D865AD"/>
    <w:rsid w:val="00DA30F6"/>
    <w:rsid w:val="00DC5751"/>
    <w:rsid w:val="00E37B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681</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4</cp:revision>
  <dcterms:created xsi:type="dcterms:W3CDTF">2022-01-12T14:11:00Z</dcterms:created>
  <dcterms:modified xsi:type="dcterms:W3CDTF">2022-01-12T23:21:00Z</dcterms:modified>
</cp:coreProperties>
</file>