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7CC1" w14:textId="2DA1A1DC" w:rsidR="008B46BF" w:rsidRPr="005B418F" w:rsidRDefault="00B30D43">
      <w:pPr>
        <w:rPr>
          <w:b/>
          <w:bCs/>
        </w:rPr>
      </w:pPr>
      <w:r w:rsidRPr="00A3346B">
        <w:rPr>
          <w:b/>
          <w:bCs/>
          <w:highlight w:val="yellow"/>
        </w:rPr>
        <w:t xml:space="preserve">I. </w:t>
      </w:r>
      <w:r w:rsidR="00B10E44" w:rsidRPr="00A3346B">
        <w:rPr>
          <w:b/>
          <w:bCs/>
          <w:highlight w:val="yellow"/>
        </w:rPr>
        <w:t>Preprocessing</w:t>
      </w:r>
    </w:p>
    <w:p w14:paraId="032FE610" w14:textId="61BD2EC1" w:rsidR="004C24CE" w:rsidRDefault="004C24CE" w:rsidP="003F1B17">
      <w:pPr>
        <w:ind w:firstLine="720"/>
      </w:pPr>
      <w:r>
        <w:t># 1. Explore the structure of the dataset</w:t>
      </w:r>
    </w:p>
    <w:p w14:paraId="5F9996E1" w14:textId="77777777" w:rsidR="004C24CE" w:rsidRDefault="004C24CE" w:rsidP="003F1B17">
      <w:pPr>
        <w:ind w:firstLine="720"/>
      </w:pPr>
      <w:r>
        <w:t># 2. Quantify and visualize missingness</w:t>
      </w:r>
    </w:p>
    <w:p w14:paraId="223E0FE2" w14:textId="77777777" w:rsidR="004C24CE" w:rsidRDefault="004C24CE" w:rsidP="003F1B17">
      <w:pPr>
        <w:ind w:firstLine="720"/>
      </w:pPr>
      <w:r>
        <w:t xml:space="preserve"># 3. Identify implausible age and </w:t>
      </w:r>
      <w:proofErr w:type="spellStart"/>
      <w:r>
        <w:t>zBMI</w:t>
      </w:r>
      <w:proofErr w:type="spellEnd"/>
      <w:r>
        <w:t xml:space="preserve"> values</w:t>
      </w:r>
    </w:p>
    <w:p w14:paraId="41F408EC" w14:textId="77777777" w:rsidR="004C24CE" w:rsidRDefault="004C24CE" w:rsidP="003F1B17">
      <w:pPr>
        <w:ind w:firstLine="720"/>
      </w:pPr>
      <w:r>
        <w:t># 4. Clean growth data using WHO-style plausibility cut-offs</w:t>
      </w:r>
    </w:p>
    <w:p w14:paraId="49E9E016" w14:textId="4A072BF0" w:rsidR="00B10E44" w:rsidRDefault="004C24CE" w:rsidP="003F1B17">
      <w:pPr>
        <w:ind w:firstLine="720"/>
      </w:pPr>
      <w:r>
        <w:t># 5. Generate a cleaned dataset for downstream analysis</w:t>
      </w:r>
    </w:p>
    <w:p w14:paraId="6FF64471" w14:textId="5B9B0FC2" w:rsidR="00937EFD" w:rsidRDefault="001C26FC" w:rsidP="003F1B17">
      <w:pPr>
        <w:pStyle w:val="ListParagraph"/>
        <w:numPr>
          <w:ilvl w:val="0"/>
          <w:numId w:val="1"/>
        </w:numPr>
      </w:pPr>
      <w:r w:rsidRPr="007D2F04">
        <w:rPr>
          <w:b/>
          <w:bCs/>
          <w:color w:val="EE0000"/>
        </w:rPr>
        <w:t>#</w:t>
      </w:r>
      <w:r w:rsidR="00CF5C4C" w:rsidRPr="007D2F04">
        <w:rPr>
          <w:b/>
          <w:bCs/>
          <w:color w:val="EE0000"/>
        </w:rPr>
        <w:t xml:space="preserve"> 3.1 Percent missing per variable”</w:t>
      </w:r>
      <w:r w:rsidRPr="007D2F04">
        <w:rPr>
          <w:b/>
          <w:bCs/>
          <w:color w:val="EE0000"/>
        </w:rPr>
        <w:t>?</w:t>
      </w:r>
      <w:r w:rsidR="00FC341E" w:rsidRPr="00FC341E">
        <w:rPr>
          <w:color w:val="EE0000"/>
        </w:rPr>
        <w:t xml:space="preserve"> </w:t>
      </w:r>
    </w:p>
    <w:p w14:paraId="0DDE6F95" w14:textId="480C1427" w:rsidR="00CF5C4C" w:rsidRDefault="0019259C" w:rsidP="003F1B17">
      <w:pPr>
        <w:pStyle w:val="ListParagraph"/>
        <w:numPr>
          <w:ilvl w:val="0"/>
          <w:numId w:val="1"/>
        </w:numPr>
      </w:pPr>
      <w:r w:rsidRPr="00982538">
        <w:rPr>
          <w:b/>
          <w:bCs/>
          <w:color w:val="4BACC6" w:themeColor="accent5"/>
        </w:rPr>
        <w:t>Missingness exploration</w:t>
      </w:r>
      <w:r w:rsidR="00A94164">
        <w:t>:</w:t>
      </w:r>
    </w:p>
    <w:p w14:paraId="76B15AC7" w14:textId="04CB43DE" w:rsidR="003F1B17" w:rsidRDefault="003F1B17" w:rsidP="003F1B17">
      <w:pPr>
        <w:pStyle w:val="ListParagraph"/>
      </w:pPr>
      <w:r>
        <w:rPr>
          <w:noProof/>
        </w:rPr>
        <w:drawing>
          <wp:inline distT="0" distB="0" distL="0" distR="0" wp14:anchorId="3E811C80" wp14:editId="122D1F39">
            <wp:extent cx="4772907" cy="2743200"/>
            <wp:effectExtent l="0" t="0" r="8890" b="0"/>
            <wp:docPr id="1855778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07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76CA7" w14:textId="2C06C53C" w:rsidR="003F1B17" w:rsidRDefault="00A94164" w:rsidP="00A94164">
      <w:pPr>
        <w:pStyle w:val="ListParagraph"/>
        <w:numPr>
          <w:ilvl w:val="1"/>
          <w:numId w:val="1"/>
        </w:numPr>
      </w:pPr>
      <w:r w:rsidRPr="00A94164">
        <w:t>Top Bar Plot</w:t>
      </w:r>
    </w:p>
    <w:p w14:paraId="3833AFC1" w14:textId="779E38D8" w:rsidR="00A94164" w:rsidRDefault="00A94164" w:rsidP="00A94164">
      <w:pPr>
        <w:pStyle w:val="ListParagraph"/>
        <w:numPr>
          <w:ilvl w:val="2"/>
          <w:numId w:val="1"/>
        </w:numPr>
      </w:pPr>
      <w:r>
        <w:t>#</w:t>
      </w:r>
      <w:r w:rsidRPr="00A94164">
        <w:t xml:space="preserve"> of observations with a specific missing-data pattern</w:t>
      </w:r>
    </w:p>
    <w:p w14:paraId="3E9AD7F2" w14:textId="3E9EA738" w:rsidR="00004608" w:rsidRDefault="00004608" w:rsidP="00004608">
      <w:pPr>
        <w:pStyle w:val="ListParagraph"/>
        <w:numPr>
          <w:ilvl w:val="1"/>
          <w:numId w:val="1"/>
        </w:numPr>
      </w:pPr>
      <w:r w:rsidRPr="00004608">
        <w:t>Dots and Lines</w:t>
      </w:r>
    </w:p>
    <w:p w14:paraId="7F796F1F" w14:textId="32892950" w:rsidR="00004608" w:rsidRDefault="00004608" w:rsidP="00004608">
      <w:pPr>
        <w:pStyle w:val="ListParagraph"/>
        <w:numPr>
          <w:ilvl w:val="2"/>
          <w:numId w:val="1"/>
        </w:numPr>
      </w:pPr>
      <w:r w:rsidRPr="00004608">
        <w:t>which variables are missing in that intersection</w:t>
      </w:r>
    </w:p>
    <w:p w14:paraId="3C1C13D4" w14:textId="32B044C0" w:rsidR="00004608" w:rsidRDefault="00004608" w:rsidP="00004608">
      <w:pPr>
        <w:pStyle w:val="ListParagraph"/>
        <w:numPr>
          <w:ilvl w:val="3"/>
          <w:numId w:val="1"/>
        </w:numPr>
      </w:pPr>
      <w:r>
        <w:rPr>
          <w:rFonts w:hint="eastAsia"/>
        </w:rPr>
        <w:t xml:space="preserve">Filled dot </w:t>
      </w:r>
      <w:r>
        <w:rPr>
          <w:rFonts w:hint="eastAsia"/>
        </w:rPr>
        <w:t>→</w:t>
      </w:r>
      <w:r>
        <w:rPr>
          <w:rFonts w:hint="eastAsia"/>
        </w:rPr>
        <w:t xml:space="preserve"> that variable is missing</w:t>
      </w:r>
    </w:p>
    <w:p w14:paraId="31E63FDF" w14:textId="710D0B11" w:rsidR="00004608" w:rsidRDefault="00004608" w:rsidP="00004608">
      <w:pPr>
        <w:pStyle w:val="ListParagraph"/>
        <w:numPr>
          <w:ilvl w:val="3"/>
          <w:numId w:val="1"/>
        </w:numPr>
      </w:pPr>
      <w:r>
        <w:rPr>
          <w:rFonts w:hint="eastAsia"/>
        </w:rPr>
        <w:t xml:space="preserve">Empty space </w:t>
      </w:r>
      <w:r>
        <w:rPr>
          <w:rFonts w:hint="eastAsia"/>
        </w:rPr>
        <w:t>→</w:t>
      </w:r>
      <w:r>
        <w:rPr>
          <w:rFonts w:hint="eastAsia"/>
        </w:rPr>
        <w:t xml:space="preserve"> that variable is observed</w:t>
      </w:r>
    </w:p>
    <w:p w14:paraId="5AA9804F" w14:textId="692D1AA9" w:rsidR="00004608" w:rsidRDefault="00004608" w:rsidP="00004608">
      <w:pPr>
        <w:pStyle w:val="ListParagraph"/>
        <w:numPr>
          <w:ilvl w:val="3"/>
          <w:numId w:val="1"/>
        </w:numPr>
      </w:pPr>
      <w:r>
        <w:rPr>
          <w:rFonts w:hint="eastAsia"/>
        </w:rPr>
        <w:t xml:space="preserve">Connected dots </w:t>
      </w:r>
      <w:r>
        <w:rPr>
          <w:rFonts w:hint="eastAsia"/>
        </w:rPr>
        <w:t>→</w:t>
      </w:r>
      <w:r>
        <w:rPr>
          <w:rFonts w:hint="eastAsia"/>
        </w:rPr>
        <w:t xml:space="preserve"> variables that are missing together</w:t>
      </w:r>
    </w:p>
    <w:p w14:paraId="2A1D8808" w14:textId="013AEB7C" w:rsidR="00004608" w:rsidRDefault="00471BD2" w:rsidP="00004608">
      <w:pPr>
        <w:pStyle w:val="ListParagraph"/>
        <w:numPr>
          <w:ilvl w:val="1"/>
          <w:numId w:val="1"/>
        </w:numPr>
      </w:pPr>
      <w:r w:rsidRPr="00471BD2">
        <w:t>Left Horizontal Bars</w:t>
      </w:r>
    </w:p>
    <w:p w14:paraId="67E3BAD9" w14:textId="0A484744" w:rsidR="00471BD2" w:rsidRDefault="00471BD2" w:rsidP="00471BD2">
      <w:pPr>
        <w:pStyle w:val="ListParagraph"/>
        <w:numPr>
          <w:ilvl w:val="2"/>
          <w:numId w:val="1"/>
        </w:numPr>
      </w:pPr>
      <w:r>
        <w:t>#</w:t>
      </w:r>
      <w:r w:rsidRPr="00471BD2">
        <w:t xml:space="preserve"> of missing values per variable</w:t>
      </w:r>
    </w:p>
    <w:p w14:paraId="41BA7A1F" w14:textId="056CBBDD" w:rsidR="00471BD2" w:rsidRDefault="005D2D90" w:rsidP="00471BD2">
      <w:pPr>
        <w:pStyle w:val="ListParagraph"/>
        <w:numPr>
          <w:ilvl w:val="0"/>
          <w:numId w:val="1"/>
        </w:numPr>
      </w:pPr>
      <w:r w:rsidRPr="00065ADD">
        <w:rPr>
          <w:b/>
          <w:bCs/>
          <w:color w:val="EE0000"/>
        </w:rPr>
        <w:t>Missingness by subgroup?</w:t>
      </w:r>
      <w:r w:rsidR="00065ADD" w:rsidRPr="00065ADD">
        <w:rPr>
          <w:b/>
          <w:bCs/>
          <w:color w:val="EE0000"/>
        </w:rPr>
        <w:t xml:space="preserve"> </w:t>
      </w:r>
    </w:p>
    <w:p w14:paraId="694284CC" w14:textId="77777777" w:rsidR="00043DA0" w:rsidRDefault="00043DA0" w:rsidP="00B52EEF">
      <w:pPr>
        <w:pStyle w:val="ListParagraph"/>
      </w:pPr>
    </w:p>
    <w:p w14:paraId="2AF0C325" w14:textId="77777777" w:rsidR="00043DA0" w:rsidRDefault="00043DA0" w:rsidP="00B52EEF">
      <w:pPr>
        <w:pStyle w:val="ListParagraph"/>
      </w:pPr>
    </w:p>
    <w:p w14:paraId="269369B9" w14:textId="77777777" w:rsidR="008539D4" w:rsidRDefault="008539D4" w:rsidP="00B52EEF">
      <w:pPr>
        <w:pStyle w:val="ListParagraph"/>
      </w:pPr>
    </w:p>
    <w:p w14:paraId="6ED8AFF7" w14:textId="77777777" w:rsidR="008539D4" w:rsidRDefault="008539D4" w:rsidP="00B52EEF">
      <w:pPr>
        <w:pStyle w:val="ListParagraph"/>
      </w:pPr>
    </w:p>
    <w:p w14:paraId="7BC8E774" w14:textId="77777777" w:rsidR="008539D4" w:rsidRDefault="008539D4" w:rsidP="00B52EEF">
      <w:pPr>
        <w:pStyle w:val="ListParagraph"/>
      </w:pPr>
    </w:p>
    <w:p w14:paraId="76AECCB1" w14:textId="423EF85C" w:rsidR="00A94164" w:rsidRDefault="00F53548" w:rsidP="003F1B17">
      <w:pPr>
        <w:pStyle w:val="ListParagraph"/>
        <w:numPr>
          <w:ilvl w:val="0"/>
          <w:numId w:val="1"/>
        </w:numPr>
      </w:pPr>
      <w:r>
        <w:rPr>
          <w:b/>
          <w:bCs/>
          <w:color w:val="4BACC6" w:themeColor="accent5"/>
        </w:rPr>
        <w:lastRenderedPageBreak/>
        <w:t>D</w:t>
      </w:r>
      <w:r w:rsidR="008A4212" w:rsidRPr="00852D9E">
        <w:rPr>
          <w:b/>
          <w:bCs/>
          <w:color w:val="4BACC6" w:themeColor="accent5"/>
        </w:rPr>
        <w:t xml:space="preserve">istribution </w:t>
      </w:r>
      <w:proofErr w:type="spellStart"/>
      <w:r w:rsidR="00043DA0" w:rsidRPr="00852D9E">
        <w:rPr>
          <w:b/>
          <w:bCs/>
          <w:color w:val="4BACC6" w:themeColor="accent5"/>
        </w:rPr>
        <w:t>GGplot</w:t>
      </w:r>
      <w:proofErr w:type="spellEnd"/>
      <w:r>
        <w:rPr>
          <w:b/>
          <w:bCs/>
          <w:color w:val="4BACC6" w:themeColor="accent5"/>
        </w:rPr>
        <w:t xml:space="preserve"> (</w:t>
      </w:r>
      <w:proofErr w:type="spellStart"/>
      <w:r w:rsidRPr="00F53548">
        <w:rPr>
          <w:b/>
          <w:bCs/>
          <w:color w:val="4BACC6" w:themeColor="accent5"/>
        </w:rPr>
        <w:t>zBMI</w:t>
      </w:r>
      <w:proofErr w:type="spellEnd"/>
      <w:r>
        <w:rPr>
          <w:b/>
          <w:bCs/>
          <w:color w:val="4BACC6" w:themeColor="accent5"/>
        </w:rPr>
        <w:t>)</w:t>
      </w:r>
      <w:r w:rsidR="00ED45D8">
        <w:t xml:space="preserve">: </w:t>
      </w:r>
    </w:p>
    <w:p w14:paraId="338FCEFB" w14:textId="31D5C8CA" w:rsidR="00043DA0" w:rsidRDefault="00F53548" w:rsidP="00043DA0">
      <w:r>
        <w:rPr>
          <w:noProof/>
        </w:rPr>
        <w:drawing>
          <wp:inline distT="0" distB="0" distL="0" distR="0" wp14:anchorId="1E8ADD3E" wp14:editId="2B2D6CA6">
            <wp:extent cx="4582632" cy="2743200"/>
            <wp:effectExtent l="0" t="0" r="8890" b="0"/>
            <wp:docPr id="1264137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2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14A1C" w14:textId="3DD58DD9" w:rsidR="006365FB" w:rsidRDefault="00585318" w:rsidP="003F1B17">
      <w:pPr>
        <w:pStyle w:val="ListParagraph"/>
        <w:numPr>
          <w:ilvl w:val="0"/>
          <w:numId w:val="1"/>
        </w:numPr>
      </w:pPr>
      <w:r w:rsidRPr="00C722EF">
        <w:rPr>
          <w:b/>
          <w:bCs/>
          <w:color w:val="4BACC6" w:themeColor="accent5"/>
        </w:rPr>
        <w:t xml:space="preserve">Distribution </w:t>
      </w:r>
      <w:proofErr w:type="spellStart"/>
      <w:r w:rsidRPr="00C722EF">
        <w:rPr>
          <w:b/>
          <w:bCs/>
          <w:color w:val="4BACC6" w:themeColor="accent5"/>
        </w:rPr>
        <w:t>GGplot</w:t>
      </w:r>
      <w:proofErr w:type="spellEnd"/>
      <w:r w:rsidRPr="00C722EF">
        <w:rPr>
          <w:b/>
          <w:bCs/>
          <w:color w:val="4BACC6" w:themeColor="accent5"/>
        </w:rPr>
        <w:t xml:space="preserve"> (CRP)</w:t>
      </w:r>
      <w:r>
        <w:t>:</w:t>
      </w:r>
    </w:p>
    <w:p w14:paraId="13442FDE" w14:textId="52E6E6ED" w:rsidR="00254AB3" w:rsidRDefault="00377F4A" w:rsidP="008539D4">
      <w:pPr>
        <w:ind w:left="360"/>
      </w:pPr>
      <w:r>
        <w:rPr>
          <w:noProof/>
        </w:rPr>
        <w:drawing>
          <wp:inline distT="0" distB="0" distL="0" distR="0" wp14:anchorId="622FD3AE" wp14:editId="50E7863D">
            <wp:extent cx="4582633" cy="2743200"/>
            <wp:effectExtent l="0" t="0" r="8890" b="0"/>
            <wp:docPr id="819492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71AD5" w14:textId="67A5E1C2" w:rsidR="00C15F35" w:rsidRPr="008539D4" w:rsidRDefault="000E49AC" w:rsidP="00C522C1">
      <w:pPr>
        <w:pStyle w:val="ListParagraph"/>
        <w:numPr>
          <w:ilvl w:val="0"/>
          <w:numId w:val="1"/>
        </w:numPr>
      </w:pPr>
      <w:r w:rsidRPr="00157E6A">
        <w:rPr>
          <w:b/>
          <w:bCs/>
          <w:color w:val="EE0000"/>
        </w:rPr>
        <w:t>I</w:t>
      </w:r>
      <w:r w:rsidR="00C15F35" w:rsidRPr="00157E6A">
        <w:rPr>
          <w:b/>
          <w:bCs/>
          <w:color w:val="EE0000"/>
        </w:rPr>
        <w:t xml:space="preserve">mplausible values </w:t>
      </w:r>
      <w:r w:rsidR="00157E6A">
        <w:rPr>
          <w:b/>
          <w:bCs/>
          <w:color w:val="EE0000"/>
        </w:rPr>
        <w:t>exploration?</w:t>
      </w:r>
    </w:p>
    <w:p w14:paraId="53C5BB0E" w14:textId="77777777" w:rsidR="008539D4" w:rsidRDefault="008539D4" w:rsidP="008539D4"/>
    <w:p w14:paraId="7E12C758" w14:textId="77777777" w:rsidR="008539D4" w:rsidRDefault="008539D4" w:rsidP="008539D4"/>
    <w:p w14:paraId="29EA1286" w14:textId="77777777" w:rsidR="008539D4" w:rsidRDefault="008539D4" w:rsidP="008539D4"/>
    <w:p w14:paraId="2835AF9E" w14:textId="77777777" w:rsidR="008539D4" w:rsidRDefault="008539D4" w:rsidP="008539D4"/>
    <w:p w14:paraId="4B9EC344" w14:textId="33374168" w:rsidR="002E343C" w:rsidRDefault="002E343C" w:rsidP="004C7AB4">
      <w:pPr>
        <w:pStyle w:val="ListParagraph"/>
        <w:numPr>
          <w:ilvl w:val="0"/>
          <w:numId w:val="1"/>
        </w:numPr>
      </w:pPr>
      <w:r w:rsidRPr="007C4AE7">
        <w:rPr>
          <w:b/>
          <w:bCs/>
          <w:color w:val="4BACC6" w:themeColor="accent5"/>
        </w:rPr>
        <w:lastRenderedPageBreak/>
        <w:t xml:space="preserve">WHO-style plausibility cut-offs for </w:t>
      </w:r>
      <w:proofErr w:type="spellStart"/>
      <w:r w:rsidRPr="007C4AE7">
        <w:rPr>
          <w:b/>
          <w:bCs/>
          <w:color w:val="4BACC6" w:themeColor="accent5"/>
        </w:rPr>
        <w:t>zBMI</w:t>
      </w:r>
      <w:proofErr w:type="spellEnd"/>
      <w:r>
        <w:t>:</w:t>
      </w:r>
    </w:p>
    <w:p w14:paraId="6D7D9E28" w14:textId="0C8BBFC2" w:rsidR="00AC0130" w:rsidRDefault="00AC0130" w:rsidP="00A306D1">
      <w:r>
        <w:rPr>
          <w:noProof/>
        </w:rPr>
        <w:drawing>
          <wp:inline distT="0" distB="0" distL="0" distR="0" wp14:anchorId="118BBD9A" wp14:editId="69CA4139">
            <wp:extent cx="4582633" cy="2743200"/>
            <wp:effectExtent l="0" t="0" r="8890" b="0"/>
            <wp:docPr id="918934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9899C" w14:textId="48FB2F3C" w:rsidR="002E343C" w:rsidRDefault="000845C6" w:rsidP="003F1B17">
      <w:pPr>
        <w:pStyle w:val="ListParagraph"/>
        <w:numPr>
          <w:ilvl w:val="0"/>
          <w:numId w:val="1"/>
        </w:numPr>
      </w:pPr>
      <w:r w:rsidRPr="000845C6">
        <w:rPr>
          <w:b/>
          <w:bCs/>
          <w:color w:val="4BACC6" w:themeColor="accent5"/>
        </w:rPr>
        <w:t>Extreme CRP values</w:t>
      </w:r>
      <w:r>
        <w:t>:</w:t>
      </w:r>
    </w:p>
    <w:p w14:paraId="23B23CC1" w14:textId="523C10CF" w:rsidR="00A306D1" w:rsidRDefault="00A306D1" w:rsidP="000845C6">
      <w:r>
        <w:rPr>
          <w:noProof/>
        </w:rPr>
        <w:drawing>
          <wp:inline distT="0" distB="0" distL="0" distR="0" wp14:anchorId="0DB4E884" wp14:editId="60D7CF64">
            <wp:extent cx="4582633" cy="2743200"/>
            <wp:effectExtent l="0" t="0" r="8890" b="0"/>
            <wp:docPr id="2006429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FB377" w14:textId="77777777" w:rsidR="00911C87" w:rsidRDefault="00911C87" w:rsidP="000845C6"/>
    <w:p w14:paraId="2D84AB78" w14:textId="77777777" w:rsidR="00911C87" w:rsidRDefault="00911C87" w:rsidP="000845C6"/>
    <w:p w14:paraId="4910E945" w14:textId="77777777" w:rsidR="00911C87" w:rsidRDefault="00911C87" w:rsidP="000845C6"/>
    <w:p w14:paraId="148C5C84" w14:textId="77777777" w:rsidR="00911C87" w:rsidRDefault="00911C87" w:rsidP="000845C6"/>
    <w:p w14:paraId="31CA306A" w14:textId="77777777" w:rsidR="00911C87" w:rsidRDefault="00911C87" w:rsidP="000845C6"/>
    <w:p w14:paraId="01EEA99D" w14:textId="0136F28B" w:rsidR="000845C6" w:rsidRDefault="006913D6" w:rsidP="003F1B17">
      <w:pPr>
        <w:pStyle w:val="ListParagraph"/>
        <w:numPr>
          <w:ilvl w:val="0"/>
          <w:numId w:val="1"/>
        </w:numPr>
      </w:pPr>
      <w:r w:rsidRPr="00AB41F1">
        <w:rPr>
          <w:b/>
          <w:bCs/>
          <w:color w:val="4BACC6" w:themeColor="accent5"/>
        </w:rPr>
        <w:lastRenderedPageBreak/>
        <w:t>Data cleaning</w:t>
      </w:r>
      <w:r>
        <w:t>:</w:t>
      </w:r>
    </w:p>
    <w:p w14:paraId="7AB27E78" w14:textId="77777777" w:rsidR="006913D6" w:rsidRDefault="006913D6" w:rsidP="006913D6">
      <w:pPr>
        <w:ind w:firstLine="720"/>
      </w:pPr>
      <w:r>
        <w:t xml:space="preserve">&gt; cat("Original rows:", </w:t>
      </w:r>
      <w:proofErr w:type="spellStart"/>
      <w:r>
        <w:t>nrow</w:t>
      </w:r>
      <w:proofErr w:type="spellEnd"/>
      <w:r>
        <w:t>(data), "\n")</w:t>
      </w:r>
    </w:p>
    <w:p w14:paraId="2CAAB2BD" w14:textId="77777777" w:rsidR="006913D6" w:rsidRDefault="006913D6" w:rsidP="006913D6">
      <w:pPr>
        <w:ind w:left="720" w:firstLine="720"/>
      </w:pPr>
      <w:r>
        <w:t xml:space="preserve">Original rows: 300 </w:t>
      </w:r>
    </w:p>
    <w:p w14:paraId="2B97BAED" w14:textId="77777777" w:rsidR="006913D6" w:rsidRDefault="006913D6" w:rsidP="006913D6">
      <w:pPr>
        <w:ind w:firstLine="720"/>
      </w:pPr>
      <w:r>
        <w:t xml:space="preserve">&gt; cat("Clean rows:", </w:t>
      </w:r>
      <w:proofErr w:type="spellStart"/>
      <w:r>
        <w:t>nrow</w:t>
      </w:r>
      <w:proofErr w:type="spellEnd"/>
      <w:r>
        <w:t>(</w:t>
      </w:r>
      <w:proofErr w:type="spellStart"/>
      <w:r>
        <w:t>clean_data</w:t>
      </w:r>
      <w:proofErr w:type="spellEnd"/>
      <w:r>
        <w:t>), "\n")</w:t>
      </w:r>
    </w:p>
    <w:p w14:paraId="76EAEDC3" w14:textId="77777777" w:rsidR="006913D6" w:rsidRDefault="006913D6" w:rsidP="006913D6">
      <w:pPr>
        <w:ind w:left="720" w:firstLine="720"/>
      </w:pPr>
      <w:r>
        <w:t xml:space="preserve">Clean rows: 295 </w:t>
      </w:r>
    </w:p>
    <w:p w14:paraId="2DB03F9C" w14:textId="77777777" w:rsidR="006913D6" w:rsidRDefault="006913D6" w:rsidP="006913D6">
      <w:pPr>
        <w:ind w:firstLine="720"/>
      </w:pPr>
      <w:r>
        <w:t xml:space="preserve">&gt; cat("Rows removed:", </w:t>
      </w:r>
      <w:proofErr w:type="spellStart"/>
      <w:r>
        <w:t>nrow</w:t>
      </w:r>
      <w:proofErr w:type="spellEnd"/>
      <w:r>
        <w:t xml:space="preserve">(data) - </w:t>
      </w:r>
      <w:proofErr w:type="spellStart"/>
      <w:r>
        <w:t>nrow</w:t>
      </w:r>
      <w:proofErr w:type="spellEnd"/>
      <w:r>
        <w:t>(</w:t>
      </w:r>
      <w:proofErr w:type="spellStart"/>
      <w:r>
        <w:t>clean_data</w:t>
      </w:r>
      <w:proofErr w:type="spellEnd"/>
      <w:r>
        <w:t>), "\n")</w:t>
      </w:r>
    </w:p>
    <w:p w14:paraId="4E24E3C0" w14:textId="5D85218E" w:rsidR="006913D6" w:rsidRDefault="006913D6" w:rsidP="006913D6">
      <w:pPr>
        <w:ind w:left="720" w:firstLine="720"/>
      </w:pPr>
      <w:r>
        <w:t>Rows removed: 5</w:t>
      </w:r>
    </w:p>
    <w:p w14:paraId="03C7E8AB" w14:textId="701D1DA3" w:rsidR="006913D6" w:rsidRDefault="006E0356" w:rsidP="003F1B17">
      <w:pPr>
        <w:pStyle w:val="ListParagraph"/>
        <w:numPr>
          <w:ilvl w:val="0"/>
          <w:numId w:val="1"/>
        </w:numPr>
      </w:pPr>
      <w:r w:rsidRPr="00392C72">
        <w:rPr>
          <w:b/>
          <w:bCs/>
          <w:color w:val="4BACC6" w:themeColor="accent5"/>
        </w:rPr>
        <w:t>Recalculate missingness</w:t>
      </w:r>
      <w:r>
        <w:t>:</w:t>
      </w:r>
    </w:p>
    <w:p w14:paraId="7E92E4FD" w14:textId="1B34A26F" w:rsidR="006E0356" w:rsidRDefault="006E0356" w:rsidP="006E0356">
      <w:pPr>
        <w:ind w:left="360"/>
      </w:pPr>
      <w:r>
        <w:rPr>
          <w:noProof/>
        </w:rPr>
        <w:drawing>
          <wp:inline distT="0" distB="0" distL="0" distR="0" wp14:anchorId="54F14794" wp14:editId="3B5BF61F">
            <wp:extent cx="4582632" cy="2743200"/>
            <wp:effectExtent l="0" t="0" r="8890" b="0"/>
            <wp:docPr id="1220268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2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326EB" w14:textId="7A7F9ED3" w:rsidR="006E0356" w:rsidRDefault="006E0356" w:rsidP="007A3293"/>
    <w:p w14:paraId="32335CD2" w14:textId="77777777" w:rsidR="0019259C" w:rsidRDefault="0019259C" w:rsidP="004C24CE"/>
    <w:p w14:paraId="032A3C9E" w14:textId="77777777" w:rsidR="0019259C" w:rsidRDefault="0019259C" w:rsidP="004C24CE"/>
    <w:p w14:paraId="4DE64A5B" w14:textId="77777777" w:rsidR="0019259C" w:rsidRDefault="0019259C" w:rsidP="004C24CE"/>
    <w:p w14:paraId="48F558B4" w14:textId="77777777" w:rsidR="0019259C" w:rsidRDefault="0019259C" w:rsidP="004C24CE"/>
    <w:p w14:paraId="14A4AE46" w14:textId="77777777" w:rsidR="003A26B7" w:rsidRDefault="003A26B7" w:rsidP="004C24CE"/>
    <w:p w14:paraId="00701918" w14:textId="77777777" w:rsidR="003A26B7" w:rsidRDefault="003A26B7" w:rsidP="004C24CE"/>
    <w:p w14:paraId="1C8CCF2B" w14:textId="77777777" w:rsidR="003A26B7" w:rsidRDefault="003A26B7" w:rsidP="004C24CE"/>
    <w:p w14:paraId="657B20C0" w14:textId="3155B546" w:rsidR="00B30D43" w:rsidRPr="00526192" w:rsidRDefault="00B30D43">
      <w:pPr>
        <w:rPr>
          <w:b/>
          <w:bCs/>
        </w:rPr>
      </w:pPr>
      <w:r w:rsidRPr="00A3346B">
        <w:rPr>
          <w:b/>
          <w:bCs/>
          <w:highlight w:val="yellow"/>
        </w:rPr>
        <w:lastRenderedPageBreak/>
        <w:t>II. Assessing Cluster Tendency</w:t>
      </w:r>
    </w:p>
    <w:p w14:paraId="736B6EA5" w14:textId="009C607E" w:rsidR="00B30D43" w:rsidRDefault="00976EB9" w:rsidP="00976EB9">
      <w:r>
        <w:t xml:space="preserve"># We will start by describing why clustering tendency is necessary before applying </w:t>
      </w:r>
      <w:r w:rsidR="005A3B0B">
        <w:t>a</w:t>
      </w:r>
      <w:r>
        <w:t xml:space="preserve">ny clustering method on </w:t>
      </w:r>
      <w:r w:rsidR="005A3B0B">
        <w:t>data</w:t>
      </w:r>
      <w:r>
        <w:t xml:space="preserve">. Next, we will apply visual and statistical </w:t>
      </w:r>
      <w:r w:rsidR="005A3B0B">
        <w:t>v</w:t>
      </w:r>
      <w:r>
        <w:t>isual methods for assessing the clustering tendency.</w:t>
      </w:r>
    </w:p>
    <w:p w14:paraId="13A7651E" w14:textId="5B0907CF" w:rsidR="00B30D43" w:rsidRDefault="00597D9C" w:rsidP="00597D9C">
      <w:pPr>
        <w:pStyle w:val="ListParagraph"/>
        <w:numPr>
          <w:ilvl w:val="0"/>
          <w:numId w:val="1"/>
        </w:numPr>
      </w:pPr>
      <w:r w:rsidRPr="007C139F">
        <w:rPr>
          <w:b/>
          <w:bCs/>
          <w:color w:val="00B0F0"/>
        </w:rPr>
        <w:t>Testing 1</w:t>
      </w:r>
      <w:r w:rsidR="00905162" w:rsidRPr="007C139F">
        <w:rPr>
          <w:b/>
          <w:bCs/>
          <w:color w:val="00B0F0"/>
        </w:rPr>
        <w:t xml:space="preserve"> (Raw Data)</w:t>
      </w:r>
      <w:r>
        <w:t>:</w:t>
      </w:r>
    </w:p>
    <w:p w14:paraId="3D48AFE0" w14:textId="70818F6A" w:rsidR="000B1219" w:rsidRDefault="00905162" w:rsidP="000B1219">
      <w:pPr>
        <w:ind w:left="360"/>
      </w:pPr>
      <w:r>
        <w:rPr>
          <w:noProof/>
        </w:rPr>
        <w:drawing>
          <wp:inline distT="0" distB="0" distL="0" distR="0" wp14:anchorId="6E847CFA" wp14:editId="51439CDA">
            <wp:extent cx="4582632" cy="2743200"/>
            <wp:effectExtent l="0" t="0" r="8890" b="0"/>
            <wp:docPr id="19954850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2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09DA0" w14:textId="61F45A40" w:rsidR="00597D9C" w:rsidRDefault="00597D9C" w:rsidP="00597D9C">
      <w:pPr>
        <w:pStyle w:val="ListParagraph"/>
        <w:numPr>
          <w:ilvl w:val="0"/>
          <w:numId w:val="1"/>
        </w:numPr>
      </w:pPr>
      <w:r w:rsidRPr="00034F36">
        <w:rPr>
          <w:b/>
          <w:bCs/>
          <w:color w:val="00B0F0"/>
        </w:rPr>
        <w:t>Testing 2</w:t>
      </w:r>
      <w:r w:rsidR="00905162" w:rsidRPr="00034F36">
        <w:rPr>
          <w:b/>
          <w:bCs/>
          <w:color w:val="00B0F0"/>
        </w:rPr>
        <w:t xml:space="preserve"> (Add labels)</w:t>
      </w:r>
      <w:r>
        <w:t xml:space="preserve">: </w:t>
      </w:r>
    </w:p>
    <w:p w14:paraId="2BB904F6" w14:textId="330D9D94" w:rsidR="00597D9C" w:rsidRDefault="00F87A97" w:rsidP="00597D9C">
      <w:pPr>
        <w:ind w:left="360"/>
      </w:pPr>
      <w:r>
        <w:rPr>
          <w:noProof/>
        </w:rPr>
        <w:drawing>
          <wp:inline distT="0" distB="0" distL="0" distR="0" wp14:anchorId="0F044FDF" wp14:editId="4BE8BB33">
            <wp:extent cx="4582633" cy="2743200"/>
            <wp:effectExtent l="0" t="0" r="8890" b="0"/>
            <wp:docPr id="17962858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AF2CB" w14:textId="77777777" w:rsidR="00F87A97" w:rsidRDefault="00F87A97" w:rsidP="00597D9C">
      <w:pPr>
        <w:ind w:left="360"/>
      </w:pPr>
    </w:p>
    <w:p w14:paraId="21954267" w14:textId="77777777" w:rsidR="00F87A97" w:rsidRDefault="00F87A97" w:rsidP="00597D9C">
      <w:pPr>
        <w:ind w:left="360"/>
      </w:pPr>
    </w:p>
    <w:p w14:paraId="3D0B9B16" w14:textId="04B938ED" w:rsidR="00723FA9" w:rsidRDefault="00597D9C" w:rsidP="00597D9C">
      <w:pPr>
        <w:pStyle w:val="ListParagraph"/>
        <w:numPr>
          <w:ilvl w:val="0"/>
          <w:numId w:val="1"/>
        </w:numPr>
      </w:pPr>
      <w:r w:rsidRPr="007C139F">
        <w:rPr>
          <w:b/>
          <w:bCs/>
          <w:color w:val="00B0F0"/>
        </w:rPr>
        <w:lastRenderedPageBreak/>
        <w:t>Testing 3</w:t>
      </w:r>
      <w:r w:rsidR="00012C63" w:rsidRPr="007C139F">
        <w:rPr>
          <w:b/>
          <w:bCs/>
          <w:color w:val="00B0F0"/>
        </w:rPr>
        <w:t xml:space="preserve"> (</w:t>
      </w:r>
      <w:r w:rsidR="002F7663" w:rsidRPr="007C139F">
        <w:rPr>
          <w:b/>
          <w:bCs/>
          <w:color w:val="00B0F0"/>
        </w:rPr>
        <w:t>Scale</w:t>
      </w:r>
      <w:r w:rsidR="00723FA9" w:rsidRPr="007C139F">
        <w:rPr>
          <w:b/>
          <w:bCs/>
          <w:color w:val="00B0F0"/>
        </w:rPr>
        <w:t xml:space="preserve"> the data</w:t>
      </w:r>
      <w:r w:rsidR="00012C63" w:rsidRPr="007C139F">
        <w:rPr>
          <w:b/>
          <w:bCs/>
          <w:color w:val="00B0F0"/>
        </w:rPr>
        <w:t>)</w:t>
      </w:r>
      <w:r w:rsidRPr="007C139F">
        <w:rPr>
          <w:color w:val="00B0F0"/>
        </w:rPr>
        <w:t>:</w:t>
      </w:r>
    </w:p>
    <w:p w14:paraId="6270BF93" w14:textId="4C22AD81" w:rsidR="000B1219" w:rsidRDefault="00723FA9" w:rsidP="00723FA9">
      <w:pPr>
        <w:pStyle w:val="ListParagraph"/>
      </w:pPr>
      <w:r>
        <w:rPr>
          <w:noProof/>
        </w:rPr>
        <w:drawing>
          <wp:inline distT="0" distB="0" distL="0" distR="0" wp14:anchorId="68CAAD9F" wp14:editId="77408A31">
            <wp:extent cx="4582633" cy="2743200"/>
            <wp:effectExtent l="0" t="0" r="8890" b="0"/>
            <wp:docPr id="16429661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97D9C">
        <w:t xml:space="preserve"> </w:t>
      </w:r>
    </w:p>
    <w:p w14:paraId="6690F76B" w14:textId="670C915E" w:rsidR="000B1219" w:rsidRDefault="00A03293" w:rsidP="00F23F5E">
      <w:pPr>
        <w:pStyle w:val="ListParagraph"/>
        <w:numPr>
          <w:ilvl w:val="0"/>
          <w:numId w:val="1"/>
        </w:numPr>
      </w:pPr>
      <w:proofErr w:type="spellStart"/>
      <w:r w:rsidRPr="00794515">
        <w:rPr>
          <w:b/>
          <w:bCs/>
          <w:color w:val="00B0F0"/>
        </w:rPr>
        <w:t>NBClust</w:t>
      </w:r>
      <w:proofErr w:type="spellEnd"/>
      <w:r w:rsidRPr="00794515">
        <w:rPr>
          <w:b/>
          <w:bCs/>
          <w:color w:val="00B0F0"/>
        </w:rPr>
        <w:t xml:space="preserve"> </w:t>
      </w:r>
      <w:r w:rsidR="00886890">
        <w:rPr>
          <w:b/>
          <w:bCs/>
          <w:color w:val="00B0F0"/>
        </w:rPr>
        <w:t>Method</w:t>
      </w:r>
      <w:r>
        <w:t>:</w:t>
      </w:r>
    </w:p>
    <w:p w14:paraId="07EE6C59" w14:textId="0A227577" w:rsidR="001E7F08" w:rsidRDefault="001E7F08" w:rsidP="001E7F08">
      <w:pPr>
        <w:pStyle w:val="ListParagraph"/>
        <w:numPr>
          <w:ilvl w:val="1"/>
          <w:numId w:val="1"/>
        </w:numPr>
      </w:pPr>
      <w:r>
        <w:t>U</w:t>
      </w:r>
      <w:r w:rsidRPr="001E7F08">
        <w:t xml:space="preserve">sing a different statistical method to vote on the best number of clusters between </w:t>
      </w:r>
      <w:r w:rsidR="00A7481E">
        <w:t>min.nc (</w:t>
      </w:r>
      <w:r w:rsidRPr="001E7F08">
        <w:t>2</w:t>
      </w:r>
      <w:r w:rsidR="00A7481E">
        <w:t>)</w:t>
      </w:r>
      <w:r w:rsidRPr="001E7F08">
        <w:t xml:space="preserve"> and </w:t>
      </w:r>
      <w:r w:rsidR="00A7481E">
        <w:t>max.nc (</w:t>
      </w:r>
      <w:r w:rsidRPr="001E7F08">
        <w:t>8</w:t>
      </w:r>
      <w:r w:rsidR="00A7481E">
        <w:t>)</w:t>
      </w:r>
    </w:p>
    <w:p w14:paraId="46D9E957" w14:textId="030FA658" w:rsidR="00905162" w:rsidRDefault="00A7481E" w:rsidP="00C303FE">
      <w:pPr>
        <w:pStyle w:val="ListParagraph"/>
        <w:numPr>
          <w:ilvl w:val="1"/>
          <w:numId w:val="1"/>
        </w:numPr>
      </w:pPr>
      <w:r>
        <w:t>Using distance Euclidean</w:t>
      </w:r>
      <w:r w:rsidR="00C303FE">
        <w:t xml:space="preserve"> and method K mean</w:t>
      </w:r>
    </w:p>
    <w:p w14:paraId="6391E11C" w14:textId="38959CFE" w:rsidR="00C303FE" w:rsidRDefault="00A05784" w:rsidP="00F550F6">
      <w:pPr>
        <w:pStyle w:val="ListParagraph"/>
      </w:pPr>
      <w:r>
        <w:rPr>
          <w:noProof/>
        </w:rPr>
        <w:drawing>
          <wp:inline distT="0" distB="0" distL="0" distR="0" wp14:anchorId="50E8EC81" wp14:editId="17F0BA08">
            <wp:extent cx="4582633" cy="2743200"/>
            <wp:effectExtent l="0" t="0" r="8890" b="0"/>
            <wp:docPr id="4164986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75663" w14:textId="6096B590" w:rsidR="00A5681E" w:rsidRDefault="00A5681E" w:rsidP="00A5681E">
      <w:pPr>
        <w:pStyle w:val="ListParagraph"/>
        <w:numPr>
          <w:ilvl w:val="2"/>
          <w:numId w:val="1"/>
        </w:numPr>
      </w:pPr>
      <w:r>
        <w:t>“</w:t>
      </w:r>
      <w:r w:rsidRPr="00A5681E">
        <w:t>According to the majority rule, the best number of clusters is  3</w:t>
      </w:r>
      <w:r>
        <w:t>”</w:t>
      </w:r>
    </w:p>
    <w:p w14:paraId="555E1B98" w14:textId="44D4A10F" w:rsidR="00A5681E" w:rsidRDefault="00F550F6" w:rsidP="00AA5169">
      <w:pPr>
        <w:pStyle w:val="ListParagraph"/>
        <w:numPr>
          <w:ilvl w:val="0"/>
          <w:numId w:val="1"/>
        </w:numPr>
      </w:pPr>
      <w:r w:rsidRPr="0025134F">
        <w:rPr>
          <w:b/>
          <w:bCs/>
          <w:color w:val="00B0F0"/>
        </w:rPr>
        <w:t>K mean voting</w:t>
      </w:r>
      <w:r w:rsidR="00A5681E">
        <w:t>:</w:t>
      </w:r>
    </w:p>
    <w:p w14:paraId="4AD398E4" w14:textId="3580C3F3" w:rsidR="00A5681E" w:rsidRDefault="00AA5169" w:rsidP="00AA5169">
      <w:pPr>
        <w:pStyle w:val="ListParagraph"/>
        <w:numPr>
          <w:ilvl w:val="1"/>
          <w:numId w:val="1"/>
        </w:numPr>
      </w:pPr>
      <w:r>
        <w:t>Saving the best number of clusters as optimal K mean</w:t>
      </w:r>
    </w:p>
    <w:p w14:paraId="65C1EBE6" w14:textId="77777777" w:rsidR="00AA5169" w:rsidRDefault="00AA5169" w:rsidP="00AA5169"/>
    <w:p w14:paraId="386AA34D" w14:textId="77777777" w:rsidR="007B792E" w:rsidRDefault="007B792E" w:rsidP="00AA5169"/>
    <w:p w14:paraId="34601993" w14:textId="6B73B42A" w:rsidR="00AA5169" w:rsidRDefault="00AA5169" w:rsidP="006E3D0A"/>
    <w:p w14:paraId="46EF1D74" w14:textId="6975E3CF" w:rsidR="008539D4" w:rsidRDefault="008539D4" w:rsidP="008539D4">
      <w:r>
        <w:rPr>
          <w:noProof/>
        </w:rPr>
        <w:lastRenderedPageBreak/>
        <w:drawing>
          <wp:inline distT="0" distB="0" distL="0" distR="0" wp14:anchorId="5AB8A1B4" wp14:editId="1FBCCAA1">
            <wp:extent cx="4582633" cy="2743200"/>
            <wp:effectExtent l="0" t="0" r="8890" b="0"/>
            <wp:docPr id="7255479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D313A" w14:textId="365B3AAA" w:rsidR="008539D4" w:rsidRDefault="00910D9E" w:rsidP="00F23F5E">
      <w:pPr>
        <w:pStyle w:val="ListParagraph"/>
        <w:numPr>
          <w:ilvl w:val="0"/>
          <w:numId w:val="4"/>
        </w:numPr>
      </w:pPr>
      <w:r w:rsidRPr="00F23F5E">
        <w:rPr>
          <w:b/>
          <w:bCs/>
          <w:color w:val="00B0F0"/>
        </w:rPr>
        <w:t>Elbow Method</w:t>
      </w:r>
      <w:r w:rsidR="00A937B7">
        <w:t>:</w:t>
      </w:r>
    </w:p>
    <w:p w14:paraId="2525E4FD" w14:textId="78208104" w:rsidR="00910D9E" w:rsidRDefault="00910D9E" w:rsidP="00816773">
      <w:pPr>
        <w:pStyle w:val="ListParagraph"/>
        <w:numPr>
          <w:ilvl w:val="1"/>
          <w:numId w:val="1"/>
        </w:numPr>
      </w:pPr>
    </w:p>
    <w:p w14:paraId="523222F6" w14:textId="664A83CB" w:rsidR="00816773" w:rsidRDefault="00816773" w:rsidP="00816773">
      <w:pPr>
        <w:ind w:left="360"/>
      </w:pPr>
      <w:r>
        <w:rPr>
          <w:noProof/>
        </w:rPr>
        <w:drawing>
          <wp:inline distT="0" distB="0" distL="0" distR="0" wp14:anchorId="0B053ABB" wp14:editId="6D446715">
            <wp:extent cx="4582633" cy="2743200"/>
            <wp:effectExtent l="0" t="0" r="8890" b="0"/>
            <wp:docPr id="11567098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7CBBD" w14:textId="77777777" w:rsidR="008D42E0" w:rsidRDefault="008D42E0" w:rsidP="00816773">
      <w:pPr>
        <w:ind w:left="360"/>
      </w:pPr>
    </w:p>
    <w:p w14:paraId="5B16ABE7" w14:textId="77777777" w:rsidR="008D42E0" w:rsidRDefault="008D42E0" w:rsidP="00816773">
      <w:pPr>
        <w:ind w:left="360"/>
      </w:pPr>
    </w:p>
    <w:p w14:paraId="5D038350" w14:textId="77777777" w:rsidR="008D42E0" w:rsidRDefault="008D42E0" w:rsidP="00816773">
      <w:pPr>
        <w:ind w:left="360"/>
      </w:pPr>
    </w:p>
    <w:p w14:paraId="28E9A05F" w14:textId="77777777" w:rsidR="0061480D" w:rsidRDefault="0061480D" w:rsidP="00816773">
      <w:pPr>
        <w:ind w:left="360"/>
      </w:pPr>
    </w:p>
    <w:p w14:paraId="1C9CC2A7" w14:textId="77777777" w:rsidR="00470BCF" w:rsidRDefault="00470BCF" w:rsidP="00816773">
      <w:pPr>
        <w:ind w:left="360"/>
      </w:pPr>
    </w:p>
    <w:p w14:paraId="7F2FEB90" w14:textId="77777777" w:rsidR="008D42E0" w:rsidRDefault="008D42E0" w:rsidP="00816773">
      <w:pPr>
        <w:ind w:left="360"/>
      </w:pPr>
    </w:p>
    <w:p w14:paraId="32102670" w14:textId="68DDC52C" w:rsidR="00910D9E" w:rsidRDefault="005375FB" w:rsidP="00F23F5E">
      <w:pPr>
        <w:pStyle w:val="ListParagraph"/>
        <w:numPr>
          <w:ilvl w:val="0"/>
          <w:numId w:val="1"/>
        </w:numPr>
      </w:pPr>
      <w:r w:rsidRPr="00F23F5E">
        <w:rPr>
          <w:b/>
          <w:bCs/>
          <w:color w:val="00B0F0"/>
        </w:rPr>
        <w:lastRenderedPageBreak/>
        <w:t xml:space="preserve">Silhouette </w:t>
      </w:r>
      <w:r w:rsidR="00AF0E64" w:rsidRPr="00F23F5E">
        <w:rPr>
          <w:b/>
          <w:bCs/>
          <w:color w:val="00B0F0"/>
        </w:rPr>
        <w:t>Method</w:t>
      </w:r>
      <w:r w:rsidR="00626DDE">
        <w:t>:</w:t>
      </w:r>
    </w:p>
    <w:p w14:paraId="26C0A8A3" w14:textId="550A0CFC" w:rsidR="006158AB" w:rsidRDefault="00FB133B" w:rsidP="00703B05">
      <w:pPr>
        <w:pStyle w:val="ListParagraph"/>
        <w:numPr>
          <w:ilvl w:val="1"/>
          <w:numId w:val="1"/>
        </w:numPr>
      </w:pPr>
      <w:r>
        <w:t xml:space="preserve">Works with any distance metric, detects cluster </w:t>
      </w:r>
      <w:r w:rsidR="00A670C6">
        <w:t>separation,</w:t>
      </w:r>
      <w:r>
        <w:t xml:space="preserve"> </w:t>
      </w:r>
      <w:r w:rsidR="00A670C6">
        <w:t xml:space="preserve">numbers, </w:t>
      </w:r>
      <w:r>
        <w:t>and cohesion</w:t>
      </w:r>
    </w:p>
    <w:p w14:paraId="3FFF2694" w14:textId="4FC4531F" w:rsidR="006158AB" w:rsidRDefault="006158AB" w:rsidP="006158AB">
      <w:pPr>
        <w:pStyle w:val="ListParagraph"/>
      </w:pPr>
      <w:r>
        <w:rPr>
          <w:noProof/>
        </w:rPr>
        <w:drawing>
          <wp:inline distT="0" distB="0" distL="0" distR="0" wp14:anchorId="46B705F6" wp14:editId="7B2F49DA">
            <wp:extent cx="4582633" cy="2743200"/>
            <wp:effectExtent l="0" t="0" r="8890" b="0"/>
            <wp:docPr id="15756000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EA530" w14:textId="63214AA5" w:rsidR="00A5001B" w:rsidRDefault="00A5001B" w:rsidP="005548AA">
      <w:pPr>
        <w:pStyle w:val="ListParagraph"/>
        <w:numPr>
          <w:ilvl w:val="0"/>
          <w:numId w:val="1"/>
        </w:numPr>
      </w:pPr>
      <w:r w:rsidRPr="00EE770C">
        <w:rPr>
          <w:b/>
          <w:bCs/>
          <w:color w:val="00B0F0"/>
        </w:rPr>
        <w:t>Cluster Visualization</w:t>
      </w:r>
      <w:r w:rsidR="00DD0D73" w:rsidRPr="00EE770C">
        <w:rPr>
          <w:b/>
          <w:bCs/>
          <w:color w:val="00B0F0"/>
        </w:rPr>
        <w:t xml:space="preserve"> (PCA)</w:t>
      </w:r>
      <w:r>
        <w:t>:</w:t>
      </w:r>
    </w:p>
    <w:p w14:paraId="11FAF343" w14:textId="6F6D37C2" w:rsidR="001D6CA1" w:rsidRDefault="00DD0D73" w:rsidP="006074C6">
      <w:pPr>
        <w:pStyle w:val="ListParagraph"/>
      </w:pPr>
      <w:r>
        <w:rPr>
          <w:noProof/>
        </w:rPr>
        <w:drawing>
          <wp:inline distT="0" distB="0" distL="0" distR="0" wp14:anchorId="3186FB4D" wp14:editId="711ECD5D">
            <wp:extent cx="4582633" cy="2743200"/>
            <wp:effectExtent l="0" t="0" r="8890" b="0"/>
            <wp:docPr id="10289033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6B8FD" w14:textId="77777777" w:rsidR="006074C6" w:rsidRDefault="006074C6" w:rsidP="006074C6">
      <w:pPr>
        <w:pStyle w:val="ListParagraph"/>
      </w:pPr>
    </w:p>
    <w:p w14:paraId="70797BAF" w14:textId="77777777" w:rsidR="006074C6" w:rsidRDefault="006074C6" w:rsidP="006074C6">
      <w:pPr>
        <w:pStyle w:val="ListParagraph"/>
      </w:pPr>
    </w:p>
    <w:p w14:paraId="0F7B472F" w14:textId="77777777" w:rsidR="006074C6" w:rsidRDefault="006074C6" w:rsidP="006074C6">
      <w:pPr>
        <w:pStyle w:val="ListParagraph"/>
      </w:pPr>
    </w:p>
    <w:p w14:paraId="03CEB6DD" w14:textId="77777777" w:rsidR="006074C6" w:rsidRDefault="006074C6" w:rsidP="006074C6">
      <w:pPr>
        <w:pStyle w:val="ListParagraph"/>
      </w:pPr>
    </w:p>
    <w:p w14:paraId="2C3D94FA" w14:textId="77777777" w:rsidR="006074C6" w:rsidRDefault="006074C6" w:rsidP="006074C6">
      <w:pPr>
        <w:pStyle w:val="ListParagraph"/>
      </w:pPr>
    </w:p>
    <w:p w14:paraId="1254EFCB" w14:textId="77777777" w:rsidR="006074C6" w:rsidRDefault="006074C6" w:rsidP="006074C6">
      <w:pPr>
        <w:pStyle w:val="ListParagraph"/>
      </w:pPr>
    </w:p>
    <w:p w14:paraId="4DC9605B" w14:textId="77777777" w:rsidR="006074C6" w:rsidRDefault="006074C6" w:rsidP="006074C6">
      <w:pPr>
        <w:pStyle w:val="ListParagraph"/>
      </w:pPr>
    </w:p>
    <w:p w14:paraId="43889A54" w14:textId="77777777" w:rsidR="006074C6" w:rsidRDefault="006074C6" w:rsidP="006074C6">
      <w:pPr>
        <w:pStyle w:val="ListParagraph"/>
      </w:pPr>
    </w:p>
    <w:p w14:paraId="7DDFE644" w14:textId="77777777" w:rsidR="006074C6" w:rsidRDefault="006074C6" w:rsidP="006074C6">
      <w:pPr>
        <w:pStyle w:val="ListParagraph"/>
      </w:pPr>
    </w:p>
    <w:p w14:paraId="1CAF3A8D" w14:textId="77777777" w:rsidR="006074C6" w:rsidRDefault="006074C6" w:rsidP="006074C6">
      <w:pPr>
        <w:pStyle w:val="ListParagraph"/>
      </w:pPr>
    </w:p>
    <w:p w14:paraId="3C1B6F7D" w14:textId="16B72FAF" w:rsidR="00DD0D73" w:rsidRDefault="005548AA" w:rsidP="00597D9C">
      <w:pPr>
        <w:pStyle w:val="ListParagraph"/>
        <w:numPr>
          <w:ilvl w:val="0"/>
          <w:numId w:val="1"/>
        </w:numPr>
      </w:pPr>
      <w:r w:rsidRPr="00E51E52">
        <w:rPr>
          <w:b/>
          <w:bCs/>
          <w:color w:val="00B0F0"/>
        </w:rPr>
        <w:lastRenderedPageBreak/>
        <w:t xml:space="preserve">Comparing </w:t>
      </w:r>
      <w:r w:rsidR="001D6CA1" w:rsidRPr="00E51E52">
        <w:rPr>
          <w:b/>
          <w:bCs/>
          <w:color w:val="00B0F0"/>
        </w:rPr>
        <w:t>different k means</w:t>
      </w:r>
      <w:r w:rsidR="001D6CA1">
        <w:t>:</w:t>
      </w:r>
    </w:p>
    <w:p w14:paraId="64691E93" w14:textId="12E47396" w:rsidR="001D6CA1" w:rsidRDefault="0028367C" w:rsidP="0028367C">
      <w:pPr>
        <w:ind w:left="360"/>
      </w:pPr>
      <w:r>
        <w:rPr>
          <w:noProof/>
        </w:rPr>
        <w:drawing>
          <wp:inline distT="0" distB="0" distL="0" distR="0" wp14:anchorId="6728507B" wp14:editId="31A8CA33">
            <wp:extent cx="4582633" cy="2743200"/>
            <wp:effectExtent l="0" t="0" r="8890" b="0"/>
            <wp:docPr id="13446004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DE3A8" w14:textId="0473D58C" w:rsidR="00DD0D73" w:rsidRDefault="00287B93" w:rsidP="00287B93">
      <w:pPr>
        <w:pStyle w:val="ListParagraph"/>
        <w:numPr>
          <w:ilvl w:val="1"/>
          <w:numId w:val="1"/>
        </w:numPr>
      </w:pPr>
      <w:r>
        <w:t>Results show a s</w:t>
      </w:r>
      <w:r w:rsidRPr="00287B93">
        <w:t>trong separation (non</w:t>
      </w:r>
      <w:r w:rsidRPr="00287B93">
        <w:rPr>
          <w:rFonts w:ascii="Cambria Math" w:hAnsi="Cambria Math" w:cs="Cambria Math"/>
        </w:rPr>
        <w:t>‑</w:t>
      </w:r>
      <w:r w:rsidRPr="00287B93">
        <w:t>overlapping ellipses) between the three groups which supports k = 3</w:t>
      </w:r>
    </w:p>
    <w:p w14:paraId="26D5C2B4" w14:textId="77777777" w:rsidR="00027F56" w:rsidRDefault="00027F56" w:rsidP="00027F56">
      <w:pPr>
        <w:pStyle w:val="ListParagraph"/>
        <w:ind w:left="1440"/>
      </w:pPr>
    </w:p>
    <w:p w14:paraId="2169958E" w14:textId="58FADEBA" w:rsidR="00DD0D73" w:rsidRDefault="00E931D6" w:rsidP="00597D9C">
      <w:pPr>
        <w:pStyle w:val="ListParagraph"/>
        <w:numPr>
          <w:ilvl w:val="0"/>
          <w:numId w:val="1"/>
        </w:numPr>
      </w:pPr>
      <w:r w:rsidRPr="00E51E52">
        <w:rPr>
          <w:b/>
          <w:bCs/>
          <w:color w:val="00B0F0"/>
        </w:rPr>
        <w:t>Index heatmap</w:t>
      </w:r>
      <w:r>
        <w:t>:</w:t>
      </w:r>
    </w:p>
    <w:p w14:paraId="3BA05545" w14:textId="03F9871D" w:rsidR="00E931D6" w:rsidRDefault="001E708E" w:rsidP="001E708E">
      <w:pPr>
        <w:pStyle w:val="ListParagraph"/>
        <w:numPr>
          <w:ilvl w:val="1"/>
          <w:numId w:val="1"/>
        </w:numPr>
      </w:pPr>
      <w:r>
        <w:t>To c</w:t>
      </w:r>
      <w:r w:rsidRPr="001E708E">
        <w:t xml:space="preserve">reate matrix showing which k each </w:t>
      </w:r>
      <w:r w:rsidR="00154A03">
        <w:t xml:space="preserve">statistical </w:t>
      </w:r>
      <w:r w:rsidRPr="001E708E">
        <w:t>index voted for</w:t>
      </w:r>
    </w:p>
    <w:p w14:paraId="06DC33F1" w14:textId="7C9B666D" w:rsidR="00154A03" w:rsidRDefault="00154A03" w:rsidP="00154A03">
      <w:r>
        <w:rPr>
          <w:noProof/>
        </w:rPr>
        <w:drawing>
          <wp:inline distT="0" distB="0" distL="0" distR="0" wp14:anchorId="60B50629" wp14:editId="44350390">
            <wp:extent cx="5084451" cy="2743200"/>
            <wp:effectExtent l="0" t="0" r="1905" b="0"/>
            <wp:docPr id="16018160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5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8867A" w14:textId="77777777" w:rsidR="00C11FF9" w:rsidRDefault="00C11FF9" w:rsidP="00154A03"/>
    <w:p w14:paraId="454539B9" w14:textId="77777777" w:rsidR="00C11FF9" w:rsidRDefault="00C11FF9" w:rsidP="00154A03"/>
    <w:p w14:paraId="3A09A925" w14:textId="77777777" w:rsidR="00C11FF9" w:rsidRDefault="00C11FF9" w:rsidP="00154A03"/>
    <w:p w14:paraId="0214D073" w14:textId="21EA8395" w:rsidR="00DD0D73" w:rsidRDefault="002A4953" w:rsidP="00597D9C">
      <w:pPr>
        <w:pStyle w:val="ListParagraph"/>
        <w:numPr>
          <w:ilvl w:val="0"/>
          <w:numId w:val="1"/>
        </w:numPr>
      </w:pPr>
      <w:r w:rsidRPr="002A4953">
        <w:rPr>
          <w:b/>
          <w:bCs/>
          <w:color w:val="00B0F0"/>
        </w:rPr>
        <w:lastRenderedPageBreak/>
        <w:t>Putting everything together</w:t>
      </w:r>
      <w:r>
        <w:t>:</w:t>
      </w:r>
    </w:p>
    <w:p w14:paraId="5C697DFF" w14:textId="51424DC5" w:rsidR="00DD0D73" w:rsidRDefault="002A4953" w:rsidP="00895D8D">
      <w:r>
        <w:rPr>
          <w:noProof/>
        </w:rPr>
        <w:drawing>
          <wp:inline distT="0" distB="0" distL="0" distR="0" wp14:anchorId="0B6C7ADB" wp14:editId="6D3F949A">
            <wp:extent cx="6046838" cy="3124200"/>
            <wp:effectExtent l="0" t="0" r="0" b="0"/>
            <wp:docPr id="7460590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57" cy="3127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404BF" w14:textId="77777777" w:rsidR="00B30D43" w:rsidRDefault="00B30D43"/>
    <w:p w14:paraId="34B8A94E" w14:textId="77777777" w:rsidR="00B30D43" w:rsidRDefault="00B30D43"/>
    <w:p w14:paraId="68C55CCF" w14:textId="77777777" w:rsidR="00B30D43" w:rsidRDefault="00B30D43"/>
    <w:p w14:paraId="1DC21937" w14:textId="77777777" w:rsidR="00B30D43" w:rsidRDefault="00B30D43"/>
    <w:p w14:paraId="5FA7F92C" w14:textId="77777777" w:rsidR="00B30D43" w:rsidRDefault="00B30D43"/>
    <w:p w14:paraId="3BC21B68" w14:textId="77777777" w:rsidR="00B30D43" w:rsidRDefault="00B30D43"/>
    <w:p w14:paraId="0B322C79" w14:textId="77777777" w:rsidR="00B30D43" w:rsidRDefault="00B30D43"/>
    <w:p w14:paraId="30EF2B16" w14:textId="77777777" w:rsidR="00B30D43" w:rsidRDefault="00B30D43"/>
    <w:p w14:paraId="656C9AF3" w14:textId="77777777" w:rsidR="00B30D43" w:rsidRDefault="00B30D43"/>
    <w:p w14:paraId="65B7DA57" w14:textId="77777777" w:rsidR="00E82618" w:rsidRDefault="00E82618"/>
    <w:p w14:paraId="0C0A7680" w14:textId="77777777" w:rsidR="00E82618" w:rsidRDefault="00E82618"/>
    <w:p w14:paraId="6AAF5267" w14:textId="77777777" w:rsidR="00E82618" w:rsidRDefault="00E82618"/>
    <w:p w14:paraId="093F12D3" w14:textId="77777777" w:rsidR="00E82618" w:rsidRDefault="00E82618"/>
    <w:p w14:paraId="4E23FB4D" w14:textId="77777777" w:rsidR="00E82618" w:rsidRDefault="00E82618"/>
    <w:p w14:paraId="58DBABA6" w14:textId="1FE6D563" w:rsidR="00E82618" w:rsidRPr="00FA1240" w:rsidRDefault="00E82618">
      <w:pPr>
        <w:rPr>
          <w:b/>
          <w:bCs/>
        </w:rPr>
      </w:pPr>
      <w:r w:rsidRPr="007A1248">
        <w:rPr>
          <w:b/>
          <w:bCs/>
          <w:highlight w:val="yellow"/>
        </w:rPr>
        <w:lastRenderedPageBreak/>
        <w:t xml:space="preserve">III. </w:t>
      </w:r>
      <w:proofErr w:type="spellStart"/>
      <w:r w:rsidRPr="007A1248">
        <w:rPr>
          <w:b/>
          <w:bCs/>
          <w:highlight w:val="yellow"/>
        </w:rPr>
        <w:t>Dist</w:t>
      </w:r>
      <w:proofErr w:type="spellEnd"/>
      <w:r w:rsidRPr="007A1248">
        <w:rPr>
          <w:b/>
          <w:bCs/>
          <w:highlight w:val="yellow"/>
        </w:rPr>
        <w:t xml:space="preserve"> Computation</w:t>
      </w:r>
    </w:p>
    <w:p w14:paraId="1FF64EF4" w14:textId="2F5886A3" w:rsidR="007E6759" w:rsidRDefault="007E6759" w:rsidP="007E6759">
      <w:r>
        <w:t xml:space="preserve"># 1. We will start by computing the distance matrix using different methods. </w:t>
      </w:r>
    </w:p>
    <w:p w14:paraId="5095E301" w14:textId="77777777" w:rsidR="00CB76DD" w:rsidRDefault="00CB76DD" w:rsidP="00D661A9">
      <w:pPr>
        <w:spacing w:line="240" w:lineRule="auto"/>
        <w:ind w:firstLine="720"/>
      </w:pPr>
      <w:r w:rsidRPr="00CB76DD">
        <w:t>Euclidean</w:t>
      </w:r>
      <w:r>
        <w:t xml:space="preserve"> = </w:t>
      </w:r>
      <w:r w:rsidRPr="00CB76DD">
        <w:t>Straight-line distance between two points</w:t>
      </w:r>
    </w:p>
    <w:p w14:paraId="16054144" w14:textId="4D5B94E3" w:rsidR="00CB76DD" w:rsidRDefault="00CB76DD" w:rsidP="00D661A9">
      <w:pPr>
        <w:spacing w:line="240" w:lineRule="auto"/>
        <w:ind w:firstLine="720"/>
      </w:pPr>
      <w:r w:rsidRPr="00CB76DD">
        <w:t>Manhattan</w:t>
      </w:r>
      <w:r>
        <w:t xml:space="preserve"> = </w:t>
      </w:r>
      <w:r w:rsidRPr="00CB76DD">
        <w:t>Distance travelling only horizontally/vertically (like city blocks)</w:t>
      </w:r>
    </w:p>
    <w:p w14:paraId="473FB9BC" w14:textId="785666BF" w:rsidR="007E6759" w:rsidRDefault="007E6759" w:rsidP="007E6759">
      <w:r>
        <w:t xml:space="preserve"># 2. Next, we will compute the distance matrix after </w:t>
      </w:r>
      <w:r w:rsidR="00D661A9">
        <w:t>standardizing</w:t>
      </w:r>
      <w:r>
        <w:t xml:space="preserve"> the data.  </w:t>
      </w:r>
    </w:p>
    <w:p w14:paraId="45942311" w14:textId="2543C785" w:rsidR="00DC070A" w:rsidRDefault="007E6759" w:rsidP="007E6759">
      <w:r>
        <w:t># 3. Finally, we will visualize the distance matrices.</w:t>
      </w:r>
    </w:p>
    <w:p w14:paraId="5D9F0A50" w14:textId="7FF657F2" w:rsidR="007E6759" w:rsidRDefault="008C41B8" w:rsidP="007C71AD">
      <w:pPr>
        <w:pStyle w:val="ListParagraph"/>
        <w:numPr>
          <w:ilvl w:val="0"/>
          <w:numId w:val="1"/>
        </w:numPr>
      </w:pPr>
      <w:r w:rsidRPr="008C41B8">
        <w:rPr>
          <w:b/>
          <w:bCs/>
          <w:color w:val="00B0F0"/>
        </w:rPr>
        <w:t>Comparison between Euclidean and Manhattan</w:t>
      </w:r>
      <w:r>
        <w:t>:</w:t>
      </w:r>
    </w:p>
    <w:p w14:paraId="59B4E8FD" w14:textId="0A13330A" w:rsidR="008C41B8" w:rsidRDefault="008C41B8" w:rsidP="008C41B8">
      <w:r>
        <w:rPr>
          <w:noProof/>
        </w:rPr>
        <w:drawing>
          <wp:inline distT="0" distB="0" distL="0" distR="0" wp14:anchorId="64863730" wp14:editId="4A65BEFA">
            <wp:extent cx="5509574" cy="2743200"/>
            <wp:effectExtent l="0" t="0" r="0" b="0"/>
            <wp:docPr id="269457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74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E3269" w14:textId="4FB37176" w:rsidR="008C41B8" w:rsidRDefault="00516180" w:rsidP="007C71AD">
      <w:pPr>
        <w:pStyle w:val="ListParagraph"/>
        <w:numPr>
          <w:ilvl w:val="0"/>
          <w:numId w:val="1"/>
        </w:numPr>
      </w:pPr>
      <w:r w:rsidRPr="00D661A9">
        <w:rPr>
          <w:b/>
          <w:bCs/>
          <w:color w:val="00B0F0"/>
        </w:rPr>
        <w:t xml:space="preserve">Data </w:t>
      </w:r>
      <w:r w:rsidR="00F97445" w:rsidRPr="00D661A9">
        <w:rPr>
          <w:b/>
          <w:bCs/>
          <w:color w:val="00B0F0"/>
        </w:rPr>
        <w:t>Standardization</w:t>
      </w:r>
      <w:r>
        <w:t>:</w:t>
      </w:r>
    </w:p>
    <w:p w14:paraId="69478500" w14:textId="0B51563D" w:rsidR="00AB6EA4" w:rsidRDefault="00D661A9" w:rsidP="00AB6EA4">
      <w:pPr>
        <w:ind w:left="360"/>
      </w:pPr>
      <w:r>
        <w:rPr>
          <w:noProof/>
        </w:rPr>
        <w:drawing>
          <wp:inline distT="0" distB="0" distL="0" distR="0" wp14:anchorId="62A7D764" wp14:editId="39EFEBC7">
            <wp:extent cx="5732741" cy="2743200"/>
            <wp:effectExtent l="0" t="0" r="1905" b="0"/>
            <wp:docPr id="3914967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4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8213" w:type="dxa"/>
        <w:tblInd w:w="1159" w:type="dxa"/>
        <w:tblLook w:val="04A0" w:firstRow="1" w:lastRow="0" w:firstColumn="1" w:lastColumn="0" w:noHBand="0" w:noVBand="1"/>
      </w:tblPr>
      <w:tblGrid>
        <w:gridCol w:w="4106"/>
        <w:gridCol w:w="4107"/>
      </w:tblGrid>
      <w:tr w:rsidR="00AB6EA4" w14:paraId="4957A7E5" w14:textId="77777777" w:rsidTr="00611C3D">
        <w:trPr>
          <w:trHeight w:val="254"/>
        </w:trPr>
        <w:tc>
          <w:tcPr>
            <w:tcW w:w="4106" w:type="dxa"/>
          </w:tcPr>
          <w:p w14:paraId="6053210F" w14:textId="4000FE63" w:rsidR="00AB6EA4" w:rsidRPr="00AB6EA4" w:rsidRDefault="00AB6EA4" w:rsidP="00AB6EA4">
            <w:pPr>
              <w:jc w:val="center"/>
              <w:rPr>
                <w:b/>
                <w:bCs/>
              </w:rPr>
            </w:pPr>
            <w:r w:rsidRPr="00AB6EA4">
              <w:rPr>
                <w:b/>
                <w:bCs/>
              </w:rPr>
              <w:lastRenderedPageBreak/>
              <w:t>Raw data</w:t>
            </w:r>
          </w:p>
        </w:tc>
        <w:tc>
          <w:tcPr>
            <w:tcW w:w="4107" w:type="dxa"/>
          </w:tcPr>
          <w:p w14:paraId="702833CF" w14:textId="6D2037FB" w:rsidR="00AB6EA4" w:rsidRPr="00AB6EA4" w:rsidRDefault="00AB6EA4" w:rsidP="00AB6EA4">
            <w:pPr>
              <w:jc w:val="center"/>
              <w:rPr>
                <w:b/>
                <w:bCs/>
              </w:rPr>
            </w:pPr>
            <w:r w:rsidRPr="00AB6EA4">
              <w:rPr>
                <w:b/>
                <w:bCs/>
              </w:rPr>
              <w:t>Standardized data</w:t>
            </w:r>
          </w:p>
        </w:tc>
      </w:tr>
      <w:tr w:rsidR="00AB6EA4" w14:paraId="2C3B1254" w14:textId="77777777" w:rsidTr="00611C3D">
        <w:trPr>
          <w:trHeight w:val="254"/>
        </w:trPr>
        <w:tc>
          <w:tcPr>
            <w:tcW w:w="4106" w:type="dxa"/>
          </w:tcPr>
          <w:p w14:paraId="42D0EAF0" w14:textId="344BDAE4" w:rsidR="00AB6EA4" w:rsidRDefault="00AF113E" w:rsidP="00AB6EA4">
            <w:r w:rsidRPr="00AF113E">
              <w:t xml:space="preserve">Distances </w:t>
            </w:r>
            <w:r>
              <w:t xml:space="preserve">are </w:t>
            </w:r>
            <w:r w:rsidRPr="00AF113E">
              <w:t>driven by</w:t>
            </w:r>
            <w:r>
              <w:t xml:space="preserve"> </w:t>
            </w:r>
            <w:r w:rsidRPr="00AF113E">
              <w:t xml:space="preserve">largest </w:t>
            </w:r>
            <w:r>
              <w:t>variable</w:t>
            </w:r>
          </w:p>
        </w:tc>
        <w:tc>
          <w:tcPr>
            <w:tcW w:w="4107" w:type="dxa"/>
          </w:tcPr>
          <w:p w14:paraId="63D1BE7F" w14:textId="29CAEEBA" w:rsidR="00AB6EA4" w:rsidRDefault="00611C3D" w:rsidP="00AB6EA4">
            <w:r w:rsidRPr="00611C3D">
              <w:t>All variables contribute equally</w:t>
            </w:r>
          </w:p>
        </w:tc>
      </w:tr>
      <w:tr w:rsidR="00AB6EA4" w14:paraId="007077B6" w14:textId="77777777" w:rsidTr="00611C3D">
        <w:trPr>
          <w:trHeight w:val="266"/>
        </w:trPr>
        <w:tc>
          <w:tcPr>
            <w:tcW w:w="4106" w:type="dxa"/>
          </w:tcPr>
          <w:p w14:paraId="713AFB2D" w14:textId="2A3AC757" w:rsidR="00AB6EA4" w:rsidRDefault="00AF113E" w:rsidP="00AB6EA4">
            <w:r>
              <w:t>Variables</w:t>
            </w:r>
            <w:r w:rsidRPr="00611C3D">
              <w:t xml:space="preserve"> with similar profiles cluster together</w:t>
            </w:r>
          </w:p>
        </w:tc>
        <w:tc>
          <w:tcPr>
            <w:tcW w:w="4107" w:type="dxa"/>
          </w:tcPr>
          <w:p w14:paraId="7EC2F0CE" w14:textId="0A4B6603" w:rsidR="00AB6EA4" w:rsidRDefault="00CE2AE3" w:rsidP="00AB6EA4">
            <w:r>
              <w:t>Variables</w:t>
            </w:r>
            <w:r w:rsidR="00611C3D" w:rsidRPr="00611C3D">
              <w:t xml:space="preserve"> with overall similar profiles cluster together</w:t>
            </w:r>
          </w:p>
        </w:tc>
      </w:tr>
      <w:tr w:rsidR="00AB6EA4" w14:paraId="131E396C" w14:textId="77777777" w:rsidTr="00611C3D">
        <w:trPr>
          <w:trHeight w:val="254"/>
        </w:trPr>
        <w:tc>
          <w:tcPr>
            <w:tcW w:w="4106" w:type="dxa"/>
          </w:tcPr>
          <w:p w14:paraId="75AD26E1" w14:textId="04740869" w:rsidR="00AB6EA4" w:rsidRDefault="00AF113E" w:rsidP="00AB6EA4">
            <w:r w:rsidRPr="00AF113E">
              <w:t>Heatmap patterns reflect one variable</w:t>
            </w:r>
          </w:p>
        </w:tc>
        <w:tc>
          <w:tcPr>
            <w:tcW w:w="4107" w:type="dxa"/>
          </w:tcPr>
          <w:p w14:paraId="0EB97490" w14:textId="2988A20F" w:rsidR="00AB6EA4" w:rsidRDefault="00CE2AE3" w:rsidP="00AB6EA4">
            <w:r w:rsidRPr="00CE2AE3">
              <w:t>Heatmap patterns reflect all variables</w:t>
            </w:r>
          </w:p>
        </w:tc>
      </w:tr>
    </w:tbl>
    <w:p w14:paraId="25793684" w14:textId="25CDF548" w:rsidR="00516180" w:rsidRDefault="00516180" w:rsidP="00AB6EA4"/>
    <w:p w14:paraId="042E6215" w14:textId="77777777" w:rsidR="00AB6EA4" w:rsidRDefault="00AB6EA4" w:rsidP="00306F01">
      <w:pPr>
        <w:pStyle w:val="ListParagraph"/>
      </w:pPr>
    </w:p>
    <w:p w14:paraId="562C25E6" w14:textId="77777777" w:rsidR="00DC070A" w:rsidRDefault="00DC070A"/>
    <w:p w14:paraId="5D4962FB" w14:textId="77777777" w:rsidR="00DC070A" w:rsidRDefault="00DC070A"/>
    <w:p w14:paraId="071E4129" w14:textId="77777777" w:rsidR="00DC070A" w:rsidRDefault="00DC070A"/>
    <w:p w14:paraId="2AB5B8AF" w14:textId="77777777" w:rsidR="00DC070A" w:rsidRDefault="00DC070A"/>
    <w:p w14:paraId="3A9B41BD" w14:textId="77777777" w:rsidR="00DC070A" w:rsidRDefault="00DC070A"/>
    <w:p w14:paraId="358BDBAD" w14:textId="77777777" w:rsidR="00DC070A" w:rsidRDefault="00DC070A"/>
    <w:p w14:paraId="6847A7D1" w14:textId="77777777" w:rsidR="00DC070A" w:rsidRDefault="00DC070A"/>
    <w:p w14:paraId="6BA006C8" w14:textId="77777777" w:rsidR="00DC070A" w:rsidRDefault="00DC070A"/>
    <w:p w14:paraId="77E0AC5C" w14:textId="77777777" w:rsidR="00DC070A" w:rsidRDefault="00DC070A"/>
    <w:p w14:paraId="3C6A074B" w14:textId="77777777" w:rsidR="00DC070A" w:rsidRDefault="00DC070A"/>
    <w:p w14:paraId="72384A92" w14:textId="77777777" w:rsidR="00DC070A" w:rsidRDefault="00DC070A"/>
    <w:p w14:paraId="145B5189" w14:textId="77777777" w:rsidR="00DC070A" w:rsidRDefault="00DC070A"/>
    <w:p w14:paraId="3C307620" w14:textId="77777777" w:rsidR="00DC070A" w:rsidRDefault="00DC070A"/>
    <w:p w14:paraId="22473CDF" w14:textId="77777777" w:rsidR="00DC070A" w:rsidRDefault="00DC070A"/>
    <w:p w14:paraId="194C468D" w14:textId="77777777" w:rsidR="00DC070A" w:rsidRDefault="00DC070A"/>
    <w:p w14:paraId="61E5256C" w14:textId="77777777" w:rsidR="00DC070A" w:rsidRDefault="00DC070A"/>
    <w:p w14:paraId="6B7A168D" w14:textId="77777777" w:rsidR="00DC070A" w:rsidRDefault="00DC070A"/>
    <w:p w14:paraId="731891A8" w14:textId="77777777" w:rsidR="00DC070A" w:rsidRDefault="00DC070A"/>
    <w:p w14:paraId="51F92D21" w14:textId="77777777" w:rsidR="00DC070A" w:rsidRDefault="00DC070A"/>
    <w:p w14:paraId="7A215081" w14:textId="77777777" w:rsidR="00DC070A" w:rsidRDefault="00DC070A"/>
    <w:p w14:paraId="6D9E7A9D" w14:textId="77777777" w:rsidR="00DC070A" w:rsidRDefault="00DC070A"/>
    <w:p w14:paraId="54E71949" w14:textId="20ED35F1" w:rsidR="00DC070A" w:rsidRPr="00FA1240" w:rsidRDefault="00DC070A">
      <w:pPr>
        <w:rPr>
          <w:b/>
          <w:bCs/>
        </w:rPr>
      </w:pPr>
      <w:r w:rsidRPr="00597602">
        <w:rPr>
          <w:b/>
          <w:bCs/>
          <w:highlight w:val="yellow"/>
        </w:rPr>
        <w:lastRenderedPageBreak/>
        <w:t>IV. Clustering</w:t>
      </w:r>
      <w:r w:rsidRPr="00FA1240">
        <w:rPr>
          <w:b/>
          <w:bCs/>
        </w:rPr>
        <w:t xml:space="preserve"> </w:t>
      </w:r>
    </w:p>
    <w:p w14:paraId="79C49CD7" w14:textId="002F03FD" w:rsidR="00597602" w:rsidRDefault="00597602" w:rsidP="00597602">
      <w:r>
        <w:t># 1. We will identify clusters using k-means and hierarchical clustering.</w:t>
      </w:r>
    </w:p>
    <w:p w14:paraId="0D1DAD15" w14:textId="63159077" w:rsidR="004C24CE" w:rsidRDefault="00597602" w:rsidP="00597602">
      <w:r>
        <w:t xml:space="preserve"># 2. Next, we will visualize the obtained clusters and we will combine clustering with </w:t>
      </w:r>
      <w:proofErr w:type="spellStart"/>
      <w:r>
        <w:t>dimention</w:t>
      </w:r>
      <w:proofErr w:type="spellEnd"/>
      <w:r w:rsidR="00354F5E">
        <w:t xml:space="preserve"> </w:t>
      </w:r>
      <w:r>
        <w:t>reduction methods.</w:t>
      </w:r>
    </w:p>
    <w:p w14:paraId="496F323D" w14:textId="33B55447" w:rsidR="00597602" w:rsidRDefault="003774B4" w:rsidP="00597602">
      <w:pPr>
        <w:pStyle w:val="ListParagraph"/>
        <w:numPr>
          <w:ilvl w:val="0"/>
          <w:numId w:val="1"/>
        </w:numPr>
      </w:pPr>
      <w:r w:rsidRPr="003E6DBE">
        <w:rPr>
          <w:b/>
          <w:bCs/>
          <w:color w:val="00B0F0"/>
        </w:rPr>
        <w:t>Clustering with K mean</w:t>
      </w:r>
      <w:r>
        <w:t>:</w:t>
      </w:r>
    </w:p>
    <w:p w14:paraId="127C2297" w14:textId="0B3BD458" w:rsidR="003774B4" w:rsidRDefault="008455E3" w:rsidP="008455E3">
      <w:pPr>
        <w:pStyle w:val="ListParagraph"/>
        <w:numPr>
          <w:ilvl w:val="1"/>
          <w:numId w:val="1"/>
        </w:numPr>
      </w:pPr>
      <w:proofErr w:type="spellStart"/>
      <w:r w:rsidRPr="008455E3">
        <w:t>Kmeans</w:t>
      </w:r>
      <w:proofErr w:type="spellEnd"/>
      <w:r>
        <w:t xml:space="preserve"> </w:t>
      </w:r>
      <w:r w:rsidRPr="008455E3">
        <w:t xml:space="preserve">(x, centers, </w:t>
      </w:r>
      <w:proofErr w:type="spellStart"/>
      <w:r w:rsidRPr="008455E3">
        <w:t>iter.max</w:t>
      </w:r>
      <w:proofErr w:type="spellEnd"/>
      <w:r w:rsidRPr="008455E3">
        <w:t xml:space="preserve"> = 10, </w:t>
      </w:r>
      <w:proofErr w:type="spellStart"/>
      <w:r w:rsidRPr="008455E3">
        <w:t>nstart</w:t>
      </w:r>
      <w:proofErr w:type="spellEnd"/>
      <w:r w:rsidRPr="008455E3">
        <w:t xml:space="preserve"> = 1)</w:t>
      </w:r>
    </w:p>
    <w:p w14:paraId="75D9AEB1" w14:textId="77777777" w:rsidR="006104DF" w:rsidRDefault="006104DF" w:rsidP="006104DF">
      <w:pPr>
        <w:pStyle w:val="ListParagraph"/>
        <w:numPr>
          <w:ilvl w:val="2"/>
          <w:numId w:val="1"/>
        </w:numPr>
      </w:pPr>
      <w:r>
        <w:t xml:space="preserve">X = numeric matrix, numeric data frame or a numeric vector# </w:t>
      </w:r>
    </w:p>
    <w:p w14:paraId="4D6EB547" w14:textId="46F60FCE" w:rsidR="006104DF" w:rsidRDefault="006104DF" w:rsidP="006104DF">
      <w:pPr>
        <w:pStyle w:val="ListParagraph"/>
        <w:numPr>
          <w:ilvl w:val="2"/>
          <w:numId w:val="1"/>
        </w:numPr>
      </w:pPr>
      <w:r>
        <w:t>Centers = possible values are the number of clusters (k) or a set of initial (distinct) cluster centers. If a number, a random set of (distinct) rows in x is chosen as the initial centers.</w:t>
      </w:r>
    </w:p>
    <w:p w14:paraId="2CF89FE8" w14:textId="591B5595" w:rsidR="001830CB" w:rsidRDefault="006104DF" w:rsidP="006104DF">
      <w:pPr>
        <w:pStyle w:val="ListParagraph"/>
        <w:numPr>
          <w:ilvl w:val="2"/>
          <w:numId w:val="1"/>
        </w:numPr>
      </w:pPr>
      <w:proofErr w:type="spellStart"/>
      <w:r>
        <w:t>iter.max</w:t>
      </w:r>
      <w:proofErr w:type="spellEnd"/>
      <w:r w:rsidR="00A16D87">
        <w:t xml:space="preserve"> = t</w:t>
      </w:r>
      <w:r>
        <w:t>he maximum number of iterations allowed.</w:t>
      </w:r>
    </w:p>
    <w:p w14:paraId="2B2D423B" w14:textId="1A32E144" w:rsidR="006104DF" w:rsidRDefault="006104DF" w:rsidP="001830CB">
      <w:pPr>
        <w:pStyle w:val="ListParagraph"/>
        <w:numPr>
          <w:ilvl w:val="3"/>
          <w:numId w:val="1"/>
        </w:numPr>
      </w:pPr>
      <w:r>
        <w:t>Default value is 10.</w:t>
      </w:r>
    </w:p>
    <w:p w14:paraId="02529852" w14:textId="0F94FB68" w:rsidR="006104DF" w:rsidRDefault="00AC018A" w:rsidP="006104DF">
      <w:pPr>
        <w:pStyle w:val="ListParagraph"/>
        <w:numPr>
          <w:ilvl w:val="2"/>
          <w:numId w:val="1"/>
        </w:numPr>
      </w:pPr>
      <w:proofErr w:type="spellStart"/>
      <w:r>
        <w:t>n</w:t>
      </w:r>
      <w:r w:rsidR="006104DF">
        <w:t>start</w:t>
      </w:r>
      <w:proofErr w:type="spellEnd"/>
      <w:r w:rsidR="0074311C">
        <w:t xml:space="preserve"> =</w:t>
      </w:r>
      <w:r w:rsidR="006104DF">
        <w:t xml:space="preserve"> </w:t>
      </w:r>
      <w:r w:rsidR="001830CB">
        <w:t>t</w:t>
      </w:r>
      <w:r w:rsidR="006104DF">
        <w:t>he number of random starting partitions when centers is a number.</w:t>
      </w:r>
    </w:p>
    <w:p w14:paraId="21FE731C" w14:textId="374677D5" w:rsidR="006104DF" w:rsidRDefault="006104DF" w:rsidP="0074311C">
      <w:pPr>
        <w:pStyle w:val="ListParagraph"/>
        <w:numPr>
          <w:ilvl w:val="3"/>
          <w:numId w:val="1"/>
        </w:numPr>
      </w:pPr>
      <w:r>
        <w:t xml:space="preserve">Trying </w:t>
      </w:r>
      <w:proofErr w:type="spellStart"/>
      <w:r>
        <w:t>nstart</w:t>
      </w:r>
      <w:proofErr w:type="spellEnd"/>
      <w:r>
        <w:t xml:space="preserve"> &gt; 1 is often recommended.</w:t>
      </w:r>
    </w:p>
    <w:p w14:paraId="6C986AB5" w14:textId="0AAAFD23" w:rsidR="00597602" w:rsidRDefault="00D70A9D" w:rsidP="007E562C">
      <w:pPr>
        <w:pStyle w:val="ListParagraph"/>
        <w:numPr>
          <w:ilvl w:val="1"/>
          <w:numId w:val="1"/>
        </w:numPr>
      </w:pPr>
      <w:r w:rsidRPr="00E7463E">
        <w:rPr>
          <w:b/>
          <w:bCs/>
          <w:color w:val="4F81BD" w:themeColor="accent1"/>
        </w:rPr>
        <w:t>Within sum of square (WSS)</w:t>
      </w:r>
      <w:r>
        <w:t>:</w:t>
      </w:r>
    </w:p>
    <w:p w14:paraId="7880C721" w14:textId="33AFEF57" w:rsidR="00D70A9D" w:rsidRDefault="00080C6B" w:rsidP="00080C6B">
      <w:pPr>
        <w:pStyle w:val="ListParagraph"/>
        <w:numPr>
          <w:ilvl w:val="2"/>
          <w:numId w:val="1"/>
        </w:numPr>
      </w:pPr>
      <w:r>
        <w:t>Graph drawn according to the number of clusters. The location of a bend (knee) in the plot is generally considered as an indicator of the appropriate number of clusters.</w:t>
      </w:r>
    </w:p>
    <w:p w14:paraId="6BC79F80" w14:textId="1E3FBC1C" w:rsidR="00270822" w:rsidRDefault="00270822" w:rsidP="00270822">
      <w:pPr>
        <w:ind w:left="1800"/>
      </w:pPr>
      <w:r>
        <w:rPr>
          <w:noProof/>
        </w:rPr>
        <w:drawing>
          <wp:inline distT="0" distB="0" distL="0" distR="0" wp14:anchorId="5170F9EA" wp14:editId="566F3B59">
            <wp:extent cx="4582633" cy="2743200"/>
            <wp:effectExtent l="0" t="0" r="8890" b="0"/>
            <wp:docPr id="2063575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55FC1" w14:textId="77777777" w:rsidR="006B273B" w:rsidRDefault="006B273B" w:rsidP="006B273B">
      <w:pPr>
        <w:pStyle w:val="ListParagraph"/>
        <w:ind w:left="1440"/>
      </w:pPr>
    </w:p>
    <w:p w14:paraId="273607C9" w14:textId="77777777" w:rsidR="006B273B" w:rsidRDefault="006B273B" w:rsidP="006B273B">
      <w:pPr>
        <w:pStyle w:val="ListParagraph"/>
        <w:ind w:left="1440"/>
      </w:pPr>
    </w:p>
    <w:p w14:paraId="3C33EE81" w14:textId="77777777" w:rsidR="006B273B" w:rsidRDefault="006B273B" w:rsidP="006B273B">
      <w:pPr>
        <w:pStyle w:val="ListParagraph"/>
        <w:ind w:left="1440"/>
      </w:pPr>
    </w:p>
    <w:p w14:paraId="6ADD76EA" w14:textId="77777777" w:rsidR="006B273B" w:rsidRDefault="006B273B" w:rsidP="006B273B">
      <w:pPr>
        <w:pStyle w:val="ListParagraph"/>
        <w:ind w:left="1440"/>
      </w:pPr>
    </w:p>
    <w:p w14:paraId="0B95CFE5" w14:textId="77777777" w:rsidR="006B273B" w:rsidRDefault="006B273B" w:rsidP="006B273B">
      <w:pPr>
        <w:pStyle w:val="ListParagraph"/>
        <w:ind w:left="1440"/>
      </w:pPr>
    </w:p>
    <w:p w14:paraId="186816C1" w14:textId="77777777" w:rsidR="006B273B" w:rsidRDefault="006B273B" w:rsidP="006B273B">
      <w:pPr>
        <w:pStyle w:val="ListParagraph"/>
        <w:ind w:left="1440"/>
      </w:pPr>
    </w:p>
    <w:p w14:paraId="3351B1DB" w14:textId="0D5531E7" w:rsidR="00597602" w:rsidRDefault="001D15E7" w:rsidP="001D15E7">
      <w:pPr>
        <w:pStyle w:val="ListParagraph"/>
        <w:numPr>
          <w:ilvl w:val="1"/>
          <w:numId w:val="1"/>
        </w:numPr>
      </w:pPr>
      <w:r>
        <w:lastRenderedPageBreak/>
        <w:t>Then, c</w:t>
      </w:r>
      <w:r w:rsidRPr="001D15E7">
        <w:t xml:space="preserve">ompute k-means with </w:t>
      </w:r>
      <w:r>
        <w:t xml:space="preserve">optimal number of clusters, ex) </w:t>
      </w:r>
      <w:r w:rsidRPr="001D15E7">
        <w:t>k = 4</w:t>
      </w:r>
    </w:p>
    <w:p w14:paraId="312B07E1" w14:textId="29300504" w:rsidR="00673C89" w:rsidRDefault="00673C89" w:rsidP="00A505BE">
      <w:pPr>
        <w:pStyle w:val="ListParagraph"/>
        <w:numPr>
          <w:ilvl w:val="1"/>
          <w:numId w:val="1"/>
        </w:numPr>
      </w:pPr>
      <w:r w:rsidRPr="00673C89">
        <w:t>Compute the mean of each variables of each cluster</w:t>
      </w:r>
      <w:r>
        <w:t>?</w:t>
      </w:r>
    </w:p>
    <w:p w14:paraId="704167A5" w14:textId="0C82EBBC" w:rsidR="00A505BE" w:rsidRDefault="00F821C7" w:rsidP="00F821C7">
      <w:pPr>
        <w:pStyle w:val="ListParagraph"/>
        <w:numPr>
          <w:ilvl w:val="1"/>
          <w:numId w:val="1"/>
        </w:numPr>
      </w:pPr>
      <w:r>
        <w:t>For multi-dimensional data set (more than one variable), we can perform Principal Component Analysis (PCA) and to plot data points according to the first two principal components coordinates:</w:t>
      </w:r>
    </w:p>
    <w:p w14:paraId="5969E379" w14:textId="7B7F5124" w:rsidR="00F821C7" w:rsidRDefault="00447AFF" w:rsidP="00447AFF">
      <w:r>
        <w:rPr>
          <w:noProof/>
        </w:rPr>
        <w:drawing>
          <wp:inline distT="0" distB="0" distL="0" distR="0" wp14:anchorId="5E58CD09" wp14:editId="430BE228">
            <wp:extent cx="5943600" cy="2728334"/>
            <wp:effectExtent l="0" t="0" r="0" b="0"/>
            <wp:docPr id="4561624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1EC7DD" w14:textId="5C5BAD23" w:rsidR="00597602" w:rsidRDefault="00C670B8" w:rsidP="00597602">
      <w:pPr>
        <w:pStyle w:val="ListParagraph"/>
        <w:numPr>
          <w:ilvl w:val="0"/>
          <w:numId w:val="1"/>
        </w:numPr>
      </w:pPr>
      <w:r w:rsidRPr="00AA03C7">
        <w:rPr>
          <w:b/>
          <w:bCs/>
          <w:color w:val="00B0F0"/>
        </w:rPr>
        <w:t>Cluster</w:t>
      </w:r>
      <w:r w:rsidR="00035D2B">
        <w:rPr>
          <w:b/>
          <w:bCs/>
          <w:color w:val="00B0F0"/>
        </w:rPr>
        <w:t>ing</w:t>
      </w:r>
      <w:r w:rsidRPr="00AA03C7">
        <w:rPr>
          <w:b/>
          <w:bCs/>
          <w:color w:val="00B0F0"/>
        </w:rPr>
        <w:t xml:space="preserve"> with PAM</w:t>
      </w:r>
      <w:r>
        <w:t>:</w:t>
      </w:r>
    </w:p>
    <w:p w14:paraId="1E4B3319" w14:textId="216D972B" w:rsidR="00C670B8" w:rsidRDefault="00AA03C7" w:rsidP="00AA03C7">
      <w:pPr>
        <w:pStyle w:val="ListParagraph"/>
        <w:numPr>
          <w:ilvl w:val="1"/>
          <w:numId w:val="1"/>
        </w:numPr>
      </w:pPr>
      <w:r w:rsidRPr="00AA03C7">
        <w:t>Pam</w:t>
      </w:r>
      <w:r>
        <w:t xml:space="preserve"> </w:t>
      </w:r>
      <w:r w:rsidRPr="00AA03C7">
        <w:t>(x, k, metric = "</w:t>
      </w:r>
      <w:proofErr w:type="spellStart"/>
      <w:r w:rsidRPr="00AA03C7">
        <w:t>euclidean</w:t>
      </w:r>
      <w:proofErr w:type="spellEnd"/>
      <w:r w:rsidRPr="00AA03C7">
        <w:t>", stand = FALSE)</w:t>
      </w:r>
    </w:p>
    <w:p w14:paraId="43E85152" w14:textId="76EAD3DF" w:rsidR="001279FA" w:rsidRDefault="001279FA" w:rsidP="001279FA">
      <w:pPr>
        <w:pStyle w:val="ListParagraph"/>
        <w:numPr>
          <w:ilvl w:val="2"/>
          <w:numId w:val="1"/>
        </w:numPr>
      </w:pPr>
      <w:r>
        <w:t xml:space="preserve">X = possible values </w:t>
      </w:r>
      <w:proofErr w:type="gramStart"/>
      <w:r>
        <w:t>includes</w:t>
      </w:r>
      <w:proofErr w:type="gramEnd"/>
      <w:r>
        <w:t>:</w:t>
      </w:r>
    </w:p>
    <w:p w14:paraId="70B358EB" w14:textId="45BF2155" w:rsidR="001279FA" w:rsidRDefault="001279FA" w:rsidP="001279FA">
      <w:pPr>
        <w:pStyle w:val="ListParagraph"/>
        <w:numPr>
          <w:ilvl w:val="3"/>
          <w:numId w:val="1"/>
        </w:numPr>
      </w:pPr>
      <w:r>
        <w:t>Numeric data matrix or numeric data frame: each row corresponds to an observation, and each column corresponds to a variable.</w:t>
      </w:r>
    </w:p>
    <w:p w14:paraId="2FFDB322" w14:textId="5F321106" w:rsidR="001279FA" w:rsidRDefault="001279FA" w:rsidP="001279FA">
      <w:pPr>
        <w:pStyle w:val="ListParagraph"/>
        <w:numPr>
          <w:ilvl w:val="3"/>
          <w:numId w:val="1"/>
        </w:numPr>
      </w:pPr>
      <w:r>
        <w:t xml:space="preserve">Dissimilarity matrix in this case x is typically the output of daisy() or </w:t>
      </w:r>
      <w:proofErr w:type="spellStart"/>
      <w:r>
        <w:t>dist</w:t>
      </w:r>
      <w:proofErr w:type="spellEnd"/>
      <w:r>
        <w:t>()</w:t>
      </w:r>
    </w:p>
    <w:p w14:paraId="34F52CFD" w14:textId="0E068EA9" w:rsidR="001279FA" w:rsidRDefault="001279FA" w:rsidP="001D5620">
      <w:pPr>
        <w:pStyle w:val="ListParagraph"/>
        <w:numPr>
          <w:ilvl w:val="2"/>
          <w:numId w:val="1"/>
        </w:numPr>
      </w:pPr>
      <w:r>
        <w:t xml:space="preserve">K = </w:t>
      </w:r>
      <w:r w:rsidR="001D5620">
        <w:t>t</w:t>
      </w:r>
      <w:r>
        <w:t>he number of clusters</w:t>
      </w:r>
      <w:r w:rsidR="001D5620">
        <w:t xml:space="preserve"> </w:t>
      </w:r>
      <w:r>
        <w:t>metric: the distance metrics to be used. Available options are "</w:t>
      </w:r>
      <w:proofErr w:type="spellStart"/>
      <w:r>
        <w:t>euclidean</w:t>
      </w:r>
      <w:proofErr w:type="spellEnd"/>
      <w:r>
        <w:t>" and</w:t>
      </w:r>
      <w:r w:rsidR="001D5620">
        <w:t xml:space="preserve"> </w:t>
      </w:r>
      <w:r>
        <w:t>"</w:t>
      </w:r>
      <w:proofErr w:type="spellStart"/>
      <w:r>
        <w:t>manhattan</w:t>
      </w:r>
      <w:proofErr w:type="spellEnd"/>
      <w:r>
        <w:t>".</w:t>
      </w:r>
    </w:p>
    <w:p w14:paraId="1E08B735" w14:textId="696875F7" w:rsidR="00AA03C7" w:rsidRDefault="001D5620" w:rsidP="00E3287A">
      <w:pPr>
        <w:pStyle w:val="ListParagraph"/>
        <w:numPr>
          <w:ilvl w:val="2"/>
          <w:numId w:val="1"/>
        </w:numPr>
      </w:pPr>
      <w:r>
        <w:t>S</w:t>
      </w:r>
      <w:r w:rsidR="001279FA">
        <w:t>tand</w:t>
      </w:r>
      <w:r>
        <w:t xml:space="preserve"> =</w:t>
      </w:r>
      <w:r w:rsidR="001279FA">
        <w:t xml:space="preserve"> logical value; if true, the variables (columns) in x are standardized </w:t>
      </w:r>
      <w:r w:rsidR="00E3287A">
        <w:t xml:space="preserve">before </w:t>
      </w:r>
      <w:r w:rsidR="001279FA">
        <w:t>calculating the dissimilarities. Ignored when x is a dissimilarity matrix.</w:t>
      </w:r>
    </w:p>
    <w:p w14:paraId="162FBC5A" w14:textId="77777777" w:rsidR="00640D35" w:rsidRDefault="00640D35" w:rsidP="00640D35"/>
    <w:p w14:paraId="2095AF66" w14:textId="77777777" w:rsidR="00640D35" w:rsidRDefault="00640D35" w:rsidP="00640D35"/>
    <w:p w14:paraId="47DF9E60" w14:textId="77777777" w:rsidR="00640D35" w:rsidRDefault="00640D35" w:rsidP="00640D35"/>
    <w:p w14:paraId="673C7781" w14:textId="77777777" w:rsidR="00640D35" w:rsidRDefault="00640D35" w:rsidP="00640D35"/>
    <w:p w14:paraId="3A98F230" w14:textId="77777777" w:rsidR="00640D35" w:rsidRDefault="00640D35" w:rsidP="00640D35"/>
    <w:p w14:paraId="6BA96008" w14:textId="77777777" w:rsidR="00640D35" w:rsidRDefault="00640D35" w:rsidP="00640D35"/>
    <w:p w14:paraId="5054BC53" w14:textId="75B4E07D" w:rsidR="00597602" w:rsidRDefault="00195507" w:rsidP="00640D35">
      <w:pPr>
        <w:pStyle w:val="ListParagraph"/>
        <w:numPr>
          <w:ilvl w:val="1"/>
          <w:numId w:val="1"/>
        </w:numPr>
      </w:pPr>
      <w:r w:rsidRPr="00195507">
        <w:lastRenderedPageBreak/>
        <w:t>Estimate the optimal number of clusters</w:t>
      </w:r>
    </w:p>
    <w:p w14:paraId="3DE2BE07" w14:textId="11FCEF54" w:rsidR="0079127B" w:rsidRDefault="0079127B" w:rsidP="0079127B">
      <w:pPr>
        <w:pStyle w:val="ListParagraph"/>
        <w:numPr>
          <w:ilvl w:val="1"/>
          <w:numId w:val="1"/>
        </w:numPr>
      </w:pPr>
      <w:r>
        <w:t>Then</w:t>
      </w:r>
      <w:r w:rsidRPr="0079127B">
        <w:t xml:space="preserve">, compute k-means with optimal number of clusters, ex) k = </w:t>
      </w:r>
      <w:r>
        <w:t>2</w:t>
      </w:r>
    </w:p>
    <w:p w14:paraId="045B7EE4" w14:textId="450A15BB" w:rsidR="00640D35" w:rsidRDefault="00640D35" w:rsidP="00640D35">
      <w:pPr>
        <w:ind w:left="1080"/>
      </w:pPr>
      <w:r>
        <w:rPr>
          <w:noProof/>
        </w:rPr>
        <w:drawing>
          <wp:inline distT="0" distB="0" distL="0" distR="0" wp14:anchorId="2EF092AF" wp14:editId="5E37FEB1">
            <wp:extent cx="4582633" cy="2743200"/>
            <wp:effectExtent l="0" t="0" r="8890" b="0"/>
            <wp:docPr id="11980568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33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27664" w14:textId="239D95CA" w:rsidR="00640D35" w:rsidRDefault="0028036A" w:rsidP="0028036A">
      <w:pPr>
        <w:pStyle w:val="ListParagraph"/>
        <w:numPr>
          <w:ilvl w:val="1"/>
          <w:numId w:val="1"/>
        </w:numPr>
      </w:pPr>
      <w:r>
        <w:t>If we have a multi-dimensional data set (more than one variable), we can perform Principal Component Analysis (PCA) and to plot data points according to the first two principal components coordinates:</w:t>
      </w:r>
    </w:p>
    <w:p w14:paraId="53B419E0" w14:textId="532AAD60" w:rsidR="0028036A" w:rsidRDefault="009F5421" w:rsidP="0028036A">
      <w:r>
        <w:rPr>
          <w:noProof/>
        </w:rPr>
        <w:drawing>
          <wp:inline distT="0" distB="0" distL="0" distR="0" wp14:anchorId="0E51865E" wp14:editId="65E2A61F">
            <wp:extent cx="6249901" cy="2743200"/>
            <wp:effectExtent l="0" t="0" r="0" b="0"/>
            <wp:docPr id="52680938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90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9F482" w14:textId="77777777" w:rsidR="008B40A4" w:rsidRDefault="008B40A4" w:rsidP="0028036A"/>
    <w:p w14:paraId="2BF96C4F" w14:textId="77777777" w:rsidR="008B40A4" w:rsidRDefault="008B40A4" w:rsidP="0028036A"/>
    <w:p w14:paraId="5CA8BD5B" w14:textId="77777777" w:rsidR="008B40A4" w:rsidRDefault="008B40A4" w:rsidP="0028036A"/>
    <w:p w14:paraId="3AD3E7DD" w14:textId="77777777" w:rsidR="008B40A4" w:rsidRDefault="008B40A4" w:rsidP="0028036A"/>
    <w:p w14:paraId="42D008F4" w14:textId="2B26D696" w:rsidR="0028036A" w:rsidRDefault="00035D2B" w:rsidP="0028036A">
      <w:pPr>
        <w:pStyle w:val="ListParagraph"/>
        <w:numPr>
          <w:ilvl w:val="0"/>
          <w:numId w:val="1"/>
        </w:numPr>
      </w:pPr>
      <w:r w:rsidRPr="00F01E00">
        <w:rPr>
          <w:b/>
          <w:bCs/>
          <w:color w:val="00B0F0"/>
        </w:rPr>
        <w:lastRenderedPageBreak/>
        <w:t>Hierarchical clustering</w:t>
      </w:r>
      <w:r w:rsidR="003033C5">
        <w:t xml:space="preserve">: </w:t>
      </w:r>
    </w:p>
    <w:p w14:paraId="62FBEFD5" w14:textId="3E258FF5" w:rsidR="00035D2B" w:rsidRDefault="00035D2B" w:rsidP="00035D2B">
      <w:pPr>
        <w:pStyle w:val="ListParagraph"/>
        <w:numPr>
          <w:ilvl w:val="1"/>
          <w:numId w:val="1"/>
        </w:numPr>
      </w:pPr>
      <w:r>
        <w:t>To c</w:t>
      </w:r>
      <w:r w:rsidRPr="00035D2B">
        <w:t>ompute the dissimilarity matrix</w:t>
      </w:r>
    </w:p>
    <w:p w14:paraId="1CB4A4B9" w14:textId="3CE15B9E" w:rsidR="00035D2B" w:rsidRDefault="00035D2B" w:rsidP="00035D2B">
      <w:pPr>
        <w:pStyle w:val="ListParagraph"/>
        <w:numPr>
          <w:ilvl w:val="1"/>
          <w:numId w:val="1"/>
        </w:numPr>
      </w:pPr>
      <w:proofErr w:type="spellStart"/>
      <w:r w:rsidRPr="00035D2B">
        <w:t>df</w:t>
      </w:r>
      <w:proofErr w:type="spellEnd"/>
      <w:r w:rsidRPr="00035D2B">
        <w:t xml:space="preserve"> = the standardized data</w:t>
      </w:r>
    </w:p>
    <w:p w14:paraId="6201212C" w14:textId="0D56048D" w:rsidR="00C118E2" w:rsidRDefault="00C118E2" w:rsidP="00C118E2">
      <w:r>
        <w:rPr>
          <w:noProof/>
        </w:rPr>
        <w:drawing>
          <wp:inline distT="0" distB="0" distL="0" distR="0" wp14:anchorId="37F95031" wp14:editId="11D40F16">
            <wp:extent cx="5943600" cy="2488501"/>
            <wp:effectExtent l="0" t="0" r="0" b="7620"/>
            <wp:docPr id="19378028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8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46C9E" w14:textId="3CED3594" w:rsidR="0028036A" w:rsidRDefault="00073766" w:rsidP="00073766">
      <w:pPr>
        <w:pStyle w:val="ListParagraph"/>
        <w:numPr>
          <w:ilvl w:val="1"/>
          <w:numId w:val="1"/>
        </w:numPr>
      </w:pPr>
      <w:r>
        <w:t xml:space="preserve">However, hierarchical clustering does not tell us how many clusters there are, or where to cut the dendrogram to form clusters. Thus, we have cut them </w:t>
      </w:r>
      <w:r w:rsidR="00F924A3">
        <w:t>into</w:t>
      </w:r>
      <w:r>
        <w:t xml:space="preserve"> groups</w:t>
      </w:r>
      <w:r w:rsidR="00F924A3">
        <w:t>:</w:t>
      </w:r>
    </w:p>
    <w:p w14:paraId="693B891A" w14:textId="797736C9" w:rsidR="00F924A3" w:rsidRDefault="00F924A3" w:rsidP="00F924A3">
      <w:r>
        <w:rPr>
          <w:noProof/>
        </w:rPr>
        <w:drawing>
          <wp:inline distT="0" distB="0" distL="0" distR="0" wp14:anchorId="27D2DBB5" wp14:editId="20620F76">
            <wp:extent cx="6019800" cy="2520298"/>
            <wp:effectExtent l="0" t="0" r="0" b="0"/>
            <wp:docPr id="15641548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279" cy="2523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20E60" w14:textId="77777777" w:rsidR="00922198" w:rsidRDefault="00922198" w:rsidP="00922198">
      <w:pPr>
        <w:pStyle w:val="ListParagraph"/>
        <w:ind w:left="1440"/>
      </w:pPr>
    </w:p>
    <w:p w14:paraId="41F06D9A" w14:textId="77777777" w:rsidR="00922198" w:rsidRDefault="00922198" w:rsidP="00922198">
      <w:pPr>
        <w:pStyle w:val="ListParagraph"/>
        <w:ind w:left="1440"/>
      </w:pPr>
    </w:p>
    <w:p w14:paraId="63C49449" w14:textId="77777777" w:rsidR="00922198" w:rsidRDefault="00922198" w:rsidP="00922198">
      <w:pPr>
        <w:pStyle w:val="ListParagraph"/>
        <w:ind w:left="1440"/>
      </w:pPr>
    </w:p>
    <w:p w14:paraId="62AC93AA" w14:textId="77777777" w:rsidR="00922198" w:rsidRDefault="00922198" w:rsidP="00922198">
      <w:pPr>
        <w:pStyle w:val="ListParagraph"/>
        <w:ind w:left="1440"/>
      </w:pPr>
    </w:p>
    <w:p w14:paraId="3731B3B6" w14:textId="77777777" w:rsidR="00922198" w:rsidRDefault="00922198" w:rsidP="00922198">
      <w:pPr>
        <w:pStyle w:val="ListParagraph"/>
        <w:ind w:left="1440"/>
      </w:pPr>
    </w:p>
    <w:p w14:paraId="01B674BD" w14:textId="77777777" w:rsidR="00922198" w:rsidRDefault="00922198" w:rsidP="00922198">
      <w:pPr>
        <w:pStyle w:val="ListParagraph"/>
        <w:ind w:left="1440"/>
      </w:pPr>
    </w:p>
    <w:p w14:paraId="29ED196E" w14:textId="77777777" w:rsidR="00922198" w:rsidRDefault="00922198" w:rsidP="00922198">
      <w:pPr>
        <w:pStyle w:val="ListParagraph"/>
        <w:ind w:left="1440"/>
      </w:pPr>
    </w:p>
    <w:p w14:paraId="6C3A55B6" w14:textId="77777777" w:rsidR="00922198" w:rsidRDefault="00922198" w:rsidP="00922198">
      <w:pPr>
        <w:pStyle w:val="ListParagraph"/>
        <w:ind w:left="1440"/>
      </w:pPr>
    </w:p>
    <w:p w14:paraId="4FDDCFE8" w14:textId="07F56542" w:rsidR="00073766" w:rsidRDefault="004C189D" w:rsidP="00073766">
      <w:pPr>
        <w:pStyle w:val="ListParagraph"/>
        <w:numPr>
          <w:ilvl w:val="1"/>
          <w:numId w:val="1"/>
        </w:numPr>
      </w:pPr>
      <w:r>
        <w:lastRenderedPageBreak/>
        <w:t>Optional visualization (circular)</w:t>
      </w:r>
      <w:r w:rsidR="00922198">
        <w:t>:</w:t>
      </w:r>
    </w:p>
    <w:p w14:paraId="73133D33" w14:textId="5D26D688" w:rsidR="00922198" w:rsidRDefault="004170E8" w:rsidP="00922198">
      <w:r>
        <w:rPr>
          <w:noProof/>
        </w:rPr>
        <w:drawing>
          <wp:inline distT="0" distB="0" distL="0" distR="0" wp14:anchorId="31FCE504" wp14:editId="2523B4FA">
            <wp:extent cx="3361395" cy="2742565"/>
            <wp:effectExtent l="0" t="0" r="0" b="635"/>
            <wp:docPr id="12734055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1" r="2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17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076BD" w14:textId="71AA4F32" w:rsidR="004C189D" w:rsidRDefault="004C189D" w:rsidP="00073766">
      <w:pPr>
        <w:pStyle w:val="ListParagraph"/>
        <w:numPr>
          <w:ilvl w:val="1"/>
          <w:numId w:val="1"/>
        </w:numPr>
      </w:pPr>
      <w:r>
        <w:t>Optional visualization (phylogenic tree):</w:t>
      </w:r>
    </w:p>
    <w:p w14:paraId="3F8D809B" w14:textId="1D960A4A" w:rsidR="0037350B" w:rsidRDefault="00DA3B17" w:rsidP="0037350B">
      <w:r>
        <w:rPr>
          <w:noProof/>
        </w:rPr>
        <w:drawing>
          <wp:inline distT="0" distB="0" distL="0" distR="0" wp14:anchorId="39600899" wp14:editId="1B60E7E5">
            <wp:extent cx="5895975" cy="2468457"/>
            <wp:effectExtent l="0" t="0" r="0" b="8255"/>
            <wp:docPr id="18655481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162" cy="2473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A30DB" w14:textId="77777777" w:rsidR="00120E41" w:rsidRDefault="00120E41" w:rsidP="0037350B"/>
    <w:p w14:paraId="32532E20" w14:textId="77777777" w:rsidR="00120E41" w:rsidRDefault="00120E41" w:rsidP="0037350B"/>
    <w:p w14:paraId="4B39CDB3" w14:textId="77777777" w:rsidR="00120E41" w:rsidRDefault="00120E41" w:rsidP="0037350B"/>
    <w:p w14:paraId="0A70579E" w14:textId="77777777" w:rsidR="00120E41" w:rsidRDefault="00120E41" w:rsidP="0037350B"/>
    <w:p w14:paraId="6C16EF63" w14:textId="77777777" w:rsidR="00120E41" w:rsidRDefault="00120E41" w:rsidP="0037350B"/>
    <w:p w14:paraId="2ECE1D65" w14:textId="77777777" w:rsidR="00120E41" w:rsidRDefault="00120E41" w:rsidP="0037350B"/>
    <w:p w14:paraId="5386F775" w14:textId="77777777" w:rsidR="00D46E42" w:rsidRPr="00451E30" w:rsidRDefault="004C24CE">
      <w:pPr>
        <w:rPr>
          <w:b/>
          <w:bCs/>
        </w:rPr>
      </w:pPr>
      <w:r w:rsidRPr="00451E30">
        <w:rPr>
          <w:b/>
          <w:bCs/>
          <w:highlight w:val="yellow"/>
        </w:rPr>
        <w:lastRenderedPageBreak/>
        <w:t>V.</w:t>
      </w:r>
      <w:r w:rsidR="00CB25C6" w:rsidRPr="00451E30">
        <w:rPr>
          <w:b/>
          <w:bCs/>
          <w:highlight w:val="yellow"/>
        </w:rPr>
        <w:t xml:space="preserve"> </w:t>
      </w:r>
      <w:r w:rsidR="00D46E42" w:rsidRPr="00451E30">
        <w:rPr>
          <w:b/>
          <w:bCs/>
          <w:highlight w:val="yellow"/>
        </w:rPr>
        <w:t>Cluster Validation</w:t>
      </w:r>
    </w:p>
    <w:p w14:paraId="4377A5F1" w14:textId="77777777" w:rsidR="004351E6" w:rsidRDefault="00AB0F84" w:rsidP="00AB0F84">
      <w:r>
        <w:t xml:space="preserve"># </w:t>
      </w:r>
      <w:r w:rsidR="004351E6">
        <w:t xml:space="preserve">1. </w:t>
      </w:r>
      <w:r>
        <w:t xml:space="preserve">We'll start by describing the different measures in the </w:t>
      </w:r>
      <w:proofErr w:type="spellStart"/>
      <w:r>
        <w:t>clValid</w:t>
      </w:r>
      <w:proofErr w:type="spellEnd"/>
      <w:r>
        <w:t xml:space="preserve"> package for comparin</w:t>
      </w:r>
      <w:r w:rsidR="004351E6">
        <w:t xml:space="preserve">g </w:t>
      </w:r>
      <w:r>
        <w:t xml:space="preserve">clustering algorithms. </w:t>
      </w:r>
    </w:p>
    <w:p w14:paraId="446DE1E0" w14:textId="77777777" w:rsidR="004351E6" w:rsidRDefault="004351E6" w:rsidP="00AB0F84">
      <w:r>
        <w:t># 2.</w:t>
      </w:r>
      <w:r w:rsidR="00AB0F84">
        <w:t>Next, we'll present the function *</w:t>
      </w:r>
      <w:proofErr w:type="spellStart"/>
      <w:r w:rsidR="00AB0F84">
        <w:t>clValid</w:t>
      </w:r>
      <w:proofErr w:type="spellEnd"/>
      <w:r w:rsidR="00AB0F84">
        <w:t xml:space="preserve">*(). </w:t>
      </w:r>
    </w:p>
    <w:p w14:paraId="1286DC2D" w14:textId="4E39307D" w:rsidR="00D95B42" w:rsidRDefault="004351E6" w:rsidP="00AB0F84">
      <w:r>
        <w:t xml:space="preserve"># 3. </w:t>
      </w:r>
      <w:r w:rsidR="00AB0F84">
        <w:t>Finally, we'l</w:t>
      </w:r>
      <w:r>
        <w:t xml:space="preserve">l </w:t>
      </w:r>
      <w:r w:rsidR="00AB0F84">
        <w:t>provide R scripts for validating clustering results and comparing clustering algorithms.</w:t>
      </w:r>
    </w:p>
    <w:p w14:paraId="56D69FE0" w14:textId="36FD5181" w:rsidR="00AB0F84" w:rsidRDefault="007B1A92" w:rsidP="004351E6">
      <w:pPr>
        <w:pStyle w:val="ListParagraph"/>
        <w:numPr>
          <w:ilvl w:val="0"/>
          <w:numId w:val="1"/>
        </w:numPr>
      </w:pPr>
      <w:r w:rsidRPr="007B1A92">
        <w:rPr>
          <w:b/>
          <w:bCs/>
          <w:color w:val="00B0F0"/>
        </w:rPr>
        <w:t>Internal Validation</w:t>
      </w:r>
      <w:r w:rsidR="00CB095E">
        <w:t>:</w:t>
      </w:r>
    </w:p>
    <w:p w14:paraId="3ADB0754" w14:textId="3B2E54BE" w:rsidR="00CB095E" w:rsidRDefault="00D14A32" w:rsidP="00CB095E">
      <w:pPr>
        <w:pStyle w:val="ListParagraph"/>
        <w:numPr>
          <w:ilvl w:val="1"/>
          <w:numId w:val="1"/>
        </w:numPr>
      </w:pPr>
      <w:r w:rsidRPr="00D14A32">
        <w:t xml:space="preserve">intern &lt;- </w:t>
      </w:r>
      <w:proofErr w:type="spellStart"/>
      <w:r w:rsidRPr="00D14A32">
        <w:t>clValid</w:t>
      </w:r>
      <w:proofErr w:type="spellEnd"/>
      <w:r w:rsidRPr="00D14A32">
        <w:t>(</w:t>
      </w:r>
      <w:proofErr w:type="spellStart"/>
      <w:r w:rsidRPr="00D14A32">
        <w:t>df</w:t>
      </w:r>
      <w:proofErr w:type="spellEnd"/>
      <w:r w:rsidRPr="00D14A32">
        <w:t xml:space="preserve">, </w:t>
      </w:r>
      <w:proofErr w:type="spellStart"/>
      <w:r w:rsidRPr="00D14A32">
        <w:t>nClust</w:t>
      </w:r>
      <w:proofErr w:type="spellEnd"/>
      <w:r w:rsidRPr="00D14A32">
        <w:t xml:space="preserve"> = 2:6, </w:t>
      </w:r>
      <w:proofErr w:type="spellStart"/>
      <w:r w:rsidRPr="00D14A32">
        <w:t>clMethods</w:t>
      </w:r>
      <w:proofErr w:type="spellEnd"/>
      <w:r w:rsidRPr="00D14A32">
        <w:t xml:space="preserve"> = </w:t>
      </w:r>
      <w:proofErr w:type="spellStart"/>
      <w:r w:rsidRPr="00D14A32">
        <w:t>clmethods</w:t>
      </w:r>
      <w:proofErr w:type="spellEnd"/>
      <w:r w:rsidRPr="00D14A32">
        <w:t>, validation = "internal")</w:t>
      </w:r>
    </w:p>
    <w:p w14:paraId="6AB776BA" w14:textId="2C4F9906" w:rsidR="00D14A32" w:rsidRDefault="00D14A32" w:rsidP="00D14A32">
      <w:pPr>
        <w:pStyle w:val="ListParagraph"/>
        <w:numPr>
          <w:ilvl w:val="2"/>
          <w:numId w:val="1"/>
        </w:numPr>
      </w:pPr>
      <w:r>
        <w:t>This t</w:t>
      </w:r>
      <w:r w:rsidRPr="00D14A32">
        <w:t>ests how compact and well-separated clusters are using 3 metrics</w:t>
      </w:r>
      <w:r w:rsidR="00AA4779">
        <w:t>:</w:t>
      </w:r>
    </w:p>
    <w:p w14:paraId="18605971" w14:textId="10557F95" w:rsidR="00D14A32" w:rsidRDefault="008F55E8" w:rsidP="008F55E8">
      <w:pPr>
        <w:pStyle w:val="ListParagraph"/>
        <w:numPr>
          <w:ilvl w:val="3"/>
          <w:numId w:val="1"/>
        </w:numPr>
      </w:pPr>
      <w:r w:rsidRPr="008F55E8">
        <w:t>Connectivity</w:t>
      </w:r>
      <w:r>
        <w:t xml:space="preserve"> </w:t>
      </w:r>
    </w:p>
    <w:p w14:paraId="5B304079" w14:textId="290FD74D" w:rsidR="008F55E8" w:rsidRDefault="008F55E8" w:rsidP="008F55E8">
      <w:pPr>
        <w:pStyle w:val="ListParagraph"/>
        <w:numPr>
          <w:ilvl w:val="4"/>
          <w:numId w:val="1"/>
        </w:numPr>
      </w:pPr>
      <w:r w:rsidRPr="008F55E8">
        <w:t xml:space="preserve">How connected </w:t>
      </w:r>
      <w:proofErr w:type="spellStart"/>
      <w:r w:rsidRPr="008F55E8">
        <w:t>neighbouring</w:t>
      </w:r>
      <w:proofErr w:type="spellEnd"/>
      <w:r w:rsidRPr="008F55E8">
        <w:t xml:space="preserve"> points are</w:t>
      </w:r>
    </w:p>
    <w:p w14:paraId="584B87C4" w14:textId="3E2DFCBC" w:rsidR="008F55E8" w:rsidRDefault="008F55E8" w:rsidP="008F55E8">
      <w:pPr>
        <w:pStyle w:val="ListParagraph"/>
        <w:numPr>
          <w:ilvl w:val="3"/>
          <w:numId w:val="1"/>
        </w:numPr>
      </w:pPr>
      <w:r w:rsidRPr="008F55E8">
        <w:t>Dunn Index</w:t>
      </w:r>
    </w:p>
    <w:p w14:paraId="08D35BA3" w14:textId="3699398D" w:rsidR="008F55E8" w:rsidRDefault="008F55E8" w:rsidP="008F55E8">
      <w:pPr>
        <w:pStyle w:val="ListParagraph"/>
        <w:numPr>
          <w:ilvl w:val="4"/>
          <w:numId w:val="1"/>
        </w:numPr>
      </w:pPr>
      <w:r w:rsidRPr="008F55E8">
        <w:t>Ratio of between-cluster to within-cluster distance</w:t>
      </w:r>
    </w:p>
    <w:p w14:paraId="58CD884F" w14:textId="601E9C94" w:rsidR="008F55E8" w:rsidRDefault="008F55E8" w:rsidP="008F55E8">
      <w:pPr>
        <w:pStyle w:val="ListParagraph"/>
        <w:numPr>
          <w:ilvl w:val="3"/>
          <w:numId w:val="1"/>
        </w:numPr>
      </w:pPr>
      <w:r w:rsidRPr="008F55E8">
        <w:t>Silhouette</w:t>
      </w:r>
    </w:p>
    <w:p w14:paraId="5623DAE1" w14:textId="34A4A8F5" w:rsidR="008F55E8" w:rsidRDefault="008F55E8" w:rsidP="008F55E8">
      <w:pPr>
        <w:pStyle w:val="ListParagraph"/>
        <w:numPr>
          <w:ilvl w:val="4"/>
          <w:numId w:val="1"/>
        </w:numPr>
      </w:pPr>
      <w:r w:rsidRPr="008F55E8">
        <w:t>How similar a point is to its own cluster vs others</w:t>
      </w:r>
    </w:p>
    <w:p w14:paraId="4F2A60FB" w14:textId="3AE28CF7" w:rsidR="00655090" w:rsidRDefault="00655090" w:rsidP="00655090">
      <w:pPr>
        <w:rPr>
          <w:noProof/>
        </w:rPr>
      </w:pPr>
      <w:r>
        <w:rPr>
          <w:noProof/>
        </w:rPr>
        <w:drawing>
          <wp:inline distT="0" distB="0" distL="0" distR="0" wp14:anchorId="6F6029DD" wp14:editId="42754805">
            <wp:extent cx="3418788" cy="2046514"/>
            <wp:effectExtent l="0" t="0" r="0" b="0"/>
            <wp:docPr id="7121876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62" cy="2055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1B92F" wp14:editId="4AC9F9B2">
            <wp:extent cx="1545771" cy="2047875"/>
            <wp:effectExtent l="0" t="0" r="0" b="0"/>
            <wp:docPr id="49114110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059" cy="204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5517" w14:textId="77777777" w:rsidR="006E78CB" w:rsidRDefault="006E78CB" w:rsidP="00655090">
      <w:pPr>
        <w:rPr>
          <w:noProof/>
        </w:rPr>
      </w:pPr>
    </w:p>
    <w:p w14:paraId="046A7E5D" w14:textId="77777777" w:rsidR="006E78CB" w:rsidRDefault="006E78CB" w:rsidP="00655090">
      <w:pPr>
        <w:rPr>
          <w:noProof/>
        </w:rPr>
      </w:pPr>
    </w:p>
    <w:p w14:paraId="023F8E01" w14:textId="77777777" w:rsidR="006E78CB" w:rsidRDefault="006E78CB" w:rsidP="00655090">
      <w:pPr>
        <w:rPr>
          <w:noProof/>
        </w:rPr>
      </w:pPr>
    </w:p>
    <w:p w14:paraId="79ECAFB7" w14:textId="77777777" w:rsidR="006E78CB" w:rsidRDefault="006E78CB" w:rsidP="00655090">
      <w:pPr>
        <w:rPr>
          <w:noProof/>
        </w:rPr>
      </w:pPr>
    </w:p>
    <w:p w14:paraId="00657FA8" w14:textId="77777777" w:rsidR="006E78CB" w:rsidRDefault="006E78CB" w:rsidP="00655090">
      <w:pPr>
        <w:rPr>
          <w:noProof/>
        </w:rPr>
      </w:pPr>
    </w:p>
    <w:p w14:paraId="141560BE" w14:textId="77777777" w:rsidR="006E78CB" w:rsidRDefault="006E78CB" w:rsidP="00655090">
      <w:pPr>
        <w:rPr>
          <w:noProof/>
        </w:rPr>
      </w:pPr>
    </w:p>
    <w:p w14:paraId="4419E718" w14:textId="77777777" w:rsidR="006E78CB" w:rsidRDefault="006E78CB" w:rsidP="00655090">
      <w:pPr>
        <w:rPr>
          <w:noProof/>
        </w:rPr>
      </w:pPr>
    </w:p>
    <w:p w14:paraId="4EE98B27" w14:textId="77777777" w:rsidR="006E78CB" w:rsidRDefault="006E78CB" w:rsidP="00655090">
      <w:pPr>
        <w:rPr>
          <w:noProof/>
        </w:rPr>
      </w:pPr>
    </w:p>
    <w:p w14:paraId="35F3D147" w14:textId="247AFEA8" w:rsidR="00CB095E" w:rsidRDefault="00135F18" w:rsidP="004351E6">
      <w:pPr>
        <w:pStyle w:val="ListParagraph"/>
        <w:numPr>
          <w:ilvl w:val="0"/>
          <w:numId w:val="1"/>
        </w:numPr>
      </w:pPr>
      <w:r w:rsidRPr="00135F18">
        <w:rPr>
          <w:b/>
          <w:bCs/>
          <w:color w:val="00B0F0"/>
        </w:rPr>
        <w:lastRenderedPageBreak/>
        <w:t>Stability Validation</w:t>
      </w:r>
      <w:r>
        <w:t>:</w:t>
      </w:r>
    </w:p>
    <w:p w14:paraId="6ACD6886" w14:textId="0D691BE9" w:rsidR="00135F18" w:rsidRDefault="00135F18" w:rsidP="00135F18">
      <w:pPr>
        <w:pStyle w:val="ListParagraph"/>
        <w:numPr>
          <w:ilvl w:val="1"/>
          <w:numId w:val="1"/>
        </w:numPr>
      </w:pPr>
      <w:r w:rsidRPr="00135F18">
        <w:t xml:space="preserve">stab &lt;- </w:t>
      </w:r>
      <w:proofErr w:type="spellStart"/>
      <w:r w:rsidRPr="00135F18">
        <w:t>clValid</w:t>
      </w:r>
      <w:proofErr w:type="spellEnd"/>
      <w:r w:rsidRPr="00135F18">
        <w:t>(</w:t>
      </w:r>
      <w:proofErr w:type="spellStart"/>
      <w:r w:rsidRPr="00135F18">
        <w:t>df</w:t>
      </w:r>
      <w:proofErr w:type="spellEnd"/>
      <w:r w:rsidRPr="00135F18">
        <w:t xml:space="preserve">, </w:t>
      </w:r>
      <w:proofErr w:type="spellStart"/>
      <w:r w:rsidRPr="00135F18">
        <w:t>nClust</w:t>
      </w:r>
      <w:proofErr w:type="spellEnd"/>
      <w:r w:rsidRPr="00135F18">
        <w:t xml:space="preserve"> = 2:6, </w:t>
      </w:r>
      <w:proofErr w:type="spellStart"/>
      <w:r w:rsidRPr="00135F18">
        <w:t>clMethods</w:t>
      </w:r>
      <w:proofErr w:type="spellEnd"/>
      <w:r w:rsidRPr="00135F18">
        <w:t xml:space="preserve"> = </w:t>
      </w:r>
      <w:proofErr w:type="spellStart"/>
      <w:r w:rsidRPr="00135F18">
        <w:t>clmethods</w:t>
      </w:r>
      <w:proofErr w:type="spellEnd"/>
      <w:r w:rsidRPr="00135F18">
        <w:t>, validation = "stability")</w:t>
      </w:r>
    </w:p>
    <w:p w14:paraId="0CCC88CC" w14:textId="6C4EF666" w:rsidR="00135F18" w:rsidRDefault="00AA4779" w:rsidP="00AA4779">
      <w:pPr>
        <w:pStyle w:val="ListParagraph"/>
        <w:numPr>
          <w:ilvl w:val="2"/>
          <w:numId w:val="1"/>
        </w:numPr>
      </w:pPr>
      <w:r>
        <w:t>This t</w:t>
      </w:r>
      <w:r w:rsidRPr="00AA4779">
        <w:t>ests how stable clusters are when data is slightly changed — specifically by removing one column at a time and re-clustering:</w:t>
      </w:r>
    </w:p>
    <w:p w14:paraId="72F64204" w14:textId="2276B856" w:rsidR="0015023A" w:rsidRDefault="0015023A" w:rsidP="0015023A">
      <w:pPr>
        <w:pStyle w:val="ListParagraph"/>
        <w:numPr>
          <w:ilvl w:val="3"/>
          <w:numId w:val="1"/>
        </w:numPr>
      </w:pPr>
      <w:r w:rsidRPr="0015023A">
        <w:t>APN</w:t>
      </w:r>
    </w:p>
    <w:p w14:paraId="55047721" w14:textId="2C9F2364" w:rsidR="0015023A" w:rsidRDefault="0015023A" w:rsidP="0015023A">
      <w:pPr>
        <w:pStyle w:val="ListParagraph"/>
        <w:numPr>
          <w:ilvl w:val="4"/>
          <w:numId w:val="1"/>
        </w:numPr>
      </w:pPr>
      <w:r w:rsidRPr="0015023A">
        <w:t>How often observations stay in the same cluster when a column is removed</w:t>
      </w:r>
    </w:p>
    <w:p w14:paraId="4232BC0D" w14:textId="2809102A" w:rsidR="0015023A" w:rsidRDefault="00C212AA" w:rsidP="0015023A">
      <w:pPr>
        <w:pStyle w:val="ListParagraph"/>
        <w:numPr>
          <w:ilvl w:val="3"/>
          <w:numId w:val="1"/>
        </w:numPr>
      </w:pPr>
      <w:r w:rsidRPr="00C212AA">
        <w:t>AD</w:t>
      </w:r>
    </w:p>
    <w:p w14:paraId="537A0AEA" w14:textId="68E156B7" w:rsidR="00C212AA" w:rsidRDefault="00C212AA" w:rsidP="00C212AA">
      <w:pPr>
        <w:pStyle w:val="ListParagraph"/>
        <w:numPr>
          <w:ilvl w:val="4"/>
          <w:numId w:val="1"/>
        </w:numPr>
      </w:pPr>
      <w:r w:rsidRPr="00C212AA">
        <w:t>Average distance between observations in same cluster across both runs</w:t>
      </w:r>
    </w:p>
    <w:p w14:paraId="57E431C5" w14:textId="1DDACD1C" w:rsidR="00C212AA" w:rsidRDefault="00C212AA" w:rsidP="00C212AA">
      <w:pPr>
        <w:pStyle w:val="ListParagraph"/>
        <w:numPr>
          <w:ilvl w:val="3"/>
          <w:numId w:val="1"/>
        </w:numPr>
      </w:pPr>
      <w:r w:rsidRPr="00C212AA">
        <w:t>ADM</w:t>
      </w:r>
    </w:p>
    <w:p w14:paraId="638CA862" w14:textId="3630CC3E" w:rsidR="00C212AA" w:rsidRDefault="00C212AA" w:rsidP="00C212AA">
      <w:pPr>
        <w:pStyle w:val="ListParagraph"/>
        <w:numPr>
          <w:ilvl w:val="4"/>
          <w:numId w:val="1"/>
        </w:numPr>
      </w:pPr>
      <w:r w:rsidRPr="00C212AA">
        <w:t>Average distance between cluster centers across both runs</w:t>
      </w:r>
    </w:p>
    <w:p w14:paraId="7E9B8D4C" w14:textId="649DE471" w:rsidR="00C212AA" w:rsidRDefault="00C212AA" w:rsidP="00C212AA">
      <w:pPr>
        <w:pStyle w:val="ListParagraph"/>
        <w:numPr>
          <w:ilvl w:val="3"/>
          <w:numId w:val="1"/>
        </w:numPr>
      </w:pPr>
      <w:r w:rsidRPr="00C212AA">
        <w:t>FOM</w:t>
      </w:r>
    </w:p>
    <w:p w14:paraId="5BA7D2E5" w14:textId="0FB52BBE" w:rsidR="00F75B5B" w:rsidRDefault="00C212AA" w:rsidP="00F75B5B">
      <w:pPr>
        <w:pStyle w:val="ListParagraph"/>
        <w:numPr>
          <w:ilvl w:val="4"/>
          <w:numId w:val="1"/>
        </w:numPr>
      </w:pPr>
      <w:r w:rsidRPr="00C212AA">
        <w:t>Variance of the removed column within clusters</w:t>
      </w:r>
    </w:p>
    <w:p w14:paraId="3E121EE4" w14:textId="700D3A73" w:rsidR="0015023A" w:rsidRDefault="00C212AA" w:rsidP="0015023A">
      <w:pPr>
        <w:pStyle w:val="ListParagraph"/>
        <w:numPr>
          <w:ilvl w:val="0"/>
          <w:numId w:val="1"/>
        </w:numPr>
      </w:pPr>
      <w:r>
        <w:t>Summary:</w:t>
      </w:r>
    </w:p>
    <w:p w14:paraId="6D876C2A" w14:textId="1790B315" w:rsidR="00C212AA" w:rsidRDefault="00C212AA" w:rsidP="00C212AA">
      <w:pPr>
        <w:pStyle w:val="ListParagraph"/>
        <w:numPr>
          <w:ilvl w:val="1"/>
          <w:numId w:val="1"/>
        </w:numPr>
      </w:pPr>
      <w:r>
        <w:t xml:space="preserve">Hierarchical clustering with k=2 wins on APN and ADM </w:t>
      </w:r>
      <w:r>
        <w:sym w:font="Wingdings" w:char="F0E0"/>
      </w:r>
      <w:r>
        <w:t xml:space="preserve"> most stable structure</w:t>
      </w:r>
    </w:p>
    <w:p w14:paraId="7F4D7E77" w14:textId="359DD870" w:rsidR="00C212AA" w:rsidRDefault="00C212AA" w:rsidP="00C212AA">
      <w:pPr>
        <w:pStyle w:val="ListParagraph"/>
        <w:numPr>
          <w:ilvl w:val="1"/>
          <w:numId w:val="1"/>
        </w:numPr>
      </w:pPr>
      <w:r>
        <w:t xml:space="preserve">PAM with k=6 wins on AD and FOM </w:t>
      </w:r>
      <w:r>
        <w:sym w:font="Wingdings" w:char="F0E0"/>
      </w:r>
      <w:r>
        <w:t xml:space="preserve"> most precise groupings</w:t>
      </w:r>
    </w:p>
    <w:p w14:paraId="715EBEF7" w14:textId="6E4E4B03" w:rsidR="00C212AA" w:rsidRDefault="00C212AA" w:rsidP="00C212AA">
      <w:pPr>
        <w:pStyle w:val="ListParagraph"/>
        <w:numPr>
          <w:ilvl w:val="1"/>
          <w:numId w:val="1"/>
        </w:numPr>
      </w:pPr>
      <w:r>
        <w:t>This tells you there's no single perfect answer; the best method depends on what you prioritize</w:t>
      </w:r>
    </w:p>
    <w:p w14:paraId="17A9D2CA" w14:textId="77777777" w:rsidR="00D95B42" w:rsidRDefault="00D95B42"/>
    <w:p w14:paraId="381C234D" w14:textId="5AB97427" w:rsidR="004C24CE" w:rsidRDefault="004C24CE">
      <w:r>
        <w:t xml:space="preserve"> </w:t>
      </w:r>
    </w:p>
    <w:sectPr w:rsidR="004C2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1451"/>
    <w:multiLevelType w:val="hybridMultilevel"/>
    <w:tmpl w:val="A16C3ED0"/>
    <w:lvl w:ilvl="0" w:tplc="6EEE15F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EB7849"/>
    <w:multiLevelType w:val="hybridMultilevel"/>
    <w:tmpl w:val="3FE0FF0A"/>
    <w:lvl w:ilvl="0" w:tplc="9B744D20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00B0F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37E2F"/>
    <w:multiLevelType w:val="hybridMultilevel"/>
    <w:tmpl w:val="D9BC9A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61E4F"/>
    <w:multiLevelType w:val="hybridMultilevel"/>
    <w:tmpl w:val="0352B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253292">
    <w:abstractNumId w:val="2"/>
  </w:num>
  <w:num w:numId="2" w16cid:durableId="1584604207">
    <w:abstractNumId w:val="1"/>
  </w:num>
  <w:num w:numId="3" w16cid:durableId="1316375848">
    <w:abstractNumId w:val="0"/>
  </w:num>
  <w:num w:numId="4" w16cid:durableId="1595819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5C"/>
    <w:rsid w:val="00004608"/>
    <w:rsid w:val="00012C63"/>
    <w:rsid w:val="00027F56"/>
    <w:rsid w:val="00034F36"/>
    <w:rsid w:val="00035D2B"/>
    <w:rsid w:val="00043DA0"/>
    <w:rsid w:val="00065ADD"/>
    <w:rsid w:val="00066EB5"/>
    <w:rsid w:val="00073766"/>
    <w:rsid w:val="00080C6B"/>
    <w:rsid w:val="000845C6"/>
    <w:rsid w:val="000B1219"/>
    <w:rsid w:val="000E49AC"/>
    <w:rsid w:val="00120E41"/>
    <w:rsid w:val="001279FA"/>
    <w:rsid w:val="00135F18"/>
    <w:rsid w:val="0015023A"/>
    <w:rsid w:val="00154A03"/>
    <w:rsid w:val="00157E6A"/>
    <w:rsid w:val="001830CB"/>
    <w:rsid w:val="0019259C"/>
    <w:rsid w:val="00195507"/>
    <w:rsid w:val="001C26FC"/>
    <w:rsid w:val="001D15E7"/>
    <w:rsid w:val="001D5620"/>
    <w:rsid w:val="001D6CA1"/>
    <w:rsid w:val="001E708E"/>
    <w:rsid w:val="001E7F08"/>
    <w:rsid w:val="00217AF8"/>
    <w:rsid w:val="0025134F"/>
    <w:rsid w:val="00254AB3"/>
    <w:rsid w:val="00270822"/>
    <w:rsid w:val="0028036A"/>
    <w:rsid w:val="0028367C"/>
    <w:rsid w:val="00287B93"/>
    <w:rsid w:val="002A4953"/>
    <w:rsid w:val="002E343C"/>
    <w:rsid w:val="002F7663"/>
    <w:rsid w:val="003033C5"/>
    <w:rsid w:val="00303FF6"/>
    <w:rsid w:val="00306F01"/>
    <w:rsid w:val="00314347"/>
    <w:rsid w:val="00342A7D"/>
    <w:rsid w:val="00354F5E"/>
    <w:rsid w:val="0037350B"/>
    <w:rsid w:val="003774B4"/>
    <w:rsid w:val="00377F4A"/>
    <w:rsid w:val="00392C72"/>
    <w:rsid w:val="003A26B7"/>
    <w:rsid w:val="003E6DBE"/>
    <w:rsid w:val="003F1B17"/>
    <w:rsid w:val="004170E8"/>
    <w:rsid w:val="00424BEB"/>
    <w:rsid w:val="004351E6"/>
    <w:rsid w:val="00447AFF"/>
    <w:rsid w:val="00451E30"/>
    <w:rsid w:val="00470BCF"/>
    <w:rsid w:val="00471BD2"/>
    <w:rsid w:val="0048605D"/>
    <w:rsid w:val="004912A8"/>
    <w:rsid w:val="004B7BD6"/>
    <w:rsid w:val="004C189D"/>
    <w:rsid w:val="004C24CE"/>
    <w:rsid w:val="004C7AB4"/>
    <w:rsid w:val="00516180"/>
    <w:rsid w:val="00526192"/>
    <w:rsid w:val="005375FB"/>
    <w:rsid w:val="005548AA"/>
    <w:rsid w:val="00585318"/>
    <w:rsid w:val="00597602"/>
    <w:rsid w:val="00597D9C"/>
    <w:rsid w:val="005A332F"/>
    <w:rsid w:val="005A3B0B"/>
    <w:rsid w:val="005B418F"/>
    <w:rsid w:val="005D2D90"/>
    <w:rsid w:val="006074C6"/>
    <w:rsid w:val="006104DF"/>
    <w:rsid w:val="00611C3D"/>
    <w:rsid w:val="00613246"/>
    <w:rsid w:val="0061480D"/>
    <w:rsid w:val="006158AB"/>
    <w:rsid w:val="00626DDE"/>
    <w:rsid w:val="006365FB"/>
    <w:rsid w:val="00640D35"/>
    <w:rsid w:val="006548BB"/>
    <w:rsid w:val="00655090"/>
    <w:rsid w:val="00667D68"/>
    <w:rsid w:val="00673C89"/>
    <w:rsid w:val="006913D6"/>
    <w:rsid w:val="006B273B"/>
    <w:rsid w:val="006B4D64"/>
    <w:rsid w:val="006E0356"/>
    <w:rsid w:val="006E3D0A"/>
    <w:rsid w:val="006E78CB"/>
    <w:rsid w:val="00703B05"/>
    <w:rsid w:val="00723FA9"/>
    <w:rsid w:val="007273D4"/>
    <w:rsid w:val="0074311C"/>
    <w:rsid w:val="0079127B"/>
    <w:rsid w:val="00793160"/>
    <w:rsid w:val="00794515"/>
    <w:rsid w:val="007A1248"/>
    <w:rsid w:val="007A3293"/>
    <w:rsid w:val="007B1A92"/>
    <w:rsid w:val="007B792E"/>
    <w:rsid w:val="007C139F"/>
    <w:rsid w:val="007C4AE7"/>
    <w:rsid w:val="007C71AD"/>
    <w:rsid w:val="007D2F04"/>
    <w:rsid w:val="007E562C"/>
    <w:rsid w:val="007E6759"/>
    <w:rsid w:val="00816773"/>
    <w:rsid w:val="008455E3"/>
    <w:rsid w:val="00852D9E"/>
    <w:rsid w:val="008539D4"/>
    <w:rsid w:val="008578A6"/>
    <w:rsid w:val="00885C5D"/>
    <w:rsid w:val="00886890"/>
    <w:rsid w:val="00895D8D"/>
    <w:rsid w:val="008A4212"/>
    <w:rsid w:val="008B40A4"/>
    <w:rsid w:val="008B46BF"/>
    <w:rsid w:val="008C41B8"/>
    <w:rsid w:val="008C522F"/>
    <w:rsid w:val="008D42E0"/>
    <w:rsid w:val="008F55E8"/>
    <w:rsid w:val="00901877"/>
    <w:rsid w:val="00904E85"/>
    <w:rsid w:val="00905162"/>
    <w:rsid w:val="00910D9E"/>
    <w:rsid w:val="00911C87"/>
    <w:rsid w:val="00922198"/>
    <w:rsid w:val="00923F18"/>
    <w:rsid w:val="00937EFD"/>
    <w:rsid w:val="00963700"/>
    <w:rsid w:val="00972EDF"/>
    <w:rsid w:val="00976EB9"/>
    <w:rsid w:val="00982538"/>
    <w:rsid w:val="009D07F3"/>
    <w:rsid w:val="009F5421"/>
    <w:rsid w:val="00A03293"/>
    <w:rsid w:val="00A05784"/>
    <w:rsid w:val="00A16D87"/>
    <w:rsid w:val="00A306D1"/>
    <w:rsid w:val="00A3346B"/>
    <w:rsid w:val="00A34174"/>
    <w:rsid w:val="00A5001B"/>
    <w:rsid w:val="00A505BE"/>
    <w:rsid w:val="00A51D90"/>
    <w:rsid w:val="00A5681E"/>
    <w:rsid w:val="00A670C6"/>
    <w:rsid w:val="00A7481E"/>
    <w:rsid w:val="00A937B7"/>
    <w:rsid w:val="00A94164"/>
    <w:rsid w:val="00AA03C7"/>
    <w:rsid w:val="00AA4779"/>
    <w:rsid w:val="00AA5169"/>
    <w:rsid w:val="00AB0F84"/>
    <w:rsid w:val="00AB41F1"/>
    <w:rsid w:val="00AB6EA4"/>
    <w:rsid w:val="00AC0130"/>
    <w:rsid w:val="00AC018A"/>
    <w:rsid w:val="00AF0E64"/>
    <w:rsid w:val="00AF113E"/>
    <w:rsid w:val="00B07FCA"/>
    <w:rsid w:val="00B10E44"/>
    <w:rsid w:val="00B16418"/>
    <w:rsid w:val="00B24919"/>
    <w:rsid w:val="00B30D43"/>
    <w:rsid w:val="00B44981"/>
    <w:rsid w:val="00B52EEF"/>
    <w:rsid w:val="00BE7E89"/>
    <w:rsid w:val="00BF1D34"/>
    <w:rsid w:val="00C02DCA"/>
    <w:rsid w:val="00C118E2"/>
    <w:rsid w:val="00C11FF9"/>
    <w:rsid w:val="00C15F35"/>
    <w:rsid w:val="00C212AA"/>
    <w:rsid w:val="00C303FE"/>
    <w:rsid w:val="00C522C1"/>
    <w:rsid w:val="00C670B8"/>
    <w:rsid w:val="00C722EF"/>
    <w:rsid w:val="00CB095E"/>
    <w:rsid w:val="00CB25C6"/>
    <w:rsid w:val="00CB76DD"/>
    <w:rsid w:val="00CD0A5C"/>
    <w:rsid w:val="00CE2AE3"/>
    <w:rsid w:val="00CF5C4C"/>
    <w:rsid w:val="00D14A32"/>
    <w:rsid w:val="00D46E42"/>
    <w:rsid w:val="00D661A9"/>
    <w:rsid w:val="00D70A9D"/>
    <w:rsid w:val="00D95B42"/>
    <w:rsid w:val="00DA3B17"/>
    <w:rsid w:val="00DA4D0F"/>
    <w:rsid w:val="00DC070A"/>
    <w:rsid w:val="00DD0D73"/>
    <w:rsid w:val="00DF6E07"/>
    <w:rsid w:val="00E00530"/>
    <w:rsid w:val="00E3287A"/>
    <w:rsid w:val="00E51E52"/>
    <w:rsid w:val="00E7463E"/>
    <w:rsid w:val="00E82618"/>
    <w:rsid w:val="00E931D6"/>
    <w:rsid w:val="00EB1206"/>
    <w:rsid w:val="00ED45D8"/>
    <w:rsid w:val="00EE085F"/>
    <w:rsid w:val="00EE770C"/>
    <w:rsid w:val="00F01E00"/>
    <w:rsid w:val="00F05304"/>
    <w:rsid w:val="00F11FBB"/>
    <w:rsid w:val="00F15AD5"/>
    <w:rsid w:val="00F23F5E"/>
    <w:rsid w:val="00F32207"/>
    <w:rsid w:val="00F53548"/>
    <w:rsid w:val="00F550F6"/>
    <w:rsid w:val="00F75B5B"/>
    <w:rsid w:val="00F821C7"/>
    <w:rsid w:val="00F86EBC"/>
    <w:rsid w:val="00F87A97"/>
    <w:rsid w:val="00F924A3"/>
    <w:rsid w:val="00F97445"/>
    <w:rsid w:val="00FA1240"/>
    <w:rsid w:val="00FA3AC4"/>
    <w:rsid w:val="00FA6DE3"/>
    <w:rsid w:val="00FB133B"/>
    <w:rsid w:val="00FC341E"/>
    <w:rsid w:val="00F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55B6"/>
  <w15:chartTrackingRefBased/>
  <w15:docId w15:val="{5D78B1A0-AFEA-4FEA-8C15-F1C2BDDF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5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B6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Yue-Tong Chen</dc:creator>
  <cp:keywords/>
  <dc:description/>
  <cp:lastModifiedBy>Komang Triyani</cp:lastModifiedBy>
  <cp:revision>2</cp:revision>
  <dcterms:created xsi:type="dcterms:W3CDTF">2026-03-17T18:38:00Z</dcterms:created>
  <dcterms:modified xsi:type="dcterms:W3CDTF">2026-03-17T18:38:00Z</dcterms:modified>
</cp:coreProperties>
</file>