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D435F" w14:textId="77777777" w:rsidR="008B4B41" w:rsidRDefault="008B4B41" w:rsidP="008B4B41">
      <w:pPr>
        <w:ind w:left="360"/>
      </w:pPr>
    </w:p>
    <w:p w14:paraId="610E9570" w14:textId="77777777" w:rsidR="006414E6" w:rsidRDefault="008B4B41" w:rsidP="008B4B41">
      <w:pPr>
        <w:rPr>
          <w:rFonts w:ascii="Verdana" w:hAnsi="Verdana"/>
          <w:b/>
          <w:bCs/>
          <w:color w:val="CCCCCC"/>
          <w:sz w:val="27"/>
          <w:szCs w:val="27"/>
          <w:shd w:val="clear" w:color="auto" w:fill="996600"/>
        </w:rPr>
      </w:pPr>
      <w:r w:rsidRPr="008B4B41">
        <w:rPr>
          <w:rFonts w:ascii="Verdana" w:hAnsi="Verdana"/>
          <w:b/>
          <w:bCs/>
          <w:color w:val="CCCCCC"/>
          <w:sz w:val="27"/>
          <w:szCs w:val="27"/>
          <w:shd w:val="clear" w:color="auto" w:fill="996600"/>
        </w:rPr>
        <w:t>Coleta Convencional</w:t>
      </w:r>
    </w:p>
    <w:p w14:paraId="0787C255" w14:textId="77777777" w:rsidR="008B4B41" w:rsidRDefault="008B4B41" w:rsidP="008B4B41">
      <w:pPr>
        <w:rPr>
          <w:rStyle w:val="Forte"/>
          <w:rFonts w:ascii="Arial" w:hAnsi="Arial" w:cs="Arial"/>
          <w:color w:val="000000"/>
          <w:sz w:val="27"/>
          <w:szCs w:val="27"/>
          <w:bdr w:val="none" w:sz="0" w:space="0" w:color="auto" w:frame="1"/>
        </w:rPr>
      </w:pPr>
      <w:r>
        <w:rPr>
          <w:rFonts w:ascii="Arial" w:hAnsi="Arial" w:cs="Arial"/>
          <w:color w:val="000000"/>
          <w:sz w:val="27"/>
          <w:szCs w:val="27"/>
        </w:rPr>
        <w:t> </w:t>
      </w:r>
      <w:r>
        <w:rPr>
          <w:rStyle w:val="Forte"/>
          <w:rFonts w:ascii="Arial" w:hAnsi="Arial" w:cs="Arial"/>
          <w:color w:val="000000"/>
          <w:sz w:val="27"/>
          <w:szCs w:val="27"/>
          <w:bdr w:val="none" w:sz="0" w:space="0" w:color="auto" w:frame="1"/>
        </w:rPr>
        <w:t>Retrograda.</w:t>
      </w:r>
    </w:p>
    <w:p w14:paraId="7E36E5C8" w14:textId="77777777" w:rsidR="008B4B41" w:rsidRDefault="008B4B41" w:rsidP="008B4B41">
      <w:pPr>
        <w:rPr>
          <w:rStyle w:val="Forte"/>
          <w:rFonts w:ascii="Arial" w:hAnsi="Arial" w:cs="Arial"/>
          <w:color w:val="000000"/>
          <w:sz w:val="27"/>
          <w:szCs w:val="27"/>
          <w:bdr w:val="none" w:sz="0" w:space="0" w:color="auto" w:frame="1"/>
        </w:rPr>
      </w:pPr>
      <w:r>
        <w:rPr>
          <w:rStyle w:val="Forte"/>
          <w:rFonts w:ascii="Arial" w:hAnsi="Arial" w:cs="Arial"/>
          <w:color w:val="000000"/>
          <w:sz w:val="27"/>
          <w:szCs w:val="27"/>
          <w:bdr w:val="none" w:sz="0" w:space="0" w:color="auto" w:frame="1"/>
        </w:rPr>
        <w:t>Pouco efetiva</w:t>
      </w:r>
    </w:p>
    <w:p w14:paraId="1B1A1E9F" w14:textId="77777777" w:rsidR="008B4B41" w:rsidRDefault="008B4B41" w:rsidP="008B4B41">
      <w:pPr>
        <w:rPr>
          <w:rStyle w:val="Forte"/>
          <w:rFonts w:ascii="Arial" w:hAnsi="Arial" w:cs="Arial"/>
          <w:color w:val="000000"/>
          <w:sz w:val="27"/>
          <w:szCs w:val="27"/>
          <w:bdr w:val="none" w:sz="0" w:space="0" w:color="auto" w:frame="1"/>
        </w:rPr>
      </w:pPr>
      <w:r>
        <w:rPr>
          <w:rStyle w:val="Forte"/>
          <w:rFonts w:ascii="Arial" w:hAnsi="Arial" w:cs="Arial"/>
          <w:color w:val="000000"/>
          <w:sz w:val="27"/>
          <w:szCs w:val="27"/>
          <w:bdr w:val="none" w:sz="0" w:space="0" w:color="auto" w:frame="1"/>
        </w:rPr>
        <w:t>Sem vantagens para o meio ambiente</w:t>
      </w:r>
    </w:p>
    <w:p w14:paraId="54158211" w14:textId="77777777" w:rsidR="008B4B41" w:rsidRPr="008B4B41" w:rsidRDefault="008B4B41" w:rsidP="008B4B41">
      <w:pPr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</w:pPr>
    </w:p>
    <w:p w14:paraId="582BAAE1" w14:textId="77777777" w:rsidR="008B4B41" w:rsidRPr="008B4B41" w:rsidRDefault="008B4B41" w:rsidP="008B4B41">
      <w:pPr>
        <w:rPr>
          <w:rFonts w:ascii="Verdana" w:hAnsi="Verdana"/>
          <w:b/>
          <w:bCs/>
          <w:color w:val="CCCCCC"/>
          <w:sz w:val="27"/>
          <w:szCs w:val="27"/>
          <w:shd w:val="clear" w:color="auto" w:fill="996600"/>
        </w:rPr>
      </w:pPr>
    </w:p>
    <w:p w14:paraId="1E475860" w14:textId="77777777" w:rsidR="008B4B41" w:rsidRPr="008B4B41" w:rsidRDefault="008B4B41" w:rsidP="008B4B41">
      <w:pPr>
        <w:rPr>
          <w:rFonts w:ascii="Verdana" w:hAnsi="Verdana"/>
          <w:b/>
          <w:bCs/>
          <w:color w:val="CCCCCC"/>
          <w:sz w:val="27"/>
          <w:szCs w:val="27"/>
          <w:shd w:val="clear" w:color="auto" w:fill="996600"/>
        </w:rPr>
      </w:pPr>
    </w:p>
    <w:p w14:paraId="32161E29" w14:textId="77777777" w:rsidR="008B4B41" w:rsidRDefault="00B42A39" w:rsidP="008B4B41">
      <w:pPr>
        <w:rPr>
          <w:rFonts w:ascii="Verdana" w:hAnsi="Verdana"/>
          <w:b/>
          <w:bCs/>
          <w:color w:val="CCCCCC"/>
          <w:sz w:val="27"/>
          <w:szCs w:val="27"/>
          <w:shd w:val="clear" w:color="auto" w:fill="336600"/>
        </w:rPr>
      </w:pPr>
      <w:hyperlink r:id="rId5" w:history="1">
        <w:r w:rsidR="008B4B41" w:rsidRPr="008B4B41">
          <w:rPr>
            <w:rStyle w:val="Hyperlink"/>
            <w:rFonts w:ascii="Verdana" w:hAnsi="Verdana"/>
            <w:b/>
            <w:bCs/>
            <w:color w:val="999999"/>
            <w:sz w:val="27"/>
            <w:szCs w:val="27"/>
            <w:shd w:val="clear" w:color="auto" w:fill="336600"/>
          </w:rPr>
          <w:t>Coleta Seletiva</w:t>
        </w:r>
      </w:hyperlink>
    </w:p>
    <w:p w14:paraId="158FE915" w14:textId="77777777" w:rsidR="008B4B41" w:rsidRDefault="008B4B41" w:rsidP="008B4B41">
      <w:pPr>
        <w:rPr>
          <w:rFonts w:ascii="Arial" w:hAnsi="Arial" w:cs="Arial"/>
          <w:color w:val="000000"/>
          <w:sz w:val="27"/>
          <w:szCs w:val="27"/>
        </w:rPr>
      </w:pPr>
      <w:r>
        <w:rPr>
          <w:rStyle w:val="Forte"/>
          <w:rFonts w:ascii="Arial" w:hAnsi="Arial" w:cs="Arial"/>
          <w:color w:val="000000"/>
          <w:sz w:val="27"/>
          <w:szCs w:val="27"/>
          <w:bdr w:val="none" w:sz="0" w:space="0" w:color="auto" w:frame="1"/>
        </w:rPr>
        <w:t>Ponto a ponto</w:t>
      </w:r>
      <w:r>
        <w:rPr>
          <w:rFonts w:ascii="Arial" w:hAnsi="Arial" w:cs="Arial"/>
          <w:color w:val="000000"/>
          <w:sz w:val="27"/>
          <w:szCs w:val="27"/>
        </w:rPr>
        <w:t>: são instalados containers em alguns pontos nos bairros. Esses containers são coloridos de acordo com os materiais recicláveis.</w:t>
      </w:r>
    </w:p>
    <w:p w14:paraId="4CED8A78" w14:textId="78C156F2" w:rsidR="008B4B41" w:rsidRDefault="008B4B41" w:rsidP="008B4B41">
      <w:pPr>
        <w:rPr>
          <w:rFonts w:ascii="Arial" w:hAnsi="Arial" w:cs="Arial"/>
          <w:color w:val="000000"/>
          <w:sz w:val="27"/>
          <w:szCs w:val="27"/>
        </w:rPr>
      </w:pPr>
      <w:r>
        <w:rPr>
          <w:rStyle w:val="Forte"/>
          <w:rFonts w:ascii="Arial" w:hAnsi="Arial" w:cs="Arial"/>
          <w:color w:val="000000"/>
          <w:sz w:val="27"/>
          <w:szCs w:val="27"/>
          <w:bdr w:val="none" w:sz="0" w:space="0" w:color="auto" w:frame="1"/>
        </w:rPr>
        <w:t>Porta a porta</w:t>
      </w:r>
      <w:r>
        <w:rPr>
          <w:rFonts w:ascii="Arial" w:hAnsi="Arial" w:cs="Arial"/>
          <w:color w:val="000000"/>
          <w:sz w:val="27"/>
          <w:szCs w:val="27"/>
        </w:rPr>
        <w:t>: esse sistema de coleta está presente em alguns bairros da capital. Os moradores separam os materiais recicláveis e colocam na calçada para serem recolhidos pela Prefeitura uma vez por semana.</w:t>
      </w:r>
    </w:p>
    <w:p w14:paraId="2C318830" w14:textId="03426019" w:rsidR="00B42A39" w:rsidRDefault="00B42A39" w:rsidP="008B4B41">
      <w:pPr>
        <w:rPr>
          <w:rFonts w:ascii="Arial" w:hAnsi="Arial" w:cs="Arial"/>
          <w:color w:val="000000"/>
          <w:sz w:val="27"/>
          <w:szCs w:val="27"/>
        </w:rPr>
      </w:pPr>
    </w:p>
    <w:p w14:paraId="246D5D93" w14:textId="2E849C1C" w:rsidR="00B42A39" w:rsidRDefault="00B42A39" w:rsidP="008B4B41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Fontes</w:t>
      </w:r>
    </w:p>
    <w:p w14:paraId="3065BC0F" w14:textId="7F33F8E0" w:rsidR="00B42A39" w:rsidRDefault="00B42A39" w:rsidP="008B4B41">
      <w:pPr>
        <w:rPr>
          <w:rFonts w:ascii="Arial" w:hAnsi="Arial" w:cs="Arial"/>
          <w:color w:val="000000"/>
          <w:sz w:val="27"/>
          <w:szCs w:val="27"/>
        </w:rPr>
      </w:pPr>
      <w:hyperlink r:id="rId6" w:history="1">
        <w:r>
          <w:rPr>
            <w:rStyle w:val="Hyperlink"/>
          </w:rPr>
          <w:t>https://www.vgresiduos.com.br/blog/cidades-inteligentes-lugares-pelo-mundo-que-conseguem-ter-uma-coleta-seletiva-eficiente/amp/</w:t>
        </w:r>
      </w:hyperlink>
    </w:p>
    <w:p w14:paraId="4FE5EE24" w14:textId="77777777" w:rsidR="008B4B41" w:rsidRDefault="008B4B41" w:rsidP="008B4B41"/>
    <w:p w14:paraId="42EDBF08" w14:textId="77777777" w:rsidR="008B4B41" w:rsidRDefault="008B4B41" w:rsidP="008B4B41">
      <w:r>
        <w:t>Pedro Henrique da Fonseca Lopes</w:t>
      </w:r>
    </w:p>
    <w:p w14:paraId="35C67B96" w14:textId="77777777" w:rsidR="008B4B41" w:rsidRDefault="008B4B41" w:rsidP="008B4B41">
      <w:r>
        <w:t>Rm82472.</w:t>
      </w:r>
    </w:p>
    <w:sectPr w:rsidR="008B4B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7625D"/>
    <w:multiLevelType w:val="hybridMultilevel"/>
    <w:tmpl w:val="5E3EEB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B41"/>
    <w:rsid w:val="006414E6"/>
    <w:rsid w:val="008B4B41"/>
    <w:rsid w:val="00B4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8A790"/>
  <w15:chartTrackingRefBased/>
  <w15:docId w15:val="{22944860-2929-4237-B86C-939894FF1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B4B41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B4B41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8B4B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gresiduos.com.br/blog/cidades-inteligentes-lugares-pelo-mundo-que-conseguem-ter-uma-coleta-seletiva-eficiente/amp/" TargetMode="External"/><Relationship Id="rId5" Type="http://schemas.openxmlformats.org/officeDocument/2006/relationships/hyperlink" Target="http://www.profotos.com.br/Olhar_Ambiental/ColetaSeletiva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132</Words>
  <Characters>719</Characters>
  <Application>Microsoft Office Word</Application>
  <DocSecurity>0</DocSecurity>
  <Lines>5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</dc:creator>
  <cp:keywords/>
  <dc:description/>
  <cp:lastModifiedBy>Pedro Henrique</cp:lastModifiedBy>
  <cp:revision>2</cp:revision>
  <dcterms:created xsi:type="dcterms:W3CDTF">2020-04-17T01:44:00Z</dcterms:created>
  <dcterms:modified xsi:type="dcterms:W3CDTF">2020-04-17T01:49:00Z</dcterms:modified>
</cp:coreProperties>
</file>