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35F7D">
      <w:pPr>
        <w:pStyle w:val="164"/>
        <w:jc w:val="center"/>
      </w:pPr>
      <w:r>
        <w:t>USER JOURNEYS</w:t>
      </w:r>
    </w:p>
    <w:p w14:paraId="4FEDB8BC">
      <w:pPr>
        <w:pStyle w:val="166"/>
      </w:pPr>
      <w:bookmarkStart w:id="0" w:name="_GoBack"/>
      <w:bookmarkEnd w:id="0"/>
      <w:r>
        <w:t>Journey 1 — First Search</w:t>
      </w:r>
    </w:p>
    <w:p w14:paraId="2CD8537D">
      <w:r>
        <w:rPr>
          <w:b/>
          <w:color w:val="584478"/>
        </w:rPr>
        <w:t>Amit Ban Goswami  •  Software Engineer • Mumbai</w:t>
      </w:r>
    </w:p>
    <w:p w14:paraId="75DB2A33">
      <w:r>
        <w:rPr>
          <w:b/>
        </w:rPr>
        <w:t xml:space="preserve">GOAL  </w:t>
      </w:r>
      <w:r>
        <w:t>Find a compatible profile without spending too much time opening unsuitable profiles.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A08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5B4B8A"/>
            <w:vAlign w:val="center"/>
          </w:tcPr>
          <w:p w14:paraId="6670BC4E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506901CF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4FC8B326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USER ACTION</w:t>
            </w:r>
          </w:p>
        </w:tc>
      </w:tr>
      <w:tr w14:paraId="1A00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D40C21F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2F040A88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Set the context</w:t>
            </w:r>
          </w:p>
        </w:tc>
        <w:tc>
          <w:tcPr>
            <w:tcW w:w="3456" w:type="dxa"/>
            <w:vAlign w:val="center"/>
          </w:tcPr>
          <w:p w14:paraId="5E2C04D2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Open Shaadi.com, confirm the search context and choose a few important partner preferences.</w:t>
            </w:r>
          </w:p>
        </w:tc>
      </w:tr>
      <w:tr w14:paraId="0864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3F9E0AD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431C35A1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Start discovery</w:t>
            </w:r>
          </w:p>
        </w:tc>
        <w:tc>
          <w:tcPr>
            <w:tcW w:w="3456" w:type="dxa"/>
            <w:vAlign w:val="center"/>
          </w:tcPr>
          <w:p w14:paraId="4C7A0E81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Run the initial search and scan age, location, photo and headline information.</w:t>
            </w:r>
          </w:p>
        </w:tc>
      </w:tr>
      <w:tr w14:paraId="41D6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0DE9BDB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6705F2F4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Narrow the list</w:t>
            </w:r>
          </w:p>
        </w:tc>
        <w:tc>
          <w:tcPr>
            <w:tcW w:w="3456" w:type="dxa"/>
            <w:vAlign w:val="center"/>
          </w:tcPr>
          <w:p w14:paraId="42C567F5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Adjust only the filters that matter most and remove clearly unsuitable profiles.</w:t>
            </w:r>
          </w:p>
        </w:tc>
      </w:tr>
      <w:tr w14:paraId="5E1E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36F6E15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13CE9BEE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Inspect a profile</w:t>
            </w:r>
          </w:p>
        </w:tc>
        <w:tc>
          <w:tcPr>
            <w:tcW w:w="3456" w:type="dxa"/>
            <w:vAlign w:val="center"/>
          </w:tcPr>
          <w:p w14:paraId="0B919744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Open a promising profile and read education, work, lifestyle and family information.</w:t>
            </w:r>
          </w:p>
        </w:tc>
      </w:tr>
      <w:tr w14:paraId="6F8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E13AE8F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587268BB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Save the decision</w:t>
            </w:r>
          </w:p>
        </w:tc>
        <w:tc>
          <w:tcPr>
            <w:tcW w:w="3456" w:type="dxa"/>
            <w:vAlign w:val="center"/>
          </w:tcPr>
          <w:p w14:paraId="240C0E43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Shortlist the profile or move on, keeping only profiles worth revisiting.</w:t>
            </w:r>
          </w:p>
        </w:tc>
      </w:tr>
    </w:tbl>
    <w:p w14:paraId="6F93F3D7">
      <w:r>
        <w:rPr>
          <w:b/>
        </w:rPr>
        <w:t xml:space="preserve">FEELING PATH  </w:t>
      </w:r>
      <w:r>
        <w:t>Curious  →  Focused  →  Selective  →  Interested  →  Confident</w:t>
      </w:r>
    </w:p>
    <w:p w14:paraId="5F00BE95">
      <w:r>
        <w:rPr>
          <w:b/>
        </w:rPr>
        <w:t>IMPROVEMENT OPPORTUNITIES</w:t>
      </w:r>
    </w:p>
    <w:p w14:paraId="589F2D09">
      <w:pPr>
        <w:spacing w:after="40"/>
        <w:ind w:left="216"/>
      </w:pPr>
      <w:r>
        <w:t>• Put key compatibility signals near the top of every result.</w:t>
      </w:r>
    </w:p>
    <w:p w14:paraId="155C4F69">
      <w:pPr>
        <w:spacing w:after="40"/>
        <w:ind w:left="216"/>
      </w:pPr>
      <w:r>
        <w:t>• Explain briefly why a profile appears relevant.</w:t>
      </w:r>
    </w:p>
    <w:p w14:paraId="2F31A0CF">
      <w:pPr>
        <w:spacing w:after="40"/>
        <w:ind w:left="216"/>
      </w:pPr>
      <w:r>
        <w:t>• Keep advanced filters collapsed until needed.</w:t>
      </w:r>
    </w:p>
    <w:p w14:paraId="60092F62">
      <w:pPr>
        <w:spacing w:after="40"/>
        <w:ind w:left="216"/>
      </w:pPr>
      <w:r>
        <w:t>• Make Shortlist a clear, low-effort action.</w:t>
      </w:r>
    </w:p>
    <w:p w14:paraId="0FF44994">
      <w:pPr>
        <w:pStyle w:val="166"/>
      </w:pPr>
      <w:r>
        <w:t>Journey 2 — Compare Shortlisted Profiles</w:t>
      </w:r>
    </w:p>
    <w:p w14:paraId="21B9242D">
      <w:r>
        <w:rPr>
          <w:b/>
          <w:color w:val="584478"/>
        </w:rPr>
        <w:t>Jyoti Goswami  •  Family Business • Pune</w:t>
      </w:r>
    </w:p>
    <w:p w14:paraId="241BA7AE">
      <w:r>
        <w:rPr>
          <w:b/>
        </w:rPr>
        <w:t xml:space="preserve">GOAL  </w:t>
      </w:r>
      <w:r>
        <w:t>Reduce a long search list to a small set of profiles that deserve a closer look.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3AB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5B4B8A"/>
            <w:vAlign w:val="center"/>
          </w:tcPr>
          <w:p w14:paraId="214D880E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5869EF6B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08D09340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USER ACTION</w:t>
            </w:r>
          </w:p>
        </w:tc>
      </w:tr>
      <w:tr w14:paraId="222C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927BF8C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36375FF8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Return to saved profiles</w:t>
            </w:r>
          </w:p>
        </w:tc>
        <w:tc>
          <w:tcPr>
            <w:tcW w:w="3456" w:type="dxa"/>
            <w:vAlign w:val="center"/>
          </w:tcPr>
          <w:p w14:paraId="10FCDD6C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Open the shortlist area and review profiles saved earlier.</w:t>
            </w:r>
          </w:p>
        </w:tc>
      </w:tr>
      <w:tr w14:paraId="3F00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6793024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7A50B5AA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Scan differences</w:t>
            </w:r>
          </w:p>
        </w:tc>
        <w:tc>
          <w:tcPr>
            <w:tcW w:w="3456" w:type="dxa"/>
            <w:vAlign w:val="center"/>
          </w:tcPr>
          <w:p w14:paraId="16EC11ED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Compare age, location, education and profession to spot meaningful differences.</w:t>
            </w:r>
          </w:p>
        </w:tc>
      </w:tr>
      <w:tr w14:paraId="43D9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1BBED0A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26C4324A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Open the strongest options</w:t>
            </w:r>
          </w:p>
        </w:tc>
        <w:tc>
          <w:tcPr>
            <w:tcW w:w="3456" w:type="dxa"/>
            <w:vAlign w:val="center"/>
          </w:tcPr>
          <w:p w14:paraId="48556DBC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View full profile details and check lifestyle, family and partner preferences.</w:t>
            </w:r>
          </w:p>
        </w:tc>
      </w:tr>
      <w:tr w14:paraId="67E3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6A4CB78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7B89D947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Decide</w:t>
            </w:r>
          </w:p>
        </w:tc>
        <w:tc>
          <w:tcPr>
            <w:tcW w:w="3456" w:type="dxa"/>
            <w:vAlign w:val="center"/>
          </w:tcPr>
          <w:p w14:paraId="7FF31D61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Keep the strongest profiles and remove weak options.</w:t>
            </w:r>
          </w:p>
        </w:tc>
      </w:tr>
      <w:tr w14:paraId="1D2B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B905EE8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2BADA170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Prepare to connect</w:t>
            </w:r>
          </w:p>
        </w:tc>
        <w:tc>
          <w:tcPr>
            <w:tcW w:w="3456" w:type="dxa"/>
            <w:vAlign w:val="center"/>
          </w:tcPr>
          <w:p w14:paraId="76094528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Choose the most suitable profile and use the main interaction option.</w:t>
            </w:r>
          </w:p>
        </w:tc>
      </w:tr>
    </w:tbl>
    <w:p w14:paraId="1E8FF7CB">
      <w:r>
        <w:rPr>
          <w:b/>
        </w:rPr>
        <w:t xml:space="preserve">FEELING PATH  </w:t>
      </w:r>
      <w:r>
        <w:t>Practical  →  Evaluating  →  Slightly uncertain  →  Certain  →  Relieved</w:t>
      </w:r>
    </w:p>
    <w:p w14:paraId="50A076D2">
      <w:r>
        <w:rPr>
          <w:b/>
        </w:rPr>
        <w:t>IMPROVEMENT OPPORTUNITIES</w:t>
      </w:r>
    </w:p>
    <w:p w14:paraId="6070A21B">
      <w:pPr>
        <w:spacing w:after="40"/>
        <w:ind w:left="216"/>
      </w:pPr>
      <w:r>
        <w:t>• Add a lightweight compare mode for selected profiles.</w:t>
      </w:r>
    </w:p>
    <w:p w14:paraId="3481F201">
      <w:pPr>
        <w:spacing w:after="40"/>
        <w:ind w:left="216"/>
      </w:pPr>
      <w:r>
        <w:t>• Keep key attributes in the same order on every profile.</w:t>
      </w:r>
    </w:p>
    <w:p w14:paraId="6DE51423">
      <w:pPr>
        <w:spacing w:after="40"/>
        <w:ind w:left="216"/>
      </w:pPr>
      <w:r>
        <w:t>• Show which preference differences matter.</w:t>
      </w:r>
    </w:p>
    <w:p w14:paraId="14BC0B86">
      <w:pPr>
        <w:spacing w:after="40"/>
        <w:ind w:left="216"/>
      </w:pPr>
      <w:r>
        <w:t>• Avoid making users remember details from previously opened profiles.</w:t>
      </w:r>
    </w:p>
    <w:p w14:paraId="2F9532E0">
      <w:r>
        <w:br w:type="page"/>
      </w:r>
    </w:p>
    <w:p w14:paraId="2C822468">
      <w:pPr>
        <w:pStyle w:val="166"/>
      </w:pPr>
      <w:r>
        <w:t>Journey 3 — Compatibility Before Conversation</w:t>
      </w:r>
    </w:p>
    <w:p w14:paraId="62FF1EFD">
      <w:r>
        <w:rPr>
          <w:b/>
          <w:color w:val="584478"/>
        </w:rPr>
        <w:t>Aarushi Goswami  •  Marketing Professional • Bengaluru</w:t>
      </w:r>
    </w:p>
    <w:p w14:paraId="142FF680">
      <w:r>
        <w:rPr>
          <w:b/>
        </w:rPr>
        <w:t xml:space="preserve">GOAL  </w:t>
      </w:r>
      <w:r>
        <w:t>Decide whether a profile feels compatible enough to justify starting a conversation.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9C0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5B4B8A"/>
            <w:vAlign w:val="center"/>
          </w:tcPr>
          <w:p w14:paraId="17AB5EBE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39AFBE2B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59FBF3EC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USER ACTION</w:t>
            </w:r>
          </w:p>
        </w:tc>
      </w:tr>
      <w:tr w14:paraId="3D16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9F1574C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4E4DBA3E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Search broadly</w:t>
            </w:r>
          </w:p>
        </w:tc>
        <w:tc>
          <w:tcPr>
            <w:tcW w:w="3456" w:type="dxa"/>
            <w:vAlign w:val="center"/>
          </w:tcPr>
          <w:p w14:paraId="47F1CC18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Enter a few important preferences without over-filtering.</w:t>
            </w:r>
          </w:p>
        </w:tc>
      </w:tr>
      <w:tr w14:paraId="4291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9AFF98A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13D6BB93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Read the profile summary</w:t>
            </w:r>
          </w:p>
        </w:tc>
        <w:tc>
          <w:tcPr>
            <w:tcW w:w="3456" w:type="dxa"/>
            <w:vAlign w:val="center"/>
          </w:tcPr>
          <w:p w14:paraId="49D958FF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Scan basic details and the introduction for lifestyle and communication cues.</w:t>
            </w:r>
          </w:p>
        </w:tc>
      </w:tr>
      <w:tr w14:paraId="133E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87158AE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3426C223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Explore compatibility</w:t>
            </w:r>
          </w:p>
        </w:tc>
        <w:tc>
          <w:tcPr>
            <w:tcW w:w="3456" w:type="dxa"/>
            <w:vAlign w:val="center"/>
          </w:tcPr>
          <w:p w14:paraId="252F04E7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Check preferences and relevant profile sections to see whether the match feels natural.</w:t>
            </w:r>
          </w:p>
        </w:tc>
      </w:tr>
      <w:tr w14:paraId="4508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D06C849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448FF1B6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Review trust signals</w:t>
            </w:r>
          </w:p>
        </w:tc>
        <w:tc>
          <w:tcPr>
            <w:tcW w:w="3456" w:type="dxa"/>
            <w:vAlign w:val="center"/>
          </w:tcPr>
          <w:p w14:paraId="25493C57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Check profile completeness and available verification cues.</w:t>
            </w:r>
          </w:p>
        </w:tc>
      </w:tr>
      <w:tr w14:paraId="4B3B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4CA29E1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461A2C13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Take control</w:t>
            </w:r>
          </w:p>
        </w:tc>
        <w:tc>
          <w:tcPr>
            <w:tcW w:w="3456" w:type="dxa"/>
            <w:vAlign w:val="center"/>
          </w:tcPr>
          <w:p w14:paraId="51D03B1F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Choose whether to express interest or leave the profile.</w:t>
            </w:r>
          </w:p>
        </w:tc>
      </w:tr>
    </w:tbl>
    <w:p w14:paraId="79BE2EC8">
      <w:r>
        <w:rPr>
          <w:b/>
        </w:rPr>
        <w:t xml:space="preserve">FEELING PATH  </w:t>
      </w:r>
      <w:r>
        <w:t>Open-minded  →  Curious  →  Thoughtful  →  Cautious  →  Comfortable</w:t>
      </w:r>
    </w:p>
    <w:p w14:paraId="503D3250">
      <w:r>
        <w:rPr>
          <w:b/>
        </w:rPr>
        <w:t>IMPROVEMENT OPPORTUNITIES</w:t>
      </w:r>
    </w:p>
    <w:p w14:paraId="7A4903AF">
      <w:pPr>
        <w:spacing w:after="40"/>
        <w:ind w:left="216"/>
      </w:pPr>
      <w:r>
        <w:t>• Create a clear “Why this may be compatible” summary.</w:t>
      </w:r>
    </w:p>
    <w:p w14:paraId="375DE853">
      <w:pPr>
        <w:spacing w:after="40"/>
        <w:ind w:left="216"/>
      </w:pPr>
      <w:r>
        <w:t>• Keep trust indicators visible but not visually dominant.</w:t>
      </w:r>
    </w:p>
    <w:p w14:paraId="6E739796">
      <w:pPr>
        <w:spacing w:after="40"/>
        <w:ind w:left="216"/>
      </w:pPr>
      <w:r>
        <w:t>• Group lifestyle information into easy-to-scan sections.</w:t>
      </w:r>
    </w:p>
    <w:p w14:paraId="16FF473A">
      <w:pPr>
        <w:spacing w:after="40"/>
        <w:ind w:left="216"/>
      </w:pPr>
      <w:r>
        <w:t>• Make communication permissions and next steps obvious.</w:t>
      </w:r>
    </w:p>
    <w:p w14:paraId="49556276">
      <w:pPr>
        <w:pStyle w:val="166"/>
      </w:pPr>
      <w:r>
        <w:t>Journey 4 — Quick Mobile Discovery</w:t>
      </w:r>
    </w:p>
    <w:p w14:paraId="4E3D1EF9">
      <w:pPr>
        <w:rPr>
          <w:rFonts w:hint="default"/>
          <w:lang w:val="en-US"/>
        </w:rPr>
      </w:pPr>
      <w:r>
        <w:rPr>
          <w:b/>
          <w:color w:val="584478"/>
        </w:rPr>
        <w:t xml:space="preserve">Akanksha Joshi  •  B.Tech Student / Early Career • </w:t>
      </w:r>
      <w:r>
        <w:rPr>
          <w:rFonts w:hint="default"/>
          <w:b/>
          <w:color w:val="584478"/>
          <w:lang w:val="en-US"/>
        </w:rPr>
        <w:t>Pune</w:t>
      </w:r>
    </w:p>
    <w:p w14:paraId="048EA8E6">
      <w:r>
        <w:rPr>
          <w:b/>
        </w:rPr>
        <w:t xml:space="preserve">GOAL  </w:t>
      </w:r>
      <w:r>
        <w:t>Find a few relevant profiles during a short break without learning a complicated interface.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613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5B4B8A"/>
            <w:vAlign w:val="center"/>
          </w:tcPr>
          <w:p w14:paraId="4F54BEC0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6880CF8C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w="3456" w:type="dxa"/>
            <w:shd w:val="clear" w:color="auto" w:fill="5B4B8A"/>
            <w:vAlign w:val="center"/>
          </w:tcPr>
          <w:p w14:paraId="7E611322">
            <w:pPr>
              <w:spacing w:after="2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USER ACTION</w:t>
            </w:r>
          </w:p>
        </w:tc>
      </w:tr>
      <w:tr w14:paraId="5C2F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1CE57B5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064FD98A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Open and search</w:t>
            </w:r>
          </w:p>
        </w:tc>
        <w:tc>
          <w:tcPr>
            <w:tcW w:w="3456" w:type="dxa"/>
            <w:vAlign w:val="center"/>
          </w:tcPr>
          <w:p w14:paraId="1192469F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Launch Shaadi.com on mobile and go directly to Search.</w:t>
            </w:r>
          </w:p>
        </w:tc>
      </w:tr>
      <w:tr w14:paraId="15EC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F7D9A37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3143B375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Use simple filters</w:t>
            </w:r>
          </w:p>
        </w:tc>
        <w:tc>
          <w:tcPr>
            <w:tcW w:w="3456" w:type="dxa"/>
            <w:vAlign w:val="center"/>
          </w:tcPr>
          <w:p w14:paraId="5B03F11B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Choose a few high-value criteria and avoid advanced options initially.</w:t>
            </w:r>
          </w:p>
        </w:tc>
      </w:tr>
      <w:tr w14:paraId="3EA7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EEC6454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66D47C15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Scan results</w:t>
            </w:r>
          </w:p>
        </w:tc>
        <w:tc>
          <w:tcPr>
            <w:tcW w:w="3456" w:type="dxa"/>
            <w:vAlign w:val="center"/>
          </w:tcPr>
          <w:p w14:paraId="6D6C38C1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Look at the profile photo and key details, skipping obviously unsuitable profiles.</w:t>
            </w:r>
          </w:p>
        </w:tc>
      </w:tr>
      <w:tr w14:paraId="38D1B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0090051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1B6FD4F2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Open one profile</w:t>
            </w:r>
          </w:p>
        </w:tc>
        <w:tc>
          <w:tcPr>
            <w:tcW w:w="3456" w:type="dxa"/>
            <w:vAlign w:val="center"/>
          </w:tcPr>
          <w:p w14:paraId="546F4F16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Read the short summary first and decide whether more information is needed.</w:t>
            </w:r>
          </w:p>
        </w:tc>
      </w:tr>
      <w:tr w14:paraId="381A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DF9E1BB">
            <w:pPr>
              <w:spacing w:after="20" w:line="240" w:lineRule="auto"/>
            </w:pPr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69CD8C17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Save or exit</w:t>
            </w:r>
          </w:p>
        </w:tc>
        <w:tc>
          <w:tcPr>
            <w:tcW w:w="3456" w:type="dxa"/>
            <w:vAlign w:val="center"/>
          </w:tcPr>
          <w:p w14:paraId="4B5F1309">
            <w:pPr>
              <w:spacing w:after="20" w:line="240" w:lineRule="auto"/>
            </w:pPr>
            <w:r>
              <w:rPr>
                <w:rFonts w:ascii="Aptos" w:hAnsi="Aptos"/>
                <w:b w:val="0"/>
                <w:sz w:val="19"/>
              </w:rPr>
              <w:t>Shortlist the useful profile and return later when there is more time.</w:t>
            </w:r>
          </w:p>
        </w:tc>
      </w:tr>
    </w:tbl>
    <w:p w14:paraId="74D82C7E">
      <w:r>
        <w:rPr>
          <w:b/>
        </w:rPr>
        <w:t xml:space="preserve">FEELING PATH  </w:t>
      </w:r>
      <w:r>
        <w:t>Rushed  →  Focused  →  Interested  →  Decisive  →  Satisfied</w:t>
      </w:r>
    </w:p>
    <w:p w14:paraId="1C83EB6E">
      <w:r>
        <w:rPr>
          <w:b/>
        </w:rPr>
        <w:t>IMPROVEMENT OPPORTUNITIES</w:t>
      </w:r>
    </w:p>
    <w:p w14:paraId="775D3951">
      <w:pPr>
        <w:spacing w:after="40"/>
        <w:ind w:left="216"/>
      </w:pPr>
      <w:r>
        <w:t>• Keep Search immediately accessible.</w:t>
      </w:r>
    </w:p>
    <w:p w14:paraId="7061624A">
      <w:pPr>
        <w:spacing w:after="40"/>
        <w:ind w:left="216"/>
      </w:pPr>
      <w:r>
        <w:t>• Design a compact mobile profile card.</w:t>
      </w:r>
    </w:p>
    <w:p w14:paraId="2CEC0853">
      <w:pPr>
        <w:spacing w:after="40"/>
        <w:ind w:left="216"/>
      </w:pPr>
      <w:r>
        <w:t>• Show the most important attributes first.</w:t>
      </w:r>
    </w:p>
    <w:p w14:paraId="42979A97">
      <w:pPr>
        <w:spacing w:after="40"/>
        <w:ind w:left="216"/>
      </w:pPr>
      <w:r>
        <w:t>• Let users save a profile in one obvious tap.</w:t>
      </w:r>
    </w:p>
    <w:p w14:paraId="5EA55D34">
      <w:r>
        <w:br w:type="page"/>
      </w:r>
    </w:p>
    <w:p w14:paraId="63E4A59E"/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E2F15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B2696"/>
    <w:rsid w:val="1A026425"/>
    <w:rsid w:val="40D4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MyTitle"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3A2C5A"/>
      <w:sz w:val="48"/>
      <w:szCs w:val="22"/>
      <w:lang w:val="en-US" w:eastAsia="en-US" w:bidi="ar-SA"/>
    </w:rPr>
  </w:style>
  <w:style w:type="paragraph" w:customStyle="1" w:styleId="165">
    <w:name w:val="MySub"/>
    <w:uiPriority w:val="0"/>
    <w:pPr>
      <w:spacing w:after="200" w:line="276" w:lineRule="auto"/>
    </w:pPr>
    <w:rPr>
      <w:rFonts w:ascii="Aptos Display" w:hAnsi="Aptos Display" w:eastAsiaTheme="minorEastAsia" w:cstheme="minorBidi"/>
      <w:color w:val="5F5278"/>
      <w:sz w:val="22"/>
      <w:szCs w:val="22"/>
      <w:lang w:val="en-US" w:eastAsia="en-US" w:bidi="ar-SA"/>
    </w:rPr>
  </w:style>
  <w:style w:type="paragraph" w:customStyle="1" w:styleId="166">
    <w:name w:val="MyHead"/>
    <w:uiPriority w:val="0"/>
    <w:pPr>
      <w:spacing w:after="200" w:line="276" w:lineRule="auto"/>
    </w:pPr>
    <w:rPr>
      <w:rFonts w:ascii="Aptos Display" w:hAnsi="Aptos Display" w:eastAsiaTheme="minorEastAsia" w:cstheme="minorBidi"/>
      <w:b/>
      <w:color w:val="3A2C5A"/>
      <w:sz w:val="30"/>
      <w:szCs w:val="22"/>
      <w:lang w:val="en-US" w:eastAsia="en-US" w:bidi="ar-SA"/>
    </w:rPr>
  </w:style>
  <w:style w:type="paragraph" w:customStyle="1" w:styleId="167">
    <w:name w:val="MySmall"/>
    <w:qFormat/>
    <w:uiPriority w:val="0"/>
    <w:pPr>
      <w:spacing w:after="200" w:line="276" w:lineRule="auto"/>
    </w:pPr>
    <w:rPr>
      <w:rFonts w:ascii="Aptos" w:hAnsi="Aptos" w:eastAsiaTheme="minorEastAsia" w:cstheme="minorBidi"/>
      <w:color w:val="5A5A5A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840</Words>
  <Characters>4620</Characters>
  <Lines>0</Lines>
  <Paragraphs>0</Paragraphs>
  <TotalTime>1</TotalTime>
  <ScaleCrop>false</ScaleCrop>
  <LinksUpToDate>false</LinksUpToDate>
  <CharactersWithSpaces>5382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Peehar Goswami</cp:lastModifiedBy>
  <dcterms:modified xsi:type="dcterms:W3CDTF">2026-08-08T17:17:08Z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eyJoZGlkIjoiYjJjOTQxYzhjODMyMDAzZmE0MDJkMWFkNmJlNDkwYTUiLCJ1c2VySWQiOiI4ODEzNzY0NzY3ODA5In0=</vt:lpwstr>
  </property>
  <property fmtid="{D5CDD505-2E9C-101B-9397-08002B2CF9AE}" pid="3" name="KSOProductBuildVer">
    <vt:lpwstr>1033-12.1.0.28032</vt:lpwstr>
  </property>
  <property fmtid="{D5CDD505-2E9C-101B-9397-08002B2CF9AE}" pid="4" name="ICV">
    <vt:lpwstr>DDD1648D7820479ABAA8A35736DDBC49_13</vt:lpwstr>
  </property>
</Properties>
</file>