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F63B9" w14:textId="77777777" w:rsidR="00AE0F17" w:rsidRPr="00AE0F17" w:rsidRDefault="00AE0F17" w:rsidP="00AE0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F17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AE0F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 Rebuilder Backend Flow (NEXUS Core)</w:t>
      </w:r>
    </w:p>
    <w:p w14:paraId="3DF19908" w14:textId="77777777" w:rsidR="00AE0F17" w:rsidRPr="00AE0F17" w:rsidRDefault="00AE0F17" w:rsidP="00AE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17">
        <w:rPr>
          <w:rFonts w:ascii="Times New Roman" w:eastAsia="Times New Roman" w:hAnsi="Times New Roman" w:cs="Times New Roman"/>
          <w:b/>
          <w:bCs/>
          <w:sz w:val="27"/>
          <w:szCs w:val="27"/>
        </w:rPr>
        <w:t>1. App Input Layer</w:t>
      </w:r>
    </w:p>
    <w:p w14:paraId="7888A62A" w14:textId="77777777" w:rsidR="00AE0F17" w:rsidRPr="00AE0F17" w:rsidRDefault="00AE0F17" w:rsidP="00AE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b/>
          <w:bCs/>
          <w:sz w:val="24"/>
          <w:szCs w:val="24"/>
        </w:rPr>
        <w:t>Input types:</w:t>
      </w: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0F17">
        <w:rPr>
          <w:rFonts w:ascii="Courier New" w:eastAsia="Times New Roman" w:hAnsi="Courier New" w:cs="Courier New"/>
          <w:sz w:val="20"/>
          <w:szCs w:val="20"/>
        </w:rPr>
        <w:t>.exe</w:t>
      </w: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0F17">
        <w:rPr>
          <w:rFonts w:ascii="Courier New" w:eastAsia="Times New Roman" w:hAnsi="Courier New" w:cs="Courier New"/>
          <w:sz w:val="20"/>
          <w:szCs w:val="20"/>
        </w:rPr>
        <w:t>.app</w:t>
      </w: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0F17">
        <w:rPr>
          <w:rFonts w:ascii="Courier New" w:eastAsia="Times New Roman" w:hAnsi="Courier New" w:cs="Courier New"/>
          <w:sz w:val="20"/>
          <w:szCs w:val="20"/>
        </w:rPr>
        <w:t>.deb</w:t>
      </w: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0F17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E0F17">
        <w:rPr>
          <w:rFonts w:ascii="Courier New" w:eastAsia="Times New Roman" w:hAnsi="Courier New" w:cs="Courier New"/>
          <w:sz w:val="20"/>
          <w:szCs w:val="20"/>
        </w:rPr>
        <w:t>apk</w:t>
      </w:r>
      <w:proofErr w:type="spellEnd"/>
      <w:proofErr w:type="gramStart"/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E0F17">
        <w:rPr>
          <w:rFonts w:ascii="Courier New" w:eastAsia="Times New Roman" w:hAnsi="Courier New" w:cs="Courier New"/>
          <w:sz w:val="20"/>
          <w:szCs w:val="20"/>
        </w:rPr>
        <w:t>.</w:t>
      </w:r>
      <w:proofErr w:type="gramEnd"/>
      <w:r w:rsidRPr="00AE0F17">
        <w:rPr>
          <w:rFonts w:ascii="Courier New" w:eastAsia="Times New Roman" w:hAnsi="Courier New" w:cs="Courier New"/>
          <w:sz w:val="20"/>
          <w:szCs w:val="20"/>
        </w:rPr>
        <w:t>tar.gz</w:t>
      </w:r>
      <w:r w:rsidRPr="00AE0F17">
        <w:rPr>
          <w:rFonts w:ascii="Times New Roman" w:eastAsia="Times New Roman" w:hAnsi="Times New Roman" w:cs="Times New Roman"/>
          <w:sz w:val="24"/>
          <w:szCs w:val="24"/>
        </w:rPr>
        <w:t>, source folders</w:t>
      </w:r>
    </w:p>
    <w:p w14:paraId="2D5B866E" w14:textId="77777777" w:rsidR="00AE0F17" w:rsidRPr="00AE0F17" w:rsidRDefault="00AE0F17" w:rsidP="00AE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here:</w:t>
      </w:r>
    </w:p>
    <w:p w14:paraId="2B40F677" w14:textId="77777777" w:rsidR="00AE0F17" w:rsidRPr="00AE0F17" w:rsidRDefault="00AE0F17" w:rsidP="00AE0F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User drops a file or selects from a list of installed apps.</w:t>
      </w:r>
    </w:p>
    <w:p w14:paraId="763BF829" w14:textId="77777777" w:rsidR="00AE0F17" w:rsidRPr="00AE0F17" w:rsidRDefault="00AE0F17" w:rsidP="00AE0F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File metadata is extracted: architecture, dependencies, permissions, etc.</w:t>
      </w:r>
    </w:p>
    <w:p w14:paraId="75AC414A" w14:textId="77777777" w:rsidR="00AE0F17" w:rsidRPr="00AE0F17" w:rsidRDefault="00566F2A" w:rsidP="00AE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A740F2">
          <v:rect id="_x0000_i1025" style="width:0;height:1.5pt" o:hralign="center" o:hrstd="t" o:hr="t" fillcolor="#a0a0a0" stroked="f"/>
        </w:pict>
      </w:r>
    </w:p>
    <w:p w14:paraId="6C51B296" w14:textId="77777777" w:rsidR="00AE0F17" w:rsidRPr="00AE0F17" w:rsidRDefault="00AE0F17" w:rsidP="00AE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17">
        <w:rPr>
          <w:rFonts w:ascii="Times New Roman" w:eastAsia="Times New Roman" w:hAnsi="Times New Roman" w:cs="Times New Roman"/>
          <w:b/>
          <w:bCs/>
          <w:sz w:val="27"/>
          <w:szCs w:val="27"/>
        </w:rPr>
        <w:t>2. Analysis Engine</w:t>
      </w:r>
    </w:p>
    <w:p w14:paraId="153D0454" w14:textId="77777777" w:rsidR="00AE0F17" w:rsidRPr="00AE0F17" w:rsidRDefault="00AE0F17" w:rsidP="00AE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 LLVM/Clang, OpenCV, Boost</w:t>
      </w:r>
    </w:p>
    <w:p w14:paraId="60DBCA47" w14:textId="77777777" w:rsidR="00AE0F17" w:rsidRPr="00AE0F17" w:rsidRDefault="00AE0F17" w:rsidP="00AE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b/>
          <w:bCs/>
          <w:sz w:val="24"/>
          <w:szCs w:val="24"/>
        </w:rPr>
        <w:t>Key processes:</w:t>
      </w:r>
    </w:p>
    <w:p w14:paraId="6AEBF5BC" w14:textId="77777777" w:rsidR="00AE0F17" w:rsidRPr="00AE0F17" w:rsidRDefault="00AE0F17" w:rsidP="00AE0F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If source code is available:</w:t>
      </w:r>
    </w:p>
    <w:p w14:paraId="793F155E" w14:textId="77777777" w:rsidR="00AE0F17" w:rsidRPr="00AE0F17" w:rsidRDefault="00AE0F17" w:rsidP="00AE0F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LLVM parses it and builds an abstract syntax tree (AST).</w:t>
      </w:r>
    </w:p>
    <w:p w14:paraId="0423C2E5" w14:textId="77777777" w:rsidR="00AE0F17" w:rsidRPr="00AE0F17" w:rsidRDefault="00AE0F17" w:rsidP="00AE0F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Boost helps handle filesystem and dependency resolution.</w:t>
      </w:r>
    </w:p>
    <w:p w14:paraId="6AF87586" w14:textId="77777777" w:rsidR="00AE0F17" w:rsidRPr="00AE0F17" w:rsidRDefault="00AE0F17" w:rsidP="00AE0F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If only binaries exist:</w:t>
      </w:r>
    </w:p>
    <w:p w14:paraId="58C18792" w14:textId="77777777" w:rsidR="00AE0F17" w:rsidRPr="00AE0F17" w:rsidRDefault="00AE0F17" w:rsidP="00AE0F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LLVM attempts static analysis (symbol tables, entry points).</w:t>
      </w:r>
    </w:p>
    <w:p w14:paraId="137AC97A" w14:textId="77777777" w:rsidR="00AE0F17" w:rsidRPr="00AE0F17" w:rsidRDefault="00AE0F17" w:rsidP="00AE0F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OpenCV scans GUI screenshots to reconstruct interface layout.</w:t>
      </w:r>
    </w:p>
    <w:p w14:paraId="68901433" w14:textId="77777777" w:rsidR="00AE0F17" w:rsidRPr="00AE0F17" w:rsidRDefault="00AE0F17" w:rsidP="00AE0F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Identifies UI elements (buttons, fields, menus).</w:t>
      </w:r>
    </w:p>
    <w:p w14:paraId="7A63E248" w14:textId="77777777" w:rsidR="00AE0F17" w:rsidRPr="00AE0F17" w:rsidRDefault="00566F2A" w:rsidP="00AE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732CAD">
          <v:rect id="_x0000_i1026" style="width:0;height:1.5pt" o:hralign="center" o:hrstd="t" o:hr="t" fillcolor="#a0a0a0" stroked="f"/>
        </w:pict>
      </w:r>
    </w:p>
    <w:p w14:paraId="64ECEABA" w14:textId="77777777" w:rsidR="00AE0F17" w:rsidRPr="00AE0F17" w:rsidRDefault="00AE0F17" w:rsidP="00AE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17">
        <w:rPr>
          <w:rFonts w:ascii="Times New Roman" w:eastAsia="Times New Roman" w:hAnsi="Times New Roman" w:cs="Times New Roman"/>
          <w:b/>
          <w:bCs/>
          <w:sz w:val="27"/>
          <w:szCs w:val="27"/>
        </w:rPr>
        <w:t>3. Conversion Logic</w:t>
      </w:r>
    </w:p>
    <w:p w14:paraId="6FF5C419" w14:textId="77777777" w:rsidR="00AE0F17" w:rsidRPr="00AE0F17" w:rsidRDefault="00AE0F17" w:rsidP="00AE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does:</w:t>
      </w:r>
    </w:p>
    <w:p w14:paraId="4270EDD1" w14:textId="77777777" w:rsidR="00AE0F17" w:rsidRPr="00AE0F17" w:rsidRDefault="00AE0F17" w:rsidP="00AE0F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Maps APIs and system calls to the equivalent of the target OS.</w:t>
      </w:r>
    </w:p>
    <w:p w14:paraId="016032C9" w14:textId="77777777" w:rsidR="00AE0F17" w:rsidRPr="00AE0F17" w:rsidRDefault="00AE0F17" w:rsidP="00AE0F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Substitutes libraries or features using wrappers or native alternatives.</w:t>
      </w:r>
    </w:p>
    <w:p w14:paraId="628903E9" w14:textId="77777777" w:rsidR="00AE0F17" w:rsidRPr="00AE0F17" w:rsidRDefault="00AE0F17" w:rsidP="00AE0F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Handles platform-specific issues (e.g., file paths, registry vs. config files).</w:t>
      </w:r>
    </w:p>
    <w:p w14:paraId="3D67F902" w14:textId="77777777" w:rsidR="00AE0F17" w:rsidRPr="00AE0F17" w:rsidRDefault="00AE0F17" w:rsidP="00AE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 A platform-ready project or executable.</w:t>
      </w:r>
    </w:p>
    <w:p w14:paraId="58C88E3A" w14:textId="77777777" w:rsidR="00AE0F17" w:rsidRPr="00AE0F17" w:rsidRDefault="00566F2A" w:rsidP="00AE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85BB7E">
          <v:rect id="_x0000_i1027" style="width:0;height:1.5pt" o:hralign="center" o:hrstd="t" o:hr="t" fillcolor="#a0a0a0" stroked="f"/>
        </w:pict>
      </w:r>
    </w:p>
    <w:p w14:paraId="2105325F" w14:textId="77777777" w:rsidR="00AE0F17" w:rsidRPr="00AE0F17" w:rsidRDefault="00AE0F17" w:rsidP="00AE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17">
        <w:rPr>
          <w:rFonts w:ascii="Times New Roman" w:eastAsia="Times New Roman" w:hAnsi="Times New Roman" w:cs="Times New Roman"/>
          <w:b/>
          <w:bCs/>
          <w:sz w:val="27"/>
          <w:szCs w:val="27"/>
        </w:rPr>
        <w:t>4. Build Phase</w:t>
      </w:r>
    </w:p>
    <w:p w14:paraId="5F6A1E2F" w14:textId="77777777" w:rsidR="00AE0F17" w:rsidRPr="00AE0F17" w:rsidRDefault="00AE0F17" w:rsidP="00AE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0F17">
        <w:rPr>
          <w:rFonts w:ascii="Times New Roman" w:eastAsia="Times New Roman" w:hAnsi="Times New Roman" w:cs="Times New Roman"/>
          <w:sz w:val="24"/>
          <w:szCs w:val="24"/>
        </w:rPr>
        <w:t>CMake</w:t>
      </w:r>
      <w:proofErr w:type="spellEnd"/>
      <w:r w:rsidRPr="00AE0F17">
        <w:rPr>
          <w:rFonts w:ascii="Times New Roman" w:eastAsia="Times New Roman" w:hAnsi="Times New Roman" w:cs="Times New Roman"/>
          <w:sz w:val="24"/>
          <w:szCs w:val="24"/>
        </w:rPr>
        <w:t>, LLVM/Clang, Qt</w:t>
      </w:r>
    </w:p>
    <w:p w14:paraId="0514C958" w14:textId="77777777" w:rsidR="00AE0F17" w:rsidRPr="00AE0F17" w:rsidRDefault="00AE0F17" w:rsidP="00AE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14:paraId="097CE766" w14:textId="77777777" w:rsidR="00AE0F17" w:rsidRPr="00AE0F17" w:rsidRDefault="00AE0F17" w:rsidP="00AE0F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Generates a platform-specific </w:t>
      </w:r>
      <w:proofErr w:type="spellStart"/>
      <w:r w:rsidRPr="00AE0F17">
        <w:rPr>
          <w:rFonts w:ascii="Times New Roman" w:eastAsia="Times New Roman" w:hAnsi="Times New Roman" w:cs="Times New Roman"/>
          <w:sz w:val="24"/>
          <w:szCs w:val="24"/>
        </w:rPr>
        <w:t>CMake</w:t>
      </w:r>
      <w:proofErr w:type="spellEnd"/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 config.</w:t>
      </w:r>
    </w:p>
    <w:p w14:paraId="17C5F0E6" w14:textId="77777777" w:rsidR="00AE0F17" w:rsidRPr="00AE0F17" w:rsidRDefault="00AE0F17" w:rsidP="00AE0F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Compiles the converted app.</w:t>
      </w:r>
    </w:p>
    <w:p w14:paraId="1FB76DEA" w14:textId="77777777" w:rsidR="00AE0F17" w:rsidRPr="00AE0F17" w:rsidRDefault="00AE0F17" w:rsidP="00AE0F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Qt is optionally used to rebuild UI components for the new OS.</w:t>
      </w:r>
    </w:p>
    <w:p w14:paraId="5B0072FD" w14:textId="77777777" w:rsidR="00AE0F17" w:rsidRPr="00AE0F17" w:rsidRDefault="00566F2A" w:rsidP="00AE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76C387">
          <v:rect id="_x0000_i1028" style="width:0;height:1.5pt" o:hralign="center" o:hrstd="t" o:hr="t" fillcolor="#a0a0a0" stroked="f"/>
        </w:pict>
      </w:r>
    </w:p>
    <w:p w14:paraId="3B482A9A" w14:textId="77777777" w:rsidR="00AE0F17" w:rsidRPr="00AE0F17" w:rsidRDefault="00AE0F17" w:rsidP="00AE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1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Deployment &amp; Testing</w:t>
      </w:r>
    </w:p>
    <w:p w14:paraId="5A9735DA" w14:textId="77777777" w:rsidR="00AE0F17" w:rsidRPr="00AE0F17" w:rsidRDefault="00AE0F17" w:rsidP="00AE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NEXUS creates a </w:t>
      </w:r>
      <w:r w:rsidRPr="00AE0F17">
        <w:rPr>
          <w:rFonts w:ascii="Times New Roman" w:eastAsia="Times New Roman" w:hAnsi="Times New Roman" w:cs="Times New Roman"/>
          <w:b/>
          <w:bCs/>
          <w:sz w:val="24"/>
          <w:szCs w:val="24"/>
        </w:rPr>
        <w:t>sandbox environment</w:t>
      </w:r>
      <w:r w:rsidRPr="00AE0F17">
        <w:rPr>
          <w:rFonts w:ascii="Times New Roman" w:eastAsia="Times New Roman" w:hAnsi="Times New Roman" w:cs="Times New Roman"/>
          <w:sz w:val="24"/>
          <w:szCs w:val="24"/>
        </w:rPr>
        <w:t xml:space="preserve"> to test the rebuilt app.</w:t>
      </w:r>
    </w:p>
    <w:p w14:paraId="75F9D937" w14:textId="77777777" w:rsidR="00AE0F17" w:rsidRPr="00AE0F17" w:rsidRDefault="00AE0F17" w:rsidP="00AE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Generates:</w:t>
      </w:r>
    </w:p>
    <w:p w14:paraId="0D0EF7D6" w14:textId="77777777" w:rsidR="00AE0F17" w:rsidRPr="00AE0F17" w:rsidRDefault="00AE0F17" w:rsidP="00AE0F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Rebuilt binary</w:t>
      </w:r>
    </w:p>
    <w:p w14:paraId="1246931A" w14:textId="77777777" w:rsidR="00AE0F17" w:rsidRPr="00AE0F17" w:rsidRDefault="00AE0F17" w:rsidP="00AE0F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14:paraId="3886156D" w14:textId="77777777" w:rsidR="00AE0F17" w:rsidRPr="00AE0F17" w:rsidRDefault="00AE0F17" w:rsidP="00AE0F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Optional debug symbols</w:t>
      </w:r>
    </w:p>
    <w:p w14:paraId="0AF0CD4B" w14:textId="77777777" w:rsidR="00AE0F17" w:rsidRPr="00AE0F17" w:rsidRDefault="00AE0F17" w:rsidP="00AE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You can then install it, export it, or fine-tune it further.</w:t>
      </w:r>
    </w:p>
    <w:p w14:paraId="53006FCA" w14:textId="77777777" w:rsidR="00AE0F17" w:rsidRPr="00AE0F17" w:rsidRDefault="00566F2A" w:rsidP="00AE0F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37DFBF">
          <v:rect id="_x0000_i1029" style="width:0;height:1.5pt" o:hralign="center" o:hrstd="t" o:hr="t" fillcolor="#a0a0a0" stroked="f"/>
        </w:pict>
      </w:r>
    </w:p>
    <w:p w14:paraId="52CD8567" w14:textId="77777777" w:rsidR="00AE0F17" w:rsidRPr="00AE0F17" w:rsidRDefault="00AE0F17" w:rsidP="00AE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0F17">
        <w:rPr>
          <w:rFonts w:ascii="Times New Roman" w:eastAsia="Times New Roman" w:hAnsi="Times New Roman" w:cs="Times New Roman"/>
          <w:b/>
          <w:bCs/>
          <w:sz w:val="27"/>
          <w:szCs w:val="27"/>
        </w:rPr>
        <w:t>6. Optional: Store to NEXUS Cloud</w:t>
      </w:r>
    </w:p>
    <w:p w14:paraId="3183A546" w14:textId="77777777" w:rsidR="00AE0F17" w:rsidRPr="00AE0F17" w:rsidRDefault="00AE0F17" w:rsidP="00AE0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Upload rebuilt app to cloud (if enabled)</w:t>
      </w:r>
    </w:p>
    <w:p w14:paraId="226834A4" w14:textId="77777777" w:rsidR="00AE0F17" w:rsidRPr="00AE0F17" w:rsidRDefault="00AE0F17" w:rsidP="00AE0F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F17">
        <w:rPr>
          <w:rFonts w:ascii="Times New Roman" w:eastAsia="Times New Roman" w:hAnsi="Times New Roman" w:cs="Times New Roman"/>
          <w:sz w:val="24"/>
          <w:szCs w:val="24"/>
        </w:rPr>
        <w:t>Share with other users or download later</w:t>
      </w:r>
    </w:p>
    <w:p w14:paraId="4244464E" w14:textId="77777777" w:rsidR="00D6178B" w:rsidRDefault="00D6178B"/>
    <w:sectPr w:rsidR="00D61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694D"/>
    <w:multiLevelType w:val="multilevel"/>
    <w:tmpl w:val="1E1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C7C2A"/>
    <w:multiLevelType w:val="multilevel"/>
    <w:tmpl w:val="6028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E3445"/>
    <w:multiLevelType w:val="multilevel"/>
    <w:tmpl w:val="0C4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C359A"/>
    <w:multiLevelType w:val="multilevel"/>
    <w:tmpl w:val="41D2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72D58"/>
    <w:multiLevelType w:val="multilevel"/>
    <w:tmpl w:val="715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57F24"/>
    <w:multiLevelType w:val="multilevel"/>
    <w:tmpl w:val="A9A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F17"/>
    <w:rsid w:val="00566F2A"/>
    <w:rsid w:val="005F64BE"/>
    <w:rsid w:val="00AE0F17"/>
    <w:rsid w:val="00D6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944E"/>
  <w15:chartTrackingRefBased/>
  <w15:docId w15:val="{5F49A205-E5B6-46C4-9590-D389ED9C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0F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0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0F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0F1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E0F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0F1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7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</dc:creator>
  <cp:keywords/>
  <dc:description/>
  <cp:lastModifiedBy>Promise</cp:lastModifiedBy>
  <cp:revision>3</cp:revision>
  <dcterms:created xsi:type="dcterms:W3CDTF">2025-05-12T23:33:00Z</dcterms:created>
  <dcterms:modified xsi:type="dcterms:W3CDTF">2026-03-14T13:32:00Z</dcterms:modified>
</cp:coreProperties>
</file>