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636E" w14:textId="77777777" w:rsidR="00510ECA" w:rsidRDefault="00852B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0276B00" w14:textId="77777777" w:rsidR="00510ECA" w:rsidRDefault="00510E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0ECA" w14:paraId="250B33B2" w14:textId="77777777">
        <w:trPr>
          <w:trHeight w:val="278"/>
          <w:tblHeader/>
        </w:trPr>
        <w:tc>
          <w:tcPr>
            <w:tcW w:w="4515" w:type="dxa"/>
            <w:shd w:val="clear" w:color="auto" w:fill="auto"/>
            <w:tcMar>
              <w:top w:w="100" w:type="dxa"/>
              <w:left w:w="100" w:type="dxa"/>
              <w:bottom w:w="100" w:type="dxa"/>
              <w:right w:w="100" w:type="dxa"/>
            </w:tcMar>
          </w:tcPr>
          <w:p w14:paraId="03409208"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2EE4C5" w14:textId="5C4C730F"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Pr="00D33C12">
              <w:rPr>
                <w:rFonts w:ascii="Times New Roman" w:eastAsia="Times New Roman" w:hAnsi="Times New Roman" w:cs="Times New Roman"/>
                <w:sz w:val="24"/>
                <w:szCs w:val="24"/>
              </w:rPr>
              <w:t xml:space="preserve"> </w:t>
            </w:r>
            <w:r w:rsidR="00216D83" w:rsidRPr="00D33C12">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510ECA" w14:paraId="6342CF46" w14:textId="77777777">
        <w:trPr>
          <w:trHeight w:val="278"/>
          <w:tblHeader/>
        </w:trPr>
        <w:tc>
          <w:tcPr>
            <w:tcW w:w="4515" w:type="dxa"/>
            <w:shd w:val="clear" w:color="auto" w:fill="auto"/>
            <w:tcMar>
              <w:top w:w="100" w:type="dxa"/>
              <w:left w:w="100" w:type="dxa"/>
              <w:bottom w:w="100" w:type="dxa"/>
              <w:right w:w="100" w:type="dxa"/>
            </w:tcMar>
          </w:tcPr>
          <w:p w14:paraId="39CAFAEC" w14:textId="77777777" w:rsidR="00510ECA" w:rsidRDefault="00852B75">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B08FF9C" w14:textId="219678DE" w:rsidR="00510ECA" w:rsidRDefault="00AC34E4" w:rsidP="00AC34E4">
            <w:pPr>
              <w:widowControl w:val="0"/>
              <w:pBdr>
                <w:top w:val="nil"/>
                <w:left w:val="nil"/>
                <w:bottom w:val="nil"/>
                <w:right w:val="nil"/>
                <w:between w:val="nil"/>
              </w:pBdr>
              <w:tabs>
                <w:tab w:val="left" w:pos="876"/>
              </w:tabs>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w:t>
            </w:r>
            <w:r w:rsidR="00D6195C">
              <w:rPr>
                <w:rFonts w:ascii="Times New Roman" w:eastAsia="Times New Roman" w:hAnsi="Times New Roman" w:cs="Times New Roman"/>
                <w:sz w:val="24"/>
                <w:szCs w:val="24"/>
              </w:rPr>
              <w:t>748</w:t>
            </w:r>
          </w:p>
        </w:tc>
      </w:tr>
      <w:tr w:rsidR="00510ECA" w14:paraId="47DF60A2" w14:textId="77777777">
        <w:trPr>
          <w:trHeight w:val="278"/>
          <w:tblHeader/>
        </w:trPr>
        <w:tc>
          <w:tcPr>
            <w:tcW w:w="4515" w:type="dxa"/>
            <w:shd w:val="clear" w:color="auto" w:fill="auto"/>
            <w:tcMar>
              <w:top w:w="100" w:type="dxa"/>
              <w:left w:w="100" w:type="dxa"/>
              <w:bottom w:w="100" w:type="dxa"/>
              <w:right w:w="100" w:type="dxa"/>
            </w:tcMar>
          </w:tcPr>
          <w:p w14:paraId="151694D6"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E589881" w14:textId="462BD55B" w:rsidR="00510ECA" w:rsidRDefault="00AC34E4" w:rsidP="00AC34E4">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Genetic Classification Of An Individual By Using Machine Learning</w:t>
            </w:r>
          </w:p>
        </w:tc>
      </w:tr>
      <w:tr w:rsidR="00510ECA" w14:paraId="50FD7CB1" w14:textId="77777777">
        <w:trPr>
          <w:trHeight w:val="278"/>
          <w:tblHeader/>
        </w:trPr>
        <w:tc>
          <w:tcPr>
            <w:tcW w:w="4515" w:type="dxa"/>
            <w:shd w:val="clear" w:color="auto" w:fill="auto"/>
            <w:tcMar>
              <w:top w:w="100" w:type="dxa"/>
              <w:left w:w="100" w:type="dxa"/>
              <w:bottom w:w="100" w:type="dxa"/>
              <w:right w:w="100" w:type="dxa"/>
            </w:tcMar>
          </w:tcPr>
          <w:p w14:paraId="5F8B0389"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313930E" w14:textId="77777777" w:rsidR="00510ECA" w:rsidRDefault="00852B75">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7A56ED7"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p w14:paraId="670F005F" w14:textId="77777777" w:rsidR="007A6340" w:rsidRDefault="00852B75" w:rsidP="007A634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Customer Problem Statement Template):</w:t>
      </w:r>
    </w:p>
    <w:p w14:paraId="1099EE19" w14:textId="2156DE5E" w:rsidR="00510ECA" w:rsidRDefault="007A6340" w:rsidP="007A6340">
      <w:pPr>
        <w:widowControl w:val="0"/>
        <w:pBdr>
          <w:top w:val="nil"/>
          <w:left w:val="nil"/>
          <w:bottom w:val="nil"/>
          <w:right w:val="nil"/>
          <w:between w:val="nil"/>
        </w:pBdr>
        <w:spacing w:line="240" w:lineRule="auto"/>
        <w:ind w:left="9"/>
        <w:rPr>
          <w:rFonts w:ascii="Times New Roman" w:hAnsi="Times New Roman" w:cs="Times New Roman"/>
          <w:sz w:val="24"/>
          <w:szCs w:val="24"/>
        </w:rPr>
      </w:pPr>
      <w:r w:rsidRPr="007A6340">
        <w:rPr>
          <w:rFonts w:ascii="Times New Roman" w:eastAsia="Times New Roman" w:hAnsi="Times New Roman" w:cs="Times New Roman"/>
          <w:bCs/>
          <w:color w:val="000000"/>
          <w:sz w:val="24"/>
          <w:szCs w:val="24"/>
        </w:rPr>
        <w:br/>
      </w:r>
      <w:r w:rsidRPr="007A6340">
        <w:rPr>
          <w:rFonts w:ascii="Times New Roman" w:hAnsi="Times New Roman" w:cs="Times New Roman"/>
          <w:sz w:val="20"/>
          <w:szCs w:val="20"/>
        </w:rPr>
        <w:t>Individuals and healthcare providers are often in need of precise genetic information to make informed decisions regarding health, ancestry, and personal traits. Traditional genetic analysis methods can be time-consuming, costly, and sometimes inaccurate. Our objective is to develop a machine learning model that can quickly and accurately classify individuals based on their genetic data, providing insights into health risks, ancestry, and genetic traits. By leveraging advanced machine learning techniques, we aim to deliver a solution that enhances the accuracy and efficiency of genetic classification</w:t>
      </w:r>
      <w:r w:rsidRPr="007A6340">
        <w:rPr>
          <w:rFonts w:ascii="Times New Roman" w:hAnsi="Times New Roman" w:cs="Times New Roman"/>
          <w:sz w:val="24"/>
          <w:szCs w:val="24"/>
        </w:rPr>
        <w:t>.</w:t>
      </w:r>
    </w:p>
    <w:p w14:paraId="6D2EE067" w14:textId="77777777" w:rsidR="007A6340" w:rsidRPr="007A6340" w:rsidRDefault="007A6340" w:rsidP="007A6340">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p>
    <w:p w14:paraId="7C4FED33" w14:textId="77777777" w:rsidR="00510ECA" w:rsidRDefault="00510ECA">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tbl>
      <w:tblPr>
        <w:tblStyle w:val="PlainTable3"/>
        <w:tblW w:w="0" w:type="auto"/>
        <w:tblLook w:val="0480" w:firstRow="0" w:lastRow="0" w:firstColumn="1" w:lastColumn="0" w:noHBand="0" w:noVBand="1"/>
      </w:tblPr>
      <w:tblGrid>
        <w:gridCol w:w="10047"/>
      </w:tblGrid>
      <w:tr w:rsidR="007A6340" w14:paraId="56C83258" w14:textId="77777777" w:rsidTr="007A6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PlainTable4"/>
              <w:tblW w:w="0" w:type="auto"/>
              <w:tblLook w:val="04A0" w:firstRow="1" w:lastRow="0" w:firstColumn="1" w:lastColumn="0" w:noHBand="0" w:noVBand="1"/>
            </w:tblPr>
            <w:tblGrid>
              <w:gridCol w:w="9831"/>
            </w:tblGrid>
            <w:tr w:rsidR="007A6340" w:rsidRPr="007A6340" w14:paraId="3EF1CDFA" w14:textId="77777777" w:rsidTr="007A6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GridTable5Dark-Accent5"/>
                    <w:tblW w:w="7770" w:type="dxa"/>
                    <w:tblLook w:val="0480" w:firstRow="0" w:lastRow="0" w:firstColumn="1" w:lastColumn="0" w:noHBand="0" w:noVBand="1"/>
                  </w:tblPr>
                  <w:tblGrid>
                    <w:gridCol w:w="939"/>
                    <w:gridCol w:w="6831"/>
                  </w:tblGrid>
                  <w:tr w:rsidR="007A6340" w:rsidRPr="00DF332A" w14:paraId="7F517FF1" w14:textId="77777777" w:rsidTr="007A634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39" w:type="dxa"/>
                      </w:tcPr>
                      <w:p w14:paraId="2FF7CDA1"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I am</w:t>
                        </w:r>
                      </w:p>
                    </w:tc>
                    <w:tc>
                      <w:tcPr>
                        <w:tcW w:w="6831" w:type="dxa"/>
                      </w:tcPr>
                      <w:p w14:paraId="50985714"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A healthcare provider looking to provide personalized medicine and researcher studying genetic traits and disease predispositions.</w:t>
                        </w:r>
                      </w:p>
                    </w:tc>
                  </w:tr>
                  <w:tr w:rsidR="007A6340" w:rsidRPr="00DF332A" w14:paraId="74D4183D" w14:textId="77777777" w:rsidTr="007A6340">
                    <w:trPr>
                      <w:trHeight w:val="581"/>
                    </w:trPr>
                    <w:tc>
                      <w:tcPr>
                        <w:cnfStyle w:val="001000000000" w:firstRow="0" w:lastRow="0" w:firstColumn="1" w:lastColumn="0" w:oddVBand="0" w:evenVBand="0" w:oddHBand="0" w:evenHBand="0" w:firstRowFirstColumn="0" w:firstRowLastColumn="0" w:lastRowFirstColumn="0" w:lastRowLastColumn="0"/>
                        <w:tcW w:w="939" w:type="dxa"/>
                      </w:tcPr>
                      <w:p w14:paraId="74A62D0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 xml:space="preserve">I’m trying to </w:t>
                        </w:r>
                      </w:p>
                    </w:tc>
                    <w:tc>
                      <w:tcPr>
                        <w:tcW w:w="6831" w:type="dxa"/>
                      </w:tcPr>
                      <w:p w14:paraId="261AFFCD" w14:textId="77777777" w:rsidR="007A6340" w:rsidRPr="009B60CD" w:rsidRDefault="007A6340" w:rsidP="00DF33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Gain insights into my genetic traits, health risks, and ancestry then provide accurate and timely genetic information to patients and analyse genetic data efficiently and accurately for research.</w:t>
                        </w:r>
                      </w:p>
                    </w:tc>
                  </w:tr>
                  <w:tr w:rsidR="007A6340" w:rsidRPr="00DF332A" w14:paraId="1944F73C" w14:textId="77777777" w:rsidTr="007A634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939" w:type="dxa"/>
                      </w:tcPr>
                      <w:p w14:paraId="07B2C1E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But</w:t>
                        </w:r>
                      </w:p>
                    </w:tc>
                    <w:tc>
                      <w:tcPr>
                        <w:tcW w:w="6831" w:type="dxa"/>
                      </w:tcPr>
                      <w:p w14:paraId="6FC5FB42"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Current genetic analysis methods are time-consuming and costly.</w:t>
                        </w:r>
                      </w:p>
                    </w:tc>
                  </w:tr>
                  <w:tr w:rsidR="007A6340" w:rsidRPr="00DF332A" w14:paraId="50C883A6" w14:textId="77777777" w:rsidTr="007A6340">
                    <w:trPr>
                      <w:trHeight w:val="615"/>
                    </w:trPr>
                    <w:tc>
                      <w:tcPr>
                        <w:cnfStyle w:val="001000000000" w:firstRow="0" w:lastRow="0" w:firstColumn="1" w:lastColumn="0" w:oddVBand="0" w:evenVBand="0" w:oddHBand="0" w:evenHBand="0" w:firstRowFirstColumn="0" w:firstRowLastColumn="0" w:lastRowFirstColumn="0" w:lastRowLastColumn="0"/>
                        <w:tcW w:w="939" w:type="dxa"/>
                      </w:tcPr>
                      <w:p w14:paraId="05CD6DC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Because</w:t>
                        </w:r>
                      </w:p>
                    </w:tc>
                    <w:tc>
                      <w:tcPr>
                        <w:tcW w:w="6831" w:type="dxa"/>
                      </w:tcPr>
                      <w:p w14:paraId="34F90884" w14:textId="77777777" w:rsidR="007A6340" w:rsidRPr="009B60CD" w:rsidRDefault="007A6340" w:rsidP="009339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Genetic testing often involves complex procedures and expensive equipment. The vast amount of genetic data requires advanced computational techniques and there is a lack of accessible, reliable, and quick genetic classification tools.</w:t>
                        </w:r>
                      </w:p>
                    </w:tc>
                  </w:tr>
                  <w:tr w:rsidR="007A6340" w:rsidRPr="00DF332A" w14:paraId="1D9DD3F1" w14:textId="77777777" w:rsidTr="007A634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9" w:type="dxa"/>
                      </w:tcPr>
                      <w:p w14:paraId="376F4D0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Which makes me feel</w:t>
                        </w:r>
                      </w:p>
                    </w:tc>
                    <w:tc>
                      <w:tcPr>
                        <w:tcW w:w="6831" w:type="dxa"/>
                      </w:tcPr>
                      <w:p w14:paraId="43EAB13A" w14:textId="77777777" w:rsidR="007A6340" w:rsidRPr="009B60CD" w:rsidRDefault="007A6340" w:rsidP="009339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Frustrated due to the high costs and long waiting times for results concerned about the accuracy and reliability of the genetic information received.</w:t>
                        </w:r>
                      </w:p>
                    </w:tc>
                  </w:tr>
                </w:tbl>
                <w:p w14:paraId="1B023682" w14:textId="6618B150" w:rsidR="007A6340" w:rsidRPr="007A6340" w:rsidRDefault="007A6340" w:rsidP="000724DE">
                  <w:pPr>
                    <w:widowControl w:val="0"/>
                    <w:pBdr>
                      <w:top w:val="nil"/>
                      <w:left w:val="nil"/>
                      <w:bottom w:val="nil"/>
                      <w:right w:val="nil"/>
                      <w:between w:val="nil"/>
                    </w:pBdr>
                    <w:spacing w:before="183" w:line="208" w:lineRule="auto"/>
                    <w:rPr>
                      <w:rFonts w:ascii="Times New Roman" w:eastAsia="Times New Roman" w:hAnsi="Times New Roman" w:cs="Times New Roman"/>
                      <w:color w:val="000000"/>
                      <w:sz w:val="24"/>
                      <w:szCs w:val="24"/>
                    </w:rPr>
                  </w:pPr>
                </w:p>
              </w:tc>
            </w:tr>
          </w:tbl>
          <w:p w14:paraId="5D77C4DD" w14:textId="77777777" w:rsidR="007A6340" w:rsidRDefault="007A6340"/>
        </w:tc>
      </w:tr>
    </w:tbl>
    <w:p w14:paraId="78D29FDF" w14:textId="6C9D362A" w:rsidR="007A6340" w:rsidRDefault="00852B75" w:rsidP="007A6340">
      <w:pPr>
        <w:widowControl w:val="0"/>
        <w:pBdr>
          <w:top w:val="nil"/>
          <w:left w:val="nil"/>
          <w:bottom w:val="nil"/>
          <w:right w:val="nil"/>
          <w:between w:val="nil"/>
        </w:pBdr>
        <w:spacing w:before="9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r w:rsidR="007A6340">
        <w:rPr>
          <w:rFonts w:ascii="Times New Roman" w:eastAsia="Times New Roman" w:hAnsi="Times New Roman" w:cs="Times New Roman"/>
          <w:b/>
          <w:color w:val="000000"/>
          <w:sz w:val="24"/>
          <w:szCs w:val="24"/>
        </w:rPr>
        <w:br/>
      </w:r>
    </w:p>
    <w:tbl>
      <w:tblPr>
        <w:tblStyle w:val="GridTable1Light-Accent6"/>
        <w:tblW w:w="9216" w:type="dxa"/>
        <w:tblLook w:val="04A0" w:firstRow="1" w:lastRow="0" w:firstColumn="1" w:lastColumn="0" w:noHBand="0" w:noVBand="1"/>
      </w:tblPr>
      <w:tblGrid>
        <w:gridCol w:w="1843"/>
        <w:gridCol w:w="1843"/>
        <w:gridCol w:w="1843"/>
        <w:gridCol w:w="1843"/>
        <w:gridCol w:w="1844"/>
      </w:tblGrid>
      <w:tr w:rsidR="007A6340" w14:paraId="3198CF0F" w14:textId="77777777" w:rsidTr="009A7F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43" w:type="dxa"/>
            <w:shd w:val="clear" w:color="auto" w:fill="DBE5F1" w:themeFill="accent1" w:themeFillTint="33"/>
          </w:tcPr>
          <w:p w14:paraId="2AF1E8F0" w14:textId="77777777" w:rsidR="007A6340" w:rsidRDefault="007A6340">
            <w:r>
              <w:t>I am</w:t>
            </w:r>
          </w:p>
        </w:tc>
        <w:tc>
          <w:tcPr>
            <w:tcW w:w="1843" w:type="dxa"/>
            <w:shd w:val="clear" w:color="auto" w:fill="F2DBDB" w:themeFill="accent2" w:themeFillTint="33"/>
          </w:tcPr>
          <w:p w14:paraId="1D81FEF5" w14:textId="77777777" w:rsidR="007A6340" w:rsidRDefault="007A6340">
            <w:pPr>
              <w:cnfStyle w:val="100000000000" w:firstRow="1" w:lastRow="0" w:firstColumn="0" w:lastColumn="0" w:oddVBand="0" w:evenVBand="0" w:oddHBand="0" w:evenHBand="0" w:firstRowFirstColumn="0" w:firstRowLastColumn="0" w:lastRowFirstColumn="0" w:lastRowLastColumn="0"/>
            </w:pPr>
            <w:r>
              <w:t>I'm trying to</w:t>
            </w:r>
          </w:p>
        </w:tc>
        <w:tc>
          <w:tcPr>
            <w:tcW w:w="1843" w:type="dxa"/>
            <w:shd w:val="clear" w:color="auto" w:fill="A6A6A6" w:themeFill="background1" w:themeFillShade="A6"/>
          </w:tcPr>
          <w:p w14:paraId="1F1EADDC" w14:textId="77777777" w:rsidR="007A6340" w:rsidRDefault="007A6340">
            <w:pPr>
              <w:cnfStyle w:val="100000000000" w:firstRow="1" w:lastRow="0" w:firstColumn="0" w:lastColumn="0" w:oddVBand="0" w:evenVBand="0" w:oddHBand="0" w:evenHBand="0" w:firstRowFirstColumn="0" w:firstRowLastColumn="0" w:lastRowFirstColumn="0" w:lastRowLastColumn="0"/>
            </w:pPr>
            <w:r>
              <w:t>But</w:t>
            </w:r>
          </w:p>
        </w:tc>
        <w:tc>
          <w:tcPr>
            <w:tcW w:w="1843" w:type="dxa"/>
            <w:shd w:val="clear" w:color="auto" w:fill="FDE9D9" w:themeFill="accent6" w:themeFillTint="33"/>
          </w:tcPr>
          <w:p w14:paraId="770094E1" w14:textId="77777777" w:rsidR="007A6340" w:rsidRDefault="007A6340">
            <w:pPr>
              <w:cnfStyle w:val="100000000000" w:firstRow="1" w:lastRow="0" w:firstColumn="0" w:lastColumn="0" w:oddVBand="0" w:evenVBand="0" w:oddHBand="0" w:evenHBand="0" w:firstRowFirstColumn="0" w:firstRowLastColumn="0" w:lastRowFirstColumn="0" w:lastRowLastColumn="0"/>
            </w:pPr>
            <w:r>
              <w:t>Because</w:t>
            </w:r>
          </w:p>
        </w:tc>
        <w:tc>
          <w:tcPr>
            <w:tcW w:w="1844" w:type="dxa"/>
            <w:shd w:val="clear" w:color="auto" w:fill="F2DBDB" w:themeFill="accent2" w:themeFillTint="33"/>
          </w:tcPr>
          <w:p w14:paraId="6C5C7246" w14:textId="77777777" w:rsidR="007A6340" w:rsidRDefault="007A6340">
            <w:pPr>
              <w:cnfStyle w:val="100000000000" w:firstRow="1" w:lastRow="0" w:firstColumn="0" w:lastColumn="0" w:oddVBand="0" w:evenVBand="0" w:oddHBand="0" w:evenHBand="0" w:firstRowFirstColumn="0" w:firstRowLastColumn="0" w:lastRowFirstColumn="0" w:lastRowLastColumn="0"/>
            </w:pPr>
            <w:r>
              <w:t>Which makes me feel</w:t>
            </w:r>
          </w:p>
        </w:tc>
      </w:tr>
      <w:tr w:rsidR="007A6340" w14:paraId="187AD4BF" w14:textId="77777777" w:rsidTr="009A7F9C">
        <w:trPr>
          <w:trHeight w:val="1062"/>
        </w:trPr>
        <w:tc>
          <w:tcPr>
            <w:cnfStyle w:val="001000000000" w:firstRow="0" w:lastRow="0" w:firstColumn="1" w:lastColumn="0" w:oddVBand="0" w:evenVBand="0" w:oddHBand="0" w:evenHBand="0" w:firstRowFirstColumn="0" w:firstRowLastColumn="0" w:lastRowFirstColumn="0" w:lastRowLastColumn="0"/>
            <w:tcW w:w="1843" w:type="dxa"/>
            <w:shd w:val="clear" w:color="auto" w:fill="DDD9C3" w:themeFill="background2" w:themeFillShade="E6"/>
          </w:tcPr>
          <w:p w14:paraId="4E4C2E04" w14:textId="77777777" w:rsidR="007A6340" w:rsidRPr="009A7F9C" w:rsidRDefault="007A6340">
            <w:pPr>
              <w:rPr>
                <w:rFonts w:ascii="Times New Roman" w:hAnsi="Times New Roman" w:cs="Times New Roman"/>
                <w:b w:val="0"/>
                <w:bCs w:val="0"/>
                <w:sz w:val="16"/>
                <w:szCs w:val="16"/>
              </w:rPr>
            </w:pPr>
            <w:r w:rsidRPr="009A7F9C">
              <w:rPr>
                <w:rFonts w:ascii="Times New Roman" w:hAnsi="Times New Roman" w:cs="Times New Roman"/>
                <w:b w:val="0"/>
                <w:bCs w:val="0"/>
                <w:sz w:val="16"/>
                <w:szCs w:val="16"/>
              </w:rPr>
              <w:t>an individual curious about my genetic makeup</w:t>
            </w:r>
          </w:p>
        </w:tc>
        <w:tc>
          <w:tcPr>
            <w:tcW w:w="1843" w:type="dxa"/>
            <w:shd w:val="clear" w:color="auto" w:fill="D99594" w:themeFill="accent2" w:themeFillTint="99"/>
          </w:tcPr>
          <w:p w14:paraId="5B8E38CD"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understand my health risks and ancestry</w:t>
            </w:r>
          </w:p>
          <w:p w14:paraId="7A25F925" w14:textId="77777777" w:rsidR="007A6340" w:rsidRPr="009A7F9C" w:rsidRDefault="007A6340" w:rsidP="009A7F9C">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EAF1DD" w:themeFill="accent3" w:themeFillTint="33"/>
          </w:tcPr>
          <w:p w14:paraId="1DD3F721"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the current genetic analysis methods are expensive and slow</w:t>
            </w:r>
          </w:p>
          <w:p w14:paraId="67BC7C09"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B6CBCC"/>
          </w:tcPr>
          <w:p w14:paraId="44EF574F"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traditional techniques require complex procedures and costly equipment</w:t>
            </w:r>
          </w:p>
          <w:p w14:paraId="2CF55D13"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4" w:type="dxa"/>
            <w:shd w:val="clear" w:color="auto" w:fill="CCC0D9" w:themeFill="accent4" w:themeFillTint="66"/>
          </w:tcPr>
          <w:p w14:paraId="5C00608A"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frustrated and concerned about the accessibility of my genetic information</w:t>
            </w:r>
          </w:p>
          <w:p w14:paraId="158488A5"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r>
    </w:tbl>
    <w:p w14:paraId="2E734B92" w14:textId="77777777" w:rsidR="00510ECA" w:rsidRDefault="00510EC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2"/>
        <w:gridCol w:w="1399"/>
        <w:gridCol w:w="1276"/>
        <w:gridCol w:w="864"/>
        <w:gridCol w:w="1125"/>
        <w:gridCol w:w="1797"/>
      </w:tblGrid>
      <w:tr w:rsidR="00510ECA" w14:paraId="0C8FF4A6" w14:textId="77777777" w:rsidTr="007A6340">
        <w:trPr>
          <w:trHeight w:val="389"/>
        </w:trPr>
        <w:tc>
          <w:tcPr>
            <w:tcW w:w="1592" w:type="dxa"/>
            <w:shd w:val="clear" w:color="auto" w:fill="auto"/>
            <w:tcMar>
              <w:top w:w="100" w:type="dxa"/>
              <w:left w:w="100" w:type="dxa"/>
              <w:bottom w:w="100" w:type="dxa"/>
              <w:right w:w="100" w:type="dxa"/>
            </w:tcMar>
          </w:tcPr>
          <w:p w14:paraId="1826E3C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6FD0490" w14:textId="77777777" w:rsidR="00510ECA" w:rsidRDefault="00852B75">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399" w:type="dxa"/>
            <w:shd w:val="clear" w:color="auto" w:fill="auto"/>
            <w:tcMar>
              <w:top w:w="100" w:type="dxa"/>
              <w:left w:w="100" w:type="dxa"/>
              <w:bottom w:w="100" w:type="dxa"/>
              <w:right w:w="100" w:type="dxa"/>
            </w:tcMar>
          </w:tcPr>
          <w:p w14:paraId="53A4D5C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5AA792D" w14:textId="77777777" w:rsidR="00510ECA" w:rsidRDefault="00852B75">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276" w:type="dxa"/>
            <w:shd w:val="clear" w:color="auto" w:fill="auto"/>
            <w:tcMar>
              <w:top w:w="100" w:type="dxa"/>
              <w:left w:w="100" w:type="dxa"/>
              <w:bottom w:w="100" w:type="dxa"/>
              <w:right w:w="100" w:type="dxa"/>
            </w:tcMar>
          </w:tcPr>
          <w:p w14:paraId="27F7A88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864" w:type="dxa"/>
            <w:shd w:val="clear" w:color="auto" w:fill="auto"/>
            <w:tcMar>
              <w:top w:w="100" w:type="dxa"/>
              <w:left w:w="100" w:type="dxa"/>
              <w:bottom w:w="100" w:type="dxa"/>
              <w:right w:w="100" w:type="dxa"/>
            </w:tcMar>
          </w:tcPr>
          <w:p w14:paraId="63096CE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25" w:type="dxa"/>
            <w:shd w:val="clear" w:color="auto" w:fill="auto"/>
            <w:tcMar>
              <w:top w:w="100" w:type="dxa"/>
              <w:left w:w="100" w:type="dxa"/>
              <w:bottom w:w="100" w:type="dxa"/>
              <w:right w:w="100" w:type="dxa"/>
            </w:tcMar>
          </w:tcPr>
          <w:p w14:paraId="7BA3D1A6"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97" w:type="dxa"/>
            <w:shd w:val="clear" w:color="auto" w:fill="auto"/>
            <w:tcMar>
              <w:top w:w="100" w:type="dxa"/>
              <w:left w:w="100" w:type="dxa"/>
              <w:bottom w:w="100" w:type="dxa"/>
              <w:right w:w="100" w:type="dxa"/>
            </w:tcMar>
          </w:tcPr>
          <w:p w14:paraId="56AED78C" w14:textId="77777777" w:rsidR="00510ECA" w:rsidRDefault="00852B75">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510ECA" w14:paraId="2B41A904" w14:textId="77777777" w:rsidTr="007A6340">
        <w:trPr>
          <w:trHeight w:val="198"/>
        </w:trPr>
        <w:tc>
          <w:tcPr>
            <w:tcW w:w="1592" w:type="dxa"/>
            <w:shd w:val="clear" w:color="auto" w:fill="auto"/>
            <w:tcMar>
              <w:top w:w="100" w:type="dxa"/>
              <w:left w:w="100" w:type="dxa"/>
              <w:bottom w:w="100" w:type="dxa"/>
              <w:right w:w="100" w:type="dxa"/>
            </w:tcMar>
          </w:tcPr>
          <w:p w14:paraId="09A92F2B"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399" w:type="dxa"/>
            <w:shd w:val="clear" w:color="auto" w:fill="auto"/>
            <w:tcMar>
              <w:top w:w="100" w:type="dxa"/>
              <w:left w:w="100" w:type="dxa"/>
              <w:bottom w:w="100" w:type="dxa"/>
              <w:right w:w="100" w:type="dxa"/>
            </w:tcMar>
          </w:tcPr>
          <w:p w14:paraId="3A833434" w14:textId="5AD34E9C" w:rsidR="00510ECA" w:rsidRPr="00552149" w:rsidRDefault="00AB3550" w:rsidP="00AB3550">
            <w:pPr>
              <w:spacing w:line="240" w:lineRule="auto"/>
              <w:rPr>
                <w:rFonts w:ascii="Times New Roman" w:eastAsia="Times New Roman" w:hAnsi="Times New Roman" w:cs="Times New Roman"/>
                <w:sz w:val="16"/>
                <w:szCs w:val="16"/>
              </w:rPr>
            </w:pPr>
            <w:r w:rsidRPr="00AB3550">
              <w:rPr>
                <w:rFonts w:ascii="Times New Roman" w:eastAsia="Times New Roman" w:hAnsi="Times New Roman" w:cs="Times New Roman"/>
                <w:sz w:val="16"/>
                <w:szCs w:val="16"/>
              </w:rPr>
              <w:t xml:space="preserve"> A medical researcher or healthcare provider.</w:t>
            </w:r>
          </w:p>
        </w:tc>
        <w:tc>
          <w:tcPr>
            <w:tcW w:w="1276" w:type="dxa"/>
            <w:shd w:val="clear" w:color="auto" w:fill="auto"/>
            <w:tcMar>
              <w:top w:w="100" w:type="dxa"/>
              <w:left w:w="100" w:type="dxa"/>
              <w:bottom w:w="100" w:type="dxa"/>
              <w:right w:w="100" w:type="dxa"/>
            </w:tcMar>
          </w:tcPr>
          <w:p w14:paraId="56766F7A" w14:textId="07C2C89A" w:rsidR="00510ECA" w:rsidRPr="00552149" w:rsidRDefault="00A8532C">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t xml:space="preserve">Accurately classify genetic variations in individuals to predict potential health risks and </w:t>
            </w:r>
            <w:r w:rsidRPr="00552149">
              <w:rPr>
                <w:rFonts w:ascii="Times New Roman" w:hAnsi="Times New Roman" w:cs="Times New Roman"/>
                <w:sz w:val="16"/>
                <w:szCs w:val="16"/>
              </w:rPr>
              <w:lastRenderedPageBreak/>
              <w:t>personalize treatment plans.</w:t>
            </w:r>
          </w:p>
        </w:tc>
        <w:tc>
          <w:tcPr>
            <w:tcW w:w="864" w:type="dxa"/>
            <w:shd w:val="clear" w:color="auto" w:fill="auto"/>
            <w:tcMar>
              <w:top w:w="100" w:type="dxa"/>
              <w:left w:w="100" w:type="dxa"/>
              <w:bottom w:w="100" w:type="dxa"/>
              <w:right w:w="100" w:type="dxa"/>
            </w:tcMar>
          </w:tcPr>
          <w:p w14:paraId="189F8B31" w14:textId="65F41F8B" w:rsidR="00510ECA" w:rsidRPr="00552149" w:rsidRDefault="00C43030">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 current methods are either too slow, costly, or </w:t>
            </w:r>
            <w:r w:rsidRPr="00552149">
              <w:rPr>
                <w:rFonts w:ascii="Times New Roman" w:hAnsi="Times New Roman" w:cs="Times New Roman"/>
                <w:sz w:val="16"/>
                <w:szCs w:val="16"/>
              </w:rPr>
              <w:lastRenderedPageBreak/>
              <w:t>lack precision</w:t>
            </w:r>
          </w:p>
        </w:tc>
        <w:tc>
          <w:tcPr>
            <w:tcW w:w="1125" w:type="dxa"/>
            <w:shd w:val="clear" w:color="auto" w:fill="auto"/>
            <w:tcMar>
              <w:top w:w="100" w:type="dxa"/>
              <w:left w:w="100" w:type="dxa"/>
              <w:bottom w:w="100" w:type="dxa"/>
              <w:right w:w="100" w:type="dxa"/>
            </w:tcMar>
          </w:tcPr>
          <w:p w14:paraId="3BAB918C" w14:textId="7B234953" w:rsidR="00510ECA" w:rsidRPr="00552149" w:rsidRDefault="00AE64A8">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They rely heavily on manual analysis and traditional statistical </w:t>
            </w:r>
            <w:r w:rsidRPr="00552149">
              <w:rPr>
                <w:rFonts w:ascii="Times New Roman" w:hAnsi="Times New Roman" w:cs="Times New Roman"/>
                <w:sz w:val="16"/>
                <w:szCs w:val="16"/>
              </w:rPr>
              <w:lastRenderedPageBreak/>
              <w:t>methods</w:t>
            </w:r>
          </w:p>
        </w:tc>
        <w:tc>
          <w:tcPr>
            <w:tcW w:w="1797" w:type="dxa"/>
            <w:shd w:val="clear" w:color="auto" w:fill="auto"/>
            <w:tcMar>
              <w:top w:w="100" w:type="dxa"/>
              <w:left w:w="100" w:type="dxa"/>
              <w:bottom w:w="100" w:type="dxa"/>
              <w:right w:w="100" w:type="dxa"/>
            </w:tcMar>
          </w:tcPr>
          <w:p w14:paraId="3FFB6AEC" w14:textId="15285F9C" w:rsidR="00510ECA" w:rsidRPr="00552149" w:rsidRDefault="00763105">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Frustrated and concerned about the effectiveness and efficiency of patient care.</w:t>
            </w:r>
          </w:p>
        </w:tc>
      </w:tr>
      <w:tr w:rsidR="00510ECA" w14:paraId="39E28B67" w14:textId="77777777" w:rsidTr="007A6340">
        <w:trPr>
          <w:trHeight w:val="197"/>
        </w:trPr>
        <w:tc>
          <w:tcPr>
            <w:tcW w:w="1592" w:type="dxa"/>
            <w:shd w:val="clear" w:color="auto" w:fill="auto"/>
            <w:tcMar>
              <w:top w:w="100" w:type="dxa"/>
              <w:left w:w="100" w:type="dxa"/>
              <w:bottom w:w="100" w:type="dxa"/>
              <w:right w:w="100" w:type="dxa"/>
            </w:tcMar>
          </w:tcPr>
          <w:p w14:paraId="10FDCAA9"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399" w:type="dxa"/>
            <w:shd w:val="clear" w:color="auto" w:fill="auto"/>
            <w:tcMar>
              <w:top w:w="100" w:type="dxa"/>
              <w:left w:w="100" w:type="dxa"/>
              <w:bottom w:w="100" w:type="dxa"/>
              <w:right w:w="100" w:type="dxa"/>
            </w:tcMar>
          </w:tcPr>
          <w:p w14:paraId="73545E74" w14:textId="561A00F8" w:rsidR="00510ECA" w:rsidRPr="00552149" w:rsidRDefault="00727940"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An individual interested in personalized health information.</w:t>
            </w:r>
          </w:p>
        </w:tc>
        <w:tc>
          <w:tcPr>
            <w:tcW w:w="1276" w:type="dxa"/>
            <w:shd w:val="clear" w:color="auto" w:fill="auto"/>
            <w:tcMar>
              <w:top w:w="100" w:type="dxa"/>
              <w:left w:w="100" w:type="dxa"/>
              <w:bottom w:w="100" w:type="dxa"/>
              <w:right w:w="100" w:type="dxa"/>
            </w:tcMar>
          </w:tcPr>
          <w:p w14:paraId="06B876AA" w14:textId="3907529D" w:rsidR="00510ECA" w:rsidRPr="00552149" w:rsidRDefault="002B3D72"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Understand my genetic profile to take proactive steps in managing my health.</w:t>
            </w:r>
          </w:p>
        </w:tc>
        <w:tc>
          <w:tcPr>
            <w:tcW w:w="864" w:type="dxa"/>
            <w:shd w:val="clear" w:color="auto" w:fill="auto"/>
            <w:tcMar>
              <w:top w:w="100" w:type="dxa"/>
              <w:left w:w="100" w:type="dxa"/>
              <w:bottom w:w="100" w:type="dxa"/>
              <w:right w:w="100" w:type="dxa"/>
            </w:tcMar>
          </w:tcPr>
          <w:p w14:paraId="6DAD083C" w14:textId="510585D3"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I find it difficult to access clear and accurate genetic information</w:t>
            </w:r>
          </w:p>
        </w:tc>
        <w:tc>
          <w:tcPr>
            <w:tcW w:w="1125" w:type="dxa"/>
            <w:shd w:val="clear" w:color="auto" w:fill="auto"/>
            <w:tcMar>
              <w:top w:w="100" w:type="dxa"/>
              <w:left w:w="100" w:type="dxa"/>
              <w:bottom w:w="100" w:type="dxa"/>
              <w:right w:w="100" w:type="dxa"/>
            </w:tcMar>
          </w:tcPr>
          <w:p w14:paraId="2221D3A5" w14:textId="59EABF1E"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The available resources are either too technical or not tailored to my specific needs.</w:t>
            </w:r>
          </w:p>
        </w:tc>
        <w:tc>
          <w:tcPr>
            <w:tcW w:w="1797" w:type="dxa"/>
            <w:shd w:val="clear" w:color="auto" w:fill="auto"/>
            <w:tcMar>
              <w:top w:w="100" w:type="dxa"/>
              <w:left w:w="100" w:type="dxa"/>
              <w:bottom w:w="100" w:type="dxa"/>
              <w:right w:w="100" w:type="dxa"/>
            </w:tcMar>
          </w:tcPr>
          <w:p w14:paraId="06C11F83" w14:textId="61C75C9A" w:rsidR="00510ECA" w:rsidRPr="00552149" w:rsidRDefault="00552149"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Confused and overwhelmed about making informed health decisions</w:t>
            </w:r>
          </w:p>
        </w:tc>
      </w:tr>
    </w:tbl>
    <w:p w14:paraId="430ACBB4"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sectPr w:rsidR="00510ECA">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4A455" w14:textId="77777777" w:rsidR="00D0680A" w:rsidRDefault="00D0680A">
      <w:pPr>
        <w:spacing w:line="240" w:lineRule="auto"/>
      </w:pPr>
      <w:r>
        <w:separator/>
      </w:r>
    </w:p>
  </w:endnote>
  <w:endnote w:type="continuationSeparator" w:id="0">
    <w:p w14:paraId="652CA887" w14:textId="77777777" w:rsidR="00D0680A" w:rsidRDefault="00D06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724A4" w14:textId="77777777" w:rsidR="00D0680A" w:rsidRDefault="00D0680A">
      <w:pPr>
        <w:spacing w:line="240" w:lineRule="auto"/>
      </w:pPr>
      <w:r>
        <w:separator/>
      </w:r>
    </w:p>
  </w:footnote>
  <w:footnote w:type="continuationSeparator" w:id="0">
    <w:p w14:paraId="0DED446C" w14:textId="77777777" w:rsidR="00D0680A" w:rsidRDefault="00D068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7145" w14:textId="77777777" w:rsidR="00510ECA" w:rsidRDefault="00852B75">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CAB5B13" wp14:editId="24D1B1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8086774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872447" wp14:editId="2A878738">
          <wp:simplePos x="0" y="0"/>
          <wp:positionH relativeFrom="column">
            <wp:posOffset>5210175</wp:posOffset>
          </wp:positionH>
          <wp:positionV relativeFrom="paragraph">
            <wp:posOffset>-85724</wp:posOffset>
          </wp:positionV>
          <wp:extent cx="1073606" cy="291148"/>
          <wp:effectExtent l="0" t="0" r="0" b="0"/>
          <wp:wrapNone/>
          <wp:docPr id="7161356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B9B4FF6" w14:textId="77777777" w:rsidR="00510ECA" w:rsidRDefault="00510ECA">
    <w:pPr>
      <w:widowControl w:val="0"/>
      <w:spacing w:line="240" w:lineRule="auto"/>
      <w:rPr>
        <w:rFonts w:ascii="Calibri" w:eastAsia="Calibri" w:hAnsi="Calibri" w:cs="Calibri"/>
      </w:rPr>
    </w:pPr>
  </w:p>
  <w:p w14:paraId="40577FC9" w14:textId="77777777" w:rsidR="00510ECA" w:rsidRDefault="00510E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A"/>
    <w:rsid w:val="00216D83"/>
    <w:rsid w:val="002B3D72"/>
    <w:rsid w:val="003F5F05"/>
    <w:rsid w:val="00463DF0"/>
    <w:rsid w:val="00510ECA"/>
    <w:rsid w:val="00552149"/>
    <w:rsid w:val="005F7773"/>
    <w:rsid w:val="00667914"/>
    <w:rsid w:val="00727940"/>
    <w:rsid w:val="00763105"/>
    <w:rsid w:val="007A6340"/>
    <w:rsid w:val="00804739"/>
    <w:rsid w:val="00852B75"/>
    <w:rsid w:val="008A5C3F"/>
    <w:rsid w:val="00A40A8E"/>
    <w:rsid w:val="00A8532C"/>
    <w:rsid w:val="00AB3550"/>
    <w:rsid w:val="00AC34E4"/>
    <w:rsid w:val="00AE64A8"/>
    <w:rsid w:val="00B00BF5"/>
    <w:rsid w:val="00B040E9"/>
    <w:rsid w:val="00C43030"/>
    <w:rsid w:val="00D0680A"/>
    <w:rsid w:val="00D33C12"/>
    <w:rsid w:val="00D6195C"/>
    <w:rsid w:val="00EA6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0044"/>
  <w15:docId w15:val="{63D99640-6313-46FC-8279-ABA49A3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63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634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A6340"/>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A6340"/>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6340"/>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A6340"/>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A634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A6340"/>
    <w:pPr>
      <w:spacing w:line="240" w:lineRule="auto"/>
    </w:pPr>
    <w:tblPr>
      <w:tblStyleRowBandSize w:val="1"/>
      <w:tblStyleColBandSize w:val="1"/>
    </w:tblPr>
    <w:tblStylePr w:type="firstRow">
      <w:rPr>
        <w:rFonts w:ascii="Times New Roman" w:hAnsi="Times New Roman"/>
        <w:b w:val="0"/>
        <w:bCs/>
        <w:caps/>
        <w:sz w:val="24"/>
      </w:rPr>
      <w:tblPr/>
      <w:tcPr>
        <w:shd w:val="clear" w:color="auto" w:fill="548DD4" w:themeFill="text2" w:themeFillTint="99"/>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pPr>
        <w:jc w:val="left"/>
      </w:pPr>
      <w:rPr>
        <w:rFonts w:ascii="Times New Roman" w:hAnsi="Times New Roman"/>
        <w:b w:val="0"/>
        <w:sz w:val="24"/>
        <w:u w:val="none"/>
      </w:rPr>
      <w:tblPr/>
      <w:tcPr>
        <w:shd w:val="clear" w:color="auto" w:fill="FFFFFF" w:themeFill="background1"/>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6">
    <w:name w:val="Grid Table 1 Light Accent 6"/>
    <w:basedOn w:val="TableNormal"/>
    <w:uiPriority w:val="46"/>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B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163715">
      <w:bodyDiv w:val="1"/>
      <w:marLeft w:val="0"/>
      <w:marRight w:val="0"/>
      <w:marTop w:val="0"/>
      <w:marBottom w:val="0"/>
      <w:divBdr>
        <w:top w:val="none" w:sz="0" w:space="0" w:color="auto"/>
        <w:left w:val="none" w:sz="0" w:space="0" w:color="auto"/>
        <w:bottom w:val="none" w:sz="0" w:space="0" w:color="auto"/>
        <w:right w:val="none" w:sz="0" w:space="0" w:color="auto"/>
      </w:divBdr>
    </w:div>
    <w:div w:id="127528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MURTHY</dc:creator>
  <cp:keywords/>
  <dc:description/>
  <cp:lastModifiedBy>Pranitha Vemula</cp:lastModifiedBy>
  <cp:revision>3</cp:revision>
  <dcterms:created xsi:type="dcterms:W3CDTF">2024-07-14T12:52:00Z</dcterms:created>
  <dcterms:modified xsi:type="dcterms:W3CDTF">2024-07-15T09:02:00Z</dcterms:modified>
</cp:coreProperties>
</file>