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B0C8C" w14:textId="77777777" w:rsidR="00B704E3" w:rsidRPr="006D6D5C" w:rsidRDefault="00B704E3" w:rsidP="00B704E3">
      <w:pPr>
        <w:spacing w:line="240" w:lineRule="auto"/>
        <w:rPr>
          <w:rFonts w:ascii="Calibri" w:hAnsi="Calibri" w:cs="Calibri"/>
          <w:sz w:val="32"/>
          <w:szCs w:val="32"/>
          <w:lang w:val="en-US"/>
        </w:rPr>
      </w:pPr>
      <w:r w:rsidRPr="006D6D5C">
        <w:rPr>
          <w:rFonts w:ascii="Calibri" w:hAnsi="Calibri" w:cs="Calibri"/>
          <w:b/>
          <w:bCs/>
          <w:sz w:val="32"/>
          <w:szCs w:val="32"/>
          <w:lang w:val="en-US"/>
        </w:rPr>
        <w:t>10. RECOMMENDATIONS AND NEXT STEPS</w:t>
      </w:r>
    </w:p>
    <w:p w14:paraId="0A5D01A6" w14:textId="313D266B" w:rsidR="00B704E3" w:rsidRPr="006D6D5C" w:rsidRDefault="00B704E3" w:rsidP="00B704E3">
      <w:pPr>
        <w:spacing w:line="240" w:lineRule="auto"/>
        <w:rPr>
          <w:rFonts w:ascii="Calibri" w:hAnsi="Calibri" w:cs="Calibri"/>
        </w:rPr>
      </w:pPr>
      <w:r w:rsidRPr="006D6D5C">
        <w:rPr>
          <w:rFonts w:ascii="Calibri" w:hAnsi="Calibri" w:cs="Calibri"/>
        </w:rPr>
        <w:t>The autonomous vehicle project has successfully met its core objectives, including reliable lane following, obstacle avoidance, and colour-based decision</w:t>
      </w:r>
      <w:r>
        <w:rPr>
          <w:rFonts w:ascii="Calibri" w:hAnsi="Calibri" w:cs="Calibri"/>
        </w:rPr>
        <w:t xml:space="preserve"> </w:t>
      </w:r>
      <w:r w:rsidRPr="006D6D5C">
        <w:rPr>
          <w:rFonts w:ascii="Calibri" w:hAnsi="Calibri" w:cs="Calibri"/>
        </w:rPr>
        <w:t>making. To further enhance the system’s robustness, scalability, and practical applicability, the following recommendations and next steps are proposed:</w:t>
      </w:r>
    </w:p>
    <w:p w14:paraId="2D14E5EB" w14:textId="77777777" w:rsidR="00B704E3" w:rsidRPr="006D6D5C" w:rsidRDefault="00B704E3" w:rsidP="00B704E3">
      <w:pPr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6D6D5C">
        <w:rPr>
          <w:rFonts w:ascii="Calibri" w:hAnsi="Calibri" w:cs="Calibri"/>
          <w:b/>
          <w:bCs/>
        </w:rPr>
        <w:t>Improve Sensor Fusion:</w:t>
      </w:r>
      <w:r w:rsidRPr="006D6D5C">
        <w:rPr>
          <w:rFonts w:ascii="Calibri" w:hAnsi="Calibri" w:cs="Calibri"/>
        </w:rPr>
        <w:br/>
        <w:t>Integrate data from multiple sensors (e.g., IR, ultrasonic, and camera modules) using sensor fusion techniques to enhance accuracy in complex environments.</w:t>
      </w:r>
    </w:p>
    <w:p w14:paraId="15C52D15" w14:textId="77777777" w:rsidR="00B704E3" w:rsidRPr="006D6D5C" w:rsidRDefault="00B704E3" w:rsidP="00B704E3">
      <w:pPr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6D6D5C">
        <w:rPr>
          <w:rFonts w:ascii="Calibri" w:hAnsi="Calibri" w:cs="Calibri"/>
          <w:b/>
          <w:bCs/>
        </w:rPr>
        <w:t>Add Camera-Based Vision:</w:t>
      </w:r>
      <w:r w:rsidRPr="006D6D5C">
        <w:rPr>
          <w:rFonts w:ascii="Calibri" w:hAnsi="Calibri" w:cs="Calibri"/>
        </w:rPr>
        <w:br/>
        <w:t xml:space="preserve">Introduce a camera module with basic computer vision algorithms (e.g., OpenCV) to recognize traffic signs, lane markings, and dynamic obstacles beyond the capability of IR or </w:t>
      </w:r>
      <w:proofErr w:type="spellStart"/>
      <w:r w:rsidRPr="006D6D5C">
        <w:rPr>
          <w:rFonts w:ascii="Calibri" w:hAnsi="Calibri" w:cs="Calibri"/>
        </w:rPr>
        <w:t>color</w:t>
      </w:r>
      <w:proofErr w:type="spellEnd"/>
      <w:r w:rsidRPr="006D6D5C">
        <w:rPr>
          <w:rFonts w:ascii="Calibri" w:hAnsi="Calibri" w:cs="Calibri"/>
        </w:rPr>
        <w:t xml:space="preserve"> sensors.</w:t>
      </w:r>
    </w:p>
    <w:p w14:paraId="485F47C2" w14:textId="77777777" w:rsidR="00B704E3" w:rsidRPr="006D6D5C" w:rsidRDefault="00B704E3" w:rsidP="00B704E3">
      <w:pPr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6D6D5C">
        <w:rPr>
          <w:rFonts w:ascii="Calibri" w:hAnsi="Calibri" w:cs="Calibri"/>
          <w:b/>
          <w:bCs/>
        </w:rPr>
        <w:t>Enhance Navigation Algorithms:</w:t>
      </w:r>
      <w:r w:rsidRPr="006D6D5C">
        <w:rPr>
          <w:rFonts w:ascii="Calibri" w:hAnsi="Calibri" w:cs="Calibri"/>
        </w:rPr>
        <w:br/>
        <w:t>Implement advanced algorithms such as A* or Dijkstra for path planning, and Kalman Filter for better localization and control under uncertain conditions.</w:t>
      </w:r>
    </w:p>
    <w:p w14:paraId="0A50C21C" w14:textId="77777777" w:rsidR="00B704E3" w:rsidRPr="006D6D5C" w:rsidRDefault="00B704E3" w:rsidP="00B704E3">
      <w:pPr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6D6D5C">
        <w:rPr>
          <w:rFonts w:ascii="Calibri" w:hAnsi="Calibri" w:cs="Calibri"/>
          <w:b/>
          <w:bCs/>
        </w:rPr>
        <w:t>Develop a Scalable Software Architecture:</w:t>
      </w:r>
      <w:r w:rsidRPr="006D6D5C">
        <w:rPr>
          <w:rFonts w:ascii="Calibri" w:hAnsi="Calibri" w:cs="Calibri"/>
        </w:rPr>
        <w:br/>
        <w:t>Refactor the current code into modular blocks to support future upgrades, debugging, and potential collaboration with other developers.</w:t>
      </w:r>
    </w:p>
    <w:p w14:paraId="57335D79" w14:textId="77777777" w:rsidR="00B704E3" w:rsidRPr="006D6D5C" w:rsidRDefault="00B704E3" w:rsidP="00B704E3">
      <w:pPr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6D6D5C">
        <w:rPr>
          <w:rFonts w:ascii="Calibri" w:hAnsi="Calibri" w:cs="Calibri"/>
          <w:b/>
          <w:bCs/>
        </w:rPr>
        <w:t>Test in Real-World Scenarios:</w:t>
      </w:r>
      <w:r w:rsidRPr="006D6D5C">
        <w:rPr>
          <w:rFonts w:ascii="Calibri" w:hAnsi="Calibri" w:cs="Calibri"/>
        </w:rPr>
        <w:br/>
        <w:t>Move beyond lab conditions and test the vehicle on larger, more dynamic tracks with real-world variations in lighting, surfaces, and obstacle types.</w:t>
      </w:r>
    </w:p>
    <w:p w14:paraId="6895D8BA" w14:textId="77777777" w:rsidR="00B704E3" w:rsidRPr="006D6D5C" w:rsidRDefault="00B704E3" w:rsidP="00B704E3">
      <w:pPr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6D6D5C">
        <w:rPr>
          <w:rFonts w:ascii="Calibri" w:hAnsi="Calibri" w:cs="Calibri"/>
          <w:b/>
          <w:bCs/>
        </w:rPr>
        <w:t>Add Remote Monitoring:</w:t>
      </w:r>
      <w:r w:rsidRPr="006D6D5C">
        <w:rPr>
          <w:rFonts w:ascii="Calibri" w:hAnsi="Calibri" w:cs="Calibri"/>
        </w:rPr>
        <w:br/>
        <w:t>Incorporate wireless communication (e.g., Bluetooth or Wi-Fi) for remote monitoring, telemetry, and control, allowing real-time feedback and data collection during operation.</w:t>
      </w:r>
    </w:p>
    <w:p w14:paraId="57A83561" w14:textId="77777777" w:rsidR="00B704E3" w:rsidRPr="006D6D5C" w:rsidRDefault="00B704E3" w:rsidP="00B704E3">
      <w:pPr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6D6D5C">
        <w:rPr>
          <w:rFonts w:ascii="Calibri" w:hAnsi="Calibri" w:cs="Calibri"/>
          <w:b/>
          <w:bCs/>
        </w:rPr>
        <w:t>Energy Optimization:</w:t>
      </w:r>
      <w:r w:rsidRPr="006D6D5C">
        <w:rPr>
          <w:rFonts w:ascii="Calibri" w:hAnsi="Calibri" w:cs="Calibri"/>
        </w:rPr>
        <w:br/>
        <w:t>Analyse battery usage and optimize motor control and sensor usage to extend operating time and improve energy efficiency.</w:t>
      </w:r>
    </w:p>
    <w:p w14:paraId="16B8049B" w14:textId="6B14B3F6" w:rsidR="00840AA1" w:rsidRDefault="00B704E3" w:rsidP="00B704E3">
      <w:r w:rsidRPr="00A556D2">
        <w:rPr>
          <w:rFonts w:ascii="Calibri" w:hAnsi="Calibri" w:cs="Calibri"/>
          <w:lang w:val="en-US"/>
        </w:rPr>
        <w:tab/>
      </w:r>
      <w:r w:rsidRPr="00A556D2">
        <w:rPr>
          <w:rFonts w:ascii="Calibri" w:hAnsi="Calibri" w:cs="Calibri"/>
          <w:lang w:val="en-US"/>
        </w:rPr>
        <w:tab/>
      </w:r>
      <w:r w:rsidRPr="00A556D2">
        <w:rPr>
          <w:rFonts w:ascii="Calibri" w:hAnsi="Calibri" w:cs="Calibri"/>
          <w:lang w:val="en-US"/>
        </w:rPr>
        <w:tab/>
      </w:r>
      <w:r w:rsidRPr="00A556D2">
        <w:rPr>
          <w:rFonts w:ascii="Calibri" w:hAnsi="Calibri" w:cs="Calibri"/>
          <w:lang w:val="en-US"/>
        </w:rPr>
        <w:tab/>
      </w:r>
      <w:r w:rsidRPr="00A556D2">
        <w:rPr>
          <w:rFonts w:ascii="Calibri" w:hAnsi="Calibri" w:cs="Calibri"/>
          <w:lang w:val="en-US"/>
        </w:rPr>
        <w:tab/>
      </w:r>
      <w:r w:rsidRPr="00A556D2">
        <w:rPr>
          <w:rFonts w:ascii="Calibri" w:hAnsi="Calibri" w:cs="Calibri"/>
          <w:lang w:val="en-US"/>
        </w:rPr>
        <w:tab/>
      </w:r>
      <w:r w:rsidRPr="00A556D2">
        <w:rPr>
          <w:rFonts w:ascii="Calibri" w:hAnsi="Calibri" w:cs="Calibri"/>
          <w:lang w:val="en-US"/>
        </w:rPr>
        <w:tab/>
      </w:r>
      <w:r w:rsidRPr="00A556D2">
        <w:rPr>
          <w:rFonts w:ascii="Calibri" w:hAnsi="Calibri" w:cs="Calibri"/>
          <w:lang w:val="en-US"/>
        </w:rPr>
        <w:tab/>
      </w:r>
      <w:r w:rsidRPr="00A556D2">
        <w:rPr>
          <w:rFonts w:ascii="Calibri" w:hAnsi="Calibri" w:cs="Calibri"/>
          <w:lang w:val="en-US"/>
        </w:rPr>
        <w:tab/>
      </w:r>
    </w:p>
    <w:sectPr w:rsidR="00840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A64AB"/>
    <w:multiLevelType w:val="multilevel"/>
    <w:tmpl w:val="844E0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9802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E3"/>
    <w:rsid w:val="0075341A"/>
    <w:rsid w:val="00840AA1"/>
    <w:rsid w:val="0094422B"/>
    <w:rsid w:val="00A77BC7"/>
    <w:rsid w:val="00B7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992AF"/>
  <w15:chartTrackingRefBased/>
  <w15:docId w15:val="{07CC6316-8E96-4939-B412-4FA765EE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4E3"/>
  </w:style>
  <w:style w:type="paragraph" w:styleId="Heading1">
    <w:name w:val="heading 1"/>
    <w:basedOn w:val="Normal"/>
    <w:next w:val="Normal"/>
    <w:link w:val="Heading1Char"/>
    <w:uiPriority w:val="9"/>
    <w:qFormat/>
    <w:rsid w:val="00B70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4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Chimezie</dc:creator>
  <cp:keywords/>
  <dc:description/>
  <cp:lastModifiedBy>Daniel Chimezie</cp:lastModifiedBy>
  <cp:revision>2</cp:revision>
  <dcterms:created xsi:type="dcterms:W3CDTF">2025-07-07T17:10:00Z</dcterms:created>
  <dcterms:modified xsi:type="dcterms:W3CDTF">2025-07-07T17:10:00Z</dcterms:modified>
</cp:coreProperties>
</file>