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64D9CA" w14:textId="77777777" w:rsidR="004E0767" w:rsidRDefault="004E0767" w:rsidP="004E0767">
      <w:r>
        <w:t>### 文献综述初稿：不同国家电力来源与未来电车市场</w:t>
      </w:r>
    </w:p>
    <w:p w14:paraId="0F03E072" w14:textId="77777777" w:rsidR="004E0767" w:rsidRDefault="004E0767" w:rsidP="004E0767"/>
    <w:p w14:paraId="22C62286" w14:textId="77777777" w:rsidR="004E0767" w:rsidRDefault="004E0767" w:rsidP="004E0767">
      <w:r>
        <w:t>#### 1. 引言</w:t>
      </w:r>
    </w:p>
    <w:p w14:paraId="26272F7F" w14:textId="77777777" w:rsidR="004E0767" w:rsidRDefault="004E0767" w:rsidP="004E0767"/>
    <w:p w14:paraId="4855D32F" w14:textId="77777777" w:rsidR="004E0767" w:rsidRDefault="004E0767" w:rsidP="004E0767">
      <w:r>
        <w:rPr>
          <w:rFonts w:hint="eastAsia"/>
        </w:rPr>
        <w:t>随着全球气候变化的加剧和环境保护意识的提升，各国正致力于加速向可持续能源过渡，而电动汽车市场的扩展也成为这一转型的关键一环。各国电力来源的不同直接影响电动汽车的普及进程及未来市场的格局。本综述将分析不同国家的电力来源以及这些差异如何影响全球电车市场的发展前景。</w:t>
      </w:r>
    </w:p>
    <w:p w14:paraId="1F9386D2" w14:textId="77777777" w:rsidR="004E0767" w:rsidRDefault="004E0767" w:rsidP="004E0767"/>
    <w:p w14:paraId="79A7EA78" w14:textId="77777777" w:rsidR="004E0767" w:rsidRDefault="004E0767" w:rsidP="004E0767">
      <w:r>
        <w:t>#### 2. 不同国家的电力来源</w:t>
      </w:r>
    </w:p>
    <w:p w14:paraId="39DB0909" w14:textId="77777777" w:rsidR="004E0767" w:rsidRDefault="004E0767" w:rsidP="004E0767"/>
    <w:p w14:paraId="22F67976" w14:textId="77777777" w:rsidR="004E0767" w:rsidRDefault="004E0767" w:rsidP="004E0767">
      <w:r>
        <w:rPr>
          <w:rFonts w:hint="eastAsia"/>
        </w:rPr>
        <w:t>各国电力来源存在显著差异，主要受到自然资源禀赋、政策导向及技术水平等多重因素的影响。以下是几类主要的电力来源及其在不同国家中的比例分布。</w:t>
      </w:r>
    </w:p>
    <w:p w14:paraId="649E5984" w14:textId="77777777" w:rsidR="004E0767" w:rsidRDefault="004E0767" w:rsidP="004E0767"/>
    <w:p w14:paraId="29DCF8E4" w14:textId="77777777" w:rsidR="004E0767" w:rsidRDefault="004E0767" w:rsidP="004E0767">
      <w:r>
        <w:t>##### 2.1 化石燃料</w:t>
      </w:r>
    </w:p>
    <w:p w14:paraId="1D4517CD" w14:textId="77777777" w:rsidR="004E0767" w:rsidRDefault="004E0767" w:rsidP="004E0767">
      <w:r>
        <w:rPr>
          <w:rFonts w:hint="eastAsia"/>
        </w:rPr>
        <w:t>尽管全球范围内对于清洁能源的呼声越来越高，化石燃料仍是许多国家的主要电力来源。例如，</w:t>
      </w:r>
      <w:r>
        <w:t>2020年美国约60%的电力仍来自化石燃料，包括煤炭、天然气和石油【1】。类似地，中国的电力系统严重依赖煤炭，占全国电力生产的近70%【2】。</w:t>
      </w:r>
    </w:p>
    <w:p w14:paraId="7EAEC632" w14:textId="77777777" w:rsidR="004E0767" w:rsidRDefault="004E0767" w:rsidP="004E0767"/>
    <w:p w14:paraId="11F66B3F" w14:textId="77777777" w:rsidR="004E0767" w:rsidRDefault="004E0767" w:rsidP="004E0767">
      <w:r>
        <w:t>##### 2.2 可再生能源</w:t>
      </w:r>
    </w:p>
    <w:p w14:paraId="357D05C3" w14:textId="77777777" w:rsidR="004E0767" w:rsidRDefault="004E0767" w:rsidP="004E0767">
      <w:r>
        <w:rPr>
          <w:rFonts w:hint="eastAsia"/>
        </w:rPr>
        <w:t>在一些国家，风能、太阳能和水力发电等可再生能源正逐渐成为主导电力来源。以德国为例，</w:t>
      </w:r>
      <w:r>
        <w:t>2021年，超过40%的电力来自可再生能源，其中风能贡献了最大份额【3】。丹麦在风能领域取得了领先，超过50%的电力来自风能【4】。</w:t>
      </w:r>
    </w:p>
    <w:p w14:paraId="1852D452" w14:textId="77777777" w:rsidR="004E0767" w:rsidRDefault="004E0767" w:rsidP="004E0767"/>
    <w:p w14:paraId="3CA81665" w14:textId="77777777" w:rsidR="004E0767" w:rsidRDefault="004E0767" w:rsidP="004E0767">
      <w:r>
        <w:t>##### 2.3 核能</w:t>
      </w:r>
    </w:p>
    <w:p w14:paraId="176FFAE8" w14:textId="77777777" w:rsidR="004E0767" w:rsidRDefault="004E0767" w:rsidP="004E0767">
      <w:r>
        <w:rPr>
          <w:rFonts w:hint="eastAsia"/>
        </w:rPr>
        <w:t>法国是全球依赖核能最显著的国家之一，其电力供应中约</w:t>
      </w:r>
      <w:r>
        <w:t>70%来自核能发电【5】。核能因其低碳排放特性，被认为是应对气候变化的重要手段，然而其安全性和高昂的建设成本也导致一些国家对其持保守态度。</w:t>
      </w:r>
    </w:p>
    <w:p w14:paraId="3DF9646F" w14:textId="77777777" w:rsidR="004E0767" w:rsidRDefault="004E0767" w:rsidP="004E0767"/>
    <w:p w14:paraId="238EBB1C" w14:textId="77777777" w:rsidR="004E0767" w:rsidRDefault="004E0767" w:rsidP="004E0767">
      <w:r>
        <w:t>#### 3. 电力来源对电车市场的影响</w:t>
      </w:r>
    </w:p>
    <w:p w14:paraId="35ACF145" w14:textId="77777777" w:rsidR="004E0767" w:rsidRDefault="004E0767" w:rsidP="004E0767"/>
    <w:p w14:paraId="46B0C493" w14:textId="77777777" w:rsidR="004E0767" w:rsidRDefault="004E0767" w:rsidP="004E0767">
      <w:r>
        <w:rPr>
          <w:rFonts w:hint="eastAsia"/>
        </w:rPr>
        <w:t>电动汽车的环保优势在很大程度上取决于电力来源的清洁性。如果一国的电力仍然主要依赖于化石燃料，那么电动汽车虽然减少了尾气排放，但在生命周期总排放中，优势并不明显。</w:t>
      </w:r>
    </w:p>
    <w:p w14:paraId="06721372" w14:textId="77777777" w:rsidR="004E0767" w:rsidRDefault="004E0767" w:rsidP="004E0767"/>
    <w:p w14:paraId="6160C04C" w14:textId="77777777" w:rsidR="004E0767" w:rsidRDefault="004E0767" w:rsidP="004E0767">
      <w:r>
        <w:t>##### 3.1 高化石燃料依赖国家的电车市场前景</w:t>
      </w:r>
    </w:p>
    <w:p w14:paraId="57BE132D" w14:textId="77777777" w:rsidR="004E0767" w:rsidRDefault="004E0767" w:rsidP="004E0767">
      <w:r>
        <w:rPr>
          <w:rFonts w:hint="eastAsia"/>
        </w:rPr>
        <w:t>在如中国和美国这样仍以化石燃料为主要电力来源的国家，虽然电动汽车市场增长迅速，但其碳排放削减效果可能受到影响【</w:t>
      </w:r>
      <w:r>
        <w:t>6】。因此，未来这类国家的电车市场能否实现真正的环保效应，还需依赖于电网的绿色转型。</w:t>
      </w:r>
    </w:p>
    <w:p w14:paraId="31F290F2" w14:textId="77777777" w:rsidR="004E0767" w:rsidRDefault="004E0767" w:rsidP="004E0767"/>
    <w:p w14:paraId="41AF6776" w14:textId="77777777" w:rsidR="004E0767" w:rsidRDefault="004E0767" w:rsidP="004E0767">
      <w:r>
        <w:t>##### 3.2 可再生能源国家的电车市场潜力</w:t>
      </w:r>
    </w:p>
    <w:p w14:paraId="0120E1A7" w14:textId="77777777" w:rsidR="004E0767" w:rsidRDefault="004E0767" w:rsidP="004E0767">
      <w:r>
        <w:rPr>
          <w:rFonts w:hint="eastAsia"/>
        </w:rPr>
        <w:t>相比之下，拥有较高比例可再生能源的国家，如德国和丹麦，电动汽车的全生命周期碳排放显著低于依赖化石燃料的国家【</w:t>
      </w:r>
      <w:r>
        <w:t>7】。这些国家的政策鼓励措施也促使电动汽车在市场上占据越来越重要的地位，未来市场潜力巨大。</w:t>
      </w:r>
    </w:p>
    <w:p w14:paraId="657D7797" w14:textId="77777777" w:rsidR="004E0767" w:rsidRDefault="004E0767" w:rsidP="004E0767"/>
    <w:p w14:paraId="1961D757" w14:textId="77777777" w:rsidR="004E0767" w:rsidRDefault="004E0767" w:rsidP="004E0767">
      <w:r>
        <w:t>#### 4. 政策与技术驱动</w:t>
      </w:r>
    </w:p>
    <w:p w14:paraId="598EF0BB" w14:textId="77777777" w:rsidR="004E0767" w:rsidRDefault="004E0767" w:rsidP="004E0767"/>
    <w:p w14:paraId="5BB624C0" w14:textId="77777777" w:rsidR="004E0767" w:rsidRDefault="004E0767" w:rsidP="004E0767">
      <w:r>
        <w:rPr>
          <w:rFonts w:hint="eastAsia"/>
        </w:rPr>
        <w:t>各国政府推出的能源政策以及技术进步对电力结构和电车市场的未来发展起着至关重要的作用。许多国家制定了雄心勃勃的目标来提高可再生能源比例，并推动电动汽车市场的增长。例如，欧盟计划在</w:t>
      </w:r>
      <w:r>
        <w:t>2030年将可再生能源占比提高至45%，这将为电动汽车的发展提供有力支撑【8】。</w:t>
      </w:r>
    </w:p>
    <w:p w14:paraId="75ACCC63" w14:textId="77777777" w:rsidR="004E0767" w:rsidRDefault="004E0767" w:rsidP="004E0767"/>
    <w:p w14:paraId="0129EEBA" w14:textId="77777777" w:rsidR="004E0767" w:rsidRDefault="004E0767" w:rsidP="004E0767">
      <w:r>
        <w:t>#### 5. 结论</w:t>
      </w:r>
    </w:p>
    <w:p w14:paraId="40B7F351" w14:textId="77777777" w:rsidR="004E0767" w:rsidRDefault="004E0767" w:rsidP="004E0767"/>
    <w:p w14:paraId="6BFE4889" w14:textId="77777777" w:rsidR="004E0767" w:rsidRDefault="004E0767" w:rsidP="004E0767">
      <w:r>
        <w:rPr>
          <w:rFonts w:hint="eastAsia"/>
        </w:rPr>
        <w:t>总的来说，不同国家的电力来源在很大程度上决定了电动汽车市场的环境效益和发展潜力。虽然电动汽车被视为未来交通的核心，但其带来的真正环境效益取决于全球电力供应的绿色转型。各国政府在政策和技术层面的推进，将在未来十年中发挥至关重要的作用。</w:t>
      </w:r>
    </w:p>
    <w:p w14:paraId="15319A78" w14:textId="77777777" w:rsidR="004E0767" w:rsidRDefault="004E0767" w:rsidP="004E0767"/>
    <w:p w14:paraId="2AFFBA3F" w14:textId="77777777" w:rsidR="004E0767" w:rsidRDefault="004E0767" w:rsidP="004E0767">
      <w:r>
        <w:t>### 参考文献</w:t>
      </w:r>
    </w:p>
    <w:p w14:paraId="2F98D5C2" w14:textId="77777777" w:rsidR="004E0767" w:rsidRDefault="004E0767" w:rsidP="004E0767"/>
    <w:p w14:paraId="154D4946" w14:textId="77777777" w:rsidR="004E0767" w:rsidRDefault="004E0767" w:rsidP="004E0767">
      <w:r>
        <w:t>1. 美国能源信息署 (EIA). "美国电力来源概览." [链接](https://www.eia.gov).</w:t>
      </w:r>
    </w:p>
    <w:p w14:paraId="5100B515" w14:textId="77777777" w:rsidR="004E0767" w:rsidRDefault="004E0767" w:rsidP="004E0767">
      <w:r>
        <w:t>2. 中国国家能源局. "中国电力来源2020年统计报告." [链接](http://www.nea.gov.cn).</w:t>
      </w:r>
    </w:p>
    <w:p w14:paraId="232FB861" w14:textId="77777777" w:rsidR="004E0767" w:rsidRDefault="004E0767" w:rsidP="004E0767">
      <w:r>
        <w:t>3. 德国联邦统计局. "德国2021年可再生能源电力生产报告." [链接](https://www.destatis.de).</w:t>
      </w:r>
    </w:p>
    <w:p w14:paraId="78C11B3B" w14:textId="77777777" w:rsidR="004E0767" w:rsidRDefault="004E0767" w:rsidP="004E0767">
      <w:r>
        <w:t>4. 丹麦能源署. "丹麦风能发展现状." [链接](https://ens.dk).</w:t>
      </w:r>
    </w:p>
    <w:p w14:paraId="233E96E7" w14:textId="77777777" w:rsidR="004E0767" w:rsidRDefault="004E0767" w:rsidP="004E0767">
      <w:r>
        <w:t>5. 国际原子能机构 (IAEA). "法国核电概况." [链接](https://www.iaea.org).</w:t>
      </w:r>
    </w:p>
    <w:p w14:paraId="332FE81F" w14:textId="77777777" w:rsidR="004E0767" w:rsidRDefault="004E0767" w:rsidP="004E0767">
      <w:r>
        <w:t>6. 国际能源署 (IEA). "全球电动汽车市场展望2021." [链接](https://www.iea.org).</w:t>
      </w:r>
    </w:p>
    <w:p w14:paraId="4FE8BCAF" w14:textId="77777777" w:rsidR="004E0767" w:rsidRDefault="004E0767" w:rsidP="004E0767">
      <w:r>
        <w:t>7. 欧盟委员会. "欧洲电动汽车及可再生能源的未来." [链接](https://ec.europa.eu).</w:t>
      </w:r>
    </w:p>
    <w:p w14:paraId="469307A0" w14:textId="2E9B7418" w:rsidR="00A11993" w:rsidRDefault="004E0767" w:rsidP="004E0767">
      <w:r>
        <w:t>8. 欧盟委员会. "2030年能源政策路线图." [链接](https://ec.europa.eu).</w:t>
      </w:r>
    </w:p>
    <w:sectPr w:rsidR="00A1199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993"/>
    <w:rsid w:val="004E0767"/>
    <w:rsid w:val="00542B7A"/>
    <w:rsid w:val="00A119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E0F8B4-A922-4C46-ACFB-C31CED946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paragraph" w:styleId="Heading1">
    <w:name w:val="heading 1"/>
    <w:basedOn w:val="Normal"/>
    <w:next w:val="Normal"/>
    <w:link w:val="Heading1Char"/>
    <w:uiPriority w:val="9"/>
    <w:qFormat/>
    <w:rsid w:val="00A11993"/>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Heading2">
    <w:name w:val="heading 2"/>
    <w:basedOn w:val="Normal"/>
    <w:next w:val="Normal"/>
    <w:link w:val="Heading2Char"/>
    <w:uiPriority w:val="9"/>
    <w:semiHidden/>
    <w:unhideWhenUsed/>
    <w:qFormat/>
    <w:rsid w:val="00A11993"/>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Heading3">
    <w:name w:val="heading 3"/>
    <w:basedOn w:val="Normal"/>
    <w:next w:val="Normal"/>
    <w:link w:val="Heading3Char"/>
    <w:uiPriority w:val="9"/>
    <w:semiHidden/>
    <w:unhideWhenUsed/>
    <w:qFormat/>
    <w:rsid w:val="00A11993"/>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Heading4">
    <w:name w:val="heading 4"/>
    <w:basedOn w:val="Normal"/>
    <w:next w:val="Normal"/>
    <w:link w:val="Heading4Char"/>
    <w:uiPriority w:val="9"/>
    <w:semiHidden/>
    <w:unhideWhenUsed/>
    <w:qFormat/>
    <w:rsid w:val="00A11993"/>
    <w:pPr>
      <w:keepNext/>
      <w:keepLines/>
      <w:spacing w:before="80" w:after="40"/>
      <w:outlineLvl w:val="3"/>
    </w:pPr>
    <w:rPr>
      <w:rFonts w:cstheme="majorBidi"/>
      <w:color w:val="0F4761" w:themeColor="accent1" w:themeShade="BF"/>
      <w:sz w:val="28"/>
      <w:szCs w:val="28"/>
    </w:rPr>
  </w:style>
  <w:style w:type="paragraph" w:styleId="Heading5">
    <w:name w:val="heading 5"/>
    <w:basedOn w:val="Normal"/>
    <w:next w:val="Normal"/>
    <w:link w:val="Heading5Char"/>
    <w:uiPriority w:val="9"/>
    <w:semiHidden/>
    <w:unhideWhenUsed/>
    <w:qFormat/>
    <w:rsid w:val="00A11993"/>
    <w:pPr>
      <w:keepNext/>
      <w:keepLines/>
      <w:spacing w:before="80" w:after="40"/>
      <w:outlineLvl w:val="4"/>
    </w:pPr>
    <w:rPr>
      <w:rFonts w:cstheme="majorBidi"/>
      <w:color w:val="0F4761" w:themeColor="accent1" w:themeShade="BF"/>
      <w:sz w:val="24"/>
    </w:rPr>
  </w:style>
  <w:style w:type="paragraph" w:styleId="Heading6">
    <w:name w:val="heading 6"/>
    <w:basedOn w:val="Normal"/>
    <w:next w:val="Normal"/>
    <w:link w:val="Heading6Char"/>
    <w:uiPriority w:val="9"/>
    <w:semiHidden/>
    <w:unhideWhenUsed/>
    <w:qFormat/>
    <w:rsid w:val="00A11993"/>
    <w:pPr>
      <w:keepNext/>
      <w:keepLines/>
      <w:spacing w:before="40" w:after="0"/>
      <w:outlineLvl w:val="5"/>
    </w:pPr>
    <w:rPr>
      <w:rFonts w:cstheme="majorBidi"/>
      <w:b/>
      <w:bCs/>
      <w:color w:val="0F4761" w:themeColor="accent1" w:themeShade="BF"/>
    </w:rPr>
  </w:style>
  <w:style w:type="paragraph" w:styleId="Heading7">
    <w:name w:val="heading 7"/>
    <w:basedOn w:val="Normal"/>
    <w:next w:val="Normal"/>
    <w:link w:val="Heading7Char"/>
    <w:uiPriority w:val="9"/>
    <w:semiHidden/>
    <w:unhideWhenUsed/>
    <w:qFormat/>
    <w:rsid w:val="00A11993"/>
    <w:pPr>
      <w:keepNext/>
      <w:keepLines/>
      <w:spacing w:before="40" w:after="0"/>
      <w:outlineLvl w:val="6"/>
    </w:pPr>
    <w:rPr>
      <w:rFonts w:cstheme="majorBidi"/>
      <w:b/>
      <w:bCs/>
      <w:color w:val="595959" w:themeColor="text1" w:themeTint="A6"/>
    </w:rPr>
  </w:style>
  <w:style w:type="paragraph" w:styleId="Heading8">
    <w:name w:val="heading 8"/>
    <w:basedOn w:val="Normal"/>
    <w:next w:val="Normal"/>
    <w:link w:val="Heading8Char"/>
    <w:uiPriority w:val="9"/>
    <w:semiHidden/>
    <w:unhideWhenUsed/>
    <w:qFormat/>
    <w:rsid w:val="00A11993"/>
    <w:pPr>
      <w:keepNext/>
      <w:keepLines/>
      <w:spacing w:after="0"/>
      <w:outlineLvl w:val="7"/>
    </w:pPr>
    <w:rPr>
      <w:rFonts w:cstheme="majorBidi"/>
      <w:color w:val="595959" w:themeColor="text1" w:themeTint="A6"/>
    </w:rPr>
  </w:style>
  <w:style w:type="paragraph" w:styleId="Heading9">
    <w:name w:val="heading 9"/>
    <w:basedOn w:val="Normal"/>
    <w:next w:val="Normal"/>
    <w:link w:val="Heading9Char"/>
    <w:uiPriority w:val="9"/>
    <w:semiHidden/>
    <w:unhideWhenUsed/>
    <w:qFormat/>
    <w:rsid w:val="00A11993"/>
    <w:pPr>
      <w:keepNext/>
      <w:keepLines/>
      <w:spacing w:after="0"/>
      <w:outlineLvl w:val="8"/>
    </w:pPr>
    <w:rPr>
      <w:rFonts w:eastAsiaTheme="majorEastAsia" w:cstheme="majorBidi"/>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1993"/>
    <w:rPr>
      <w:rFonts w:asciiTheme="majorHAnsi" w:eastAsiaTheme="majorEastAsia" w:hAnsiTheme="majorHAnsi" w:cstheme="majorBidi"/>
      <w:color w:val="0F4761" w:themeColor="accent1" w:themeShade="BF"/>
      <w:sz w:val="48"/>
      <w:szCs w:val="48"/>
    </w:rPr>
  </w:style>
  <w:style w:type="character" w:customStyle="1" w:styleId="Heading2Char">
    <w:name w:val="Heading 2 Char"/>
    <w:basedOn w:val="DefaultParagraphFont"/>
    <w:link w:val="Heading2"/>
    <w:uiPriority w:val="9"/>
    <w:semiHidden/>
    <w:rsid w:val="00A11993"/>
    <w:rPr>
      <w:rFonts w:asciiTheme="majorHAnsi" w:eastAsiaTheme="majorEastAsia" w:hAnsiTheme="majorHAnsi" w:cstheme="majorBidi"/>
      <w:color w:val="0F4761" w:themeColor="accent1" w:themeShade="BF"/>
      <w:sz w:val="40"/>
      <w:szCs w:val="40"/>
    </w:rPr>
  </w:style>
  <w:style w:type="character" w:customStyle="1" w:styleId="Heading3Char">
    <w:name w:val="Heading 3 Char"/>
    <w:basedOn w:val="DefaultParagraphFont"/>
    <w:link w:val="Heading3"/>
    <w:uiPriority w:val="9"/>
    <w:semiHidden/>
    <w:rsid w:val="00A11993"/>
    <w:rPr>
      <w:rFonts w:asciiTheme="majorHAnsi" w:eastAsiaTheme="majorEastAsia" w:hAnsiTheme="majorHAnsi" w:cstheme="majorBidi"/>
      <w:color w:val="0F4761" w:themeColor="accent1" w:themeShade="BF"/>
      <w:sz w:val="32"/>
      <w:szCs w:val="32"/>
    </w:rPr>
  </w:style>
  <w:style w:type="character" w:customStyle="1" w:styleId="Heading4Char">
    <w:name w:val="Heading 4 Char"/>
    <w:basedOn w:val="DefaultParagraphFont"/>
    <w:link w:val="Heading4"/>
    <w:uiPriority w:val="9"/>
    <w:semiHidden/>
    <w:rsid w:val="00A11993"/>
    <w:rPr>
      <w:rFonts w:cstheme="majorBidi"/>
      <w:color w:val="0F4761" w:themeColor="accent1" w:themeShade="BF"/>
      <w:sz w:val="28"/>
      <w:szCs w:val="28"/>
    </w:rPr>
  </w:style>
  <w:style w:type="character" w:customStyle="1" w:styleId="Heading5Char">
    <w:name w:val="Heading 5 Char"/>
    <w:basedOn w:val="DefaultParagraphFont"/>
    <w:link w:val="Heading5"/>
    <w:uiPriority w:val="9"/>
    <w:semiHidden/>
    <w:rsid w:val="00A11993"/>
    <w:rPr>
      <w:rFonts w:cstheme="majorBidi"/>
      <w:color w:val="0F4761" w:themeColor="accent1" w:themeShade="BF"/>
      <w:sz w:val="24"/>
    </w:rPr>
  </w:style>
  <w:style w:type="character" w:customStyle="1" w:styleId="Heading6Char">
    <w:name w:val="Heading 6 Char"/>
    <w:basedOn w:val="DefaultParagraphFont"/>
    <w:link w:val="Heading6"/>
    <w:uiPriority w:val="9"/>
    <w:semiHidden/>
    <w:rsid w:val="00A11993"/>
    <w:rPr>
      <w:rFonts w:cstheme="majorBidi"/>
      <w:b/>
      <w:bCs/>
      <w:color w:val="0F4761" w:themeColor="accent1" w:themeShade="BF"/>
    </w:rPr>
  </w:style>
  <w:style w:type="character" w:customStyle="1" w:styleId="Heading7Char">
    <w:name w:val="Heading 7 Char"/>
    <w:basedOn w:val="DefaultParagraphFont"/>
    <w:link w:val="Heading7"/>
    <w:uiPriority w:val="9"/>
    <w:semiHidden/>
    <w:rsid w:val="00A11993"/>
    <w:rPr>
      <w:rFonts w:cstheme="majorBidi"/>
      <w:b/>
      <w:bCs/>
      <w:color w:val="595959" w:themeColor="text1" w:themeTint="A6"/>
    </w:rPr>
  </w:style>
  <w:style w:type="character" w:customStyle="1" w:styleId="Heading8Char">
    <w:name w:val="Heading 8 Char"/>
    <w:basedOn w:val="DefaultParagraphFont"/>
    <w:link w:val="Heading8"/>
    <w:uiPriority w:val="9"/>
    <w:semiHidden/>
    <w:rsid w:val="00A11993"/>
    <w:rPr>
      <w:rFonts w:cstheme="majorBidi"/>
      <w:color w:val="595959" w:themeColor="text1" w:themeTint="A6"/>
    </w:rPr>
  </w:style>
  <w:style w:type="character" w:customStyle="1" w:styleId="Heading9Char">
    <w:name w:val="Heading 9 Char"/>
    <w:basedOn w:val="DefaultParagraphFont"/>
    <w:link w:val="Heading9"/>
    <w:uiPriority w:val="9"/>
    <w:semiHidden/>
    <w:rsid w:val="00A11993"/>
    <w:rPr>
      <w:rFonts w:eastAsiaTheme="majorEastAsia" w:cstheme="majorBidi"/>
      <w:color w:val="595959" w:themeColor="text1" w:themeTint="A6"/>
    </w:rPr>
  </w:style>
  <w:style w:type="paragraph" w:styleId="Title">
    <w:name w:val="Title"/>
    <w:basedOn w:val="Normal"/>
    <w:next w:val="Normal"/>
    <w:link w:val="TitleChar"/>
    <w:uiPriority w:val="10"/>
    <w:qFormat/>
    <w:rsid w:val="00A11993"/>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19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1993"/>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1993"/>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uiPriority w:val="29"/>
    <w:qFormat/>
    <w:rsid w:val="00A11993"/>
    <w:pPr>
      <w:spacing w:before="160"/>
      <w:jc w:val="center"/>
    </w:pPr>
    <w:rPr>
      <w:i/>
      <w:iCs/>
      <w:color w:val="404040" w:themeColor="text1" w:themeTint="BF"/>
    </w:rPr>
  </w:style>
  <w:style w:type="character" w:customStyle="1" w:styleId="QuoteChar">
    <w:name w:val="Quote Char"/>
    <w:basedOn w:val="DefaultParagraphFont"/>
    <w:link w:val="Quote"/>
    <w:uiPriority w:val="29"/>
    <w:rsid w:val="00A11993"/>
    <w:rPr>
      <w:i/>
      <w:iCs/>
      <w:color w:val="404040" w:themeColor="text1" w:themeTint="BF"/>
    </w:rPr>
  </w:style>
  <w:style w:type="paragraph" w:styleId="ListParagraph">
    <w:name w:val="List Paragraph"/>
    <w:basedOn w:val="Normal"/>
    <w:uiPriority w:val="34"/>
    <w:qFormat/>
    <w:rsid w:val="00A11993"/>
    <w:pPr>
      <w:ind w:left="720"/>
      <w:contextualSpacing/>
    </w:pPr>
  </w:style>
  <w:style w:type="character" w:styleId="IntenseEmphasis">
    <w:name w:val="Intense Emphasis"/>
    <w:basedOn w:val="DefaultParagraphFont"/>
    <w:uiPriority w:val="21"/>
    <w:qFormat/>
    <w:rsid w:val="00A11993"/>
    <w:rPr>
      <w:i/>
      <w:iCs/>
      <w:color w:val="0F4761" w:themeColor="accent1" w:themeShade="BF"/>
    </w:rPr>
  </w:style>
  <w:style w:type="paragraph" w:styleId="IntenseQuote">
    <w:name w:val="Intense Quote"/>
    <w:basedOn w:val="Normal"/>
    <w:next w:val="Normal"/>
    <w:link w:val="IntenseQuoteChar"/>
    <w:uiPriority w:val="30"/>
    <w:qFormat/>
    <w:rsid w:val="00A119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11993"/>
    <w:rPr>
      <w:i/>
      <w:iCs/>
      <w:color w:val="0F4761" w:themeColor="accent1" w:themeShade="BF"/>
    </w:rPr>
  </w:style>
  <w:style w:type="character" w:styleId="IntenseReference">
    <w:name w:val="Intense Reference"/>
    <w:basedOn w:val="DefaultParagraphFont"/>
    <w:uiPriority w:val="32"/>
    <w:qFormat/>
    <w:rsid w:val="00A1199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257</Words>
  <Characters>1466</Characters>
  <Application>Microsoft Office Word</Application>
  <DocSecurity>0</DocSecurity>
  <Lines>12</Lines>
  <Paragraphs>3</Paragraphs>
  <ScaleCrop>false</ScaleCrop>
  <Company/>
  <LinksUpToDate>false</LinksUpToDate>
  <CharactersWithSpaces>1720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子轩 林</dc:creator>
  <cp:keywords/>
  <dc:description/>
  <cp:lastModifiedBy>子轩 林</cp:lastModifiedBy>
  <cp:revision>2</cp:revision>
  <dcterms:created xsi:type="dcterms:W3CDTF">2024-10-02T10:31:00Z</dcterms:created>
  <dcterms:modified xsi:type="dcterms:W3CDTF">2024-10-02T10:31:00Z</dcterms:modified>
</cp:coreProperties>
</file>