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BB" w:rsidRDefault="001F78BB" w:rsidP="001F78BB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</w:pPr>
      <w:proofErr w:type="spellStart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Vývoj</w:t>
      </w:r>
      <w:proofErr w:type="spellEnd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interakcii</w:t>
      </w:r>
      <w:proofErr w:type="spellEnd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programov</w:t>
      </w:r>
      <w:proofErr w:type="spellEnd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osobou</w:t>
      </w:r>
      <w:proofErr w:type="spellEnd"/>
    </w:p>
    <w:p w:rsidR="001F78BB" w:rsidRPr="001F78BB" w:rsidRDefault="001F78BB" w:rsidP="001F78BB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</w:pP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00967" wp14:editId="51C568CB">
            <wp:simplePos x="0" y="0"/>
            <wp:positionH relativeFrom="margin">
              <wp:align>right</wp:align>
            </wp:positionH>
            <wp:positionV relativeFrom="margin">
              <wp:posOffset>2015017</wp:posOffset>
            </wp:positionV>
            <wp:extent cx="5940425" cy="62293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Život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súčashého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človeka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je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úzko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spojeny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IT. V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súčasnej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dobe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technológií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používane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oblasti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medicíny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vzdelávania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uľahčujú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život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jedna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z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najdôležitejších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súčastí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akéhokoľvek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softvéru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je to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ako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on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komunikuje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užívateľom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inými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slovami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–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rozhranie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1F78BB" w:rsidRP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Aby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riadenie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programu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bolo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pohodlné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intuitívne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jasné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technickým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rozvojem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zložitosťou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technológií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rozvijalo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rozhranie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607C17" wp14:editId="54852E29">
            <wp:simplePos x="0" y="0"/>
            <wp:positionH relativeFrom="margin">
              <wp:posOffset>-10633</wp:posOffset>
            </wp:positionH>
            <wp:positionV relativeFrom="margin">
              <wp:posOffset>4054815</wp:posOffset>
            </wp:positionV>
            <wp:extent cx="2925445" cy="4305935"/>
            <wp:effectExtent l="0" t="0" r="8255" b="0"/>
            <wp:wrapSquare wrapText="bothSides"/>
            <wp:docPr id="2" name="Рисунок 2" descr="5e33bf9c554c0cf349342b0c5672e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e33bf9c554c0cf349342b0c5672e9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430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Prvé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jednoduché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grafické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rozhranie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bolo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navrhnuté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pre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operačný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systém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počítača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«Xerox Alto» v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roku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1973.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Táto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udalosť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bola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hranicej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novej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ére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počítačovej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grafiky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interakcie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človeka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počítačom.</w:t>
      </w:r>
      <w:proofErr w:type="spellEnd"/>
    </w:p>
    <w:p w:rsidR="001F78BB" w:rsidRDefault="001F78BB">
      <w:p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cstheme="minorHAnsi"/>
          <w:color w:val="000000"/>
          <w:sz w:val="28"/>
          <w:szCs w:val="28"/>
          <w:lang w:val="en-US"/>
        </w:rPr>
        <w:br w:type="page"/>
      </w:r>
    </w:p>
    <w:p w:rsidR="001F78BB" w:rsidRP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="Lato" w:hAnsi="Lato"/>
          <w:noProof/>
          <w:color w:val="333333"/>
          <w:sz w:val="27"/>
          <w:szCs w:val="27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04FA81A4" wp14:editId="194C1213">
            <wp:simplePos x="0" y="0"/>
            <wp:positionH relativeFrom="margin">
              <wp:align>right</wp:align>
            </wp:positionH>
            <wp:positionV relativeFrom="margin">
              <wp:posOffset>807853</wp:posOffset>
            </wp:positionV>
            <wp:extent cx="5932805" cy="4678045"/>
            <wp:effectExtent l="0" t="0" r="0" b="8255"/>
            <wp:wrapSquare wrapText="bothSides"/>
            <wp:docPr id="3" name="Рисунок 3" descr="45b7e262877868ba5db7779d1d7e1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b7e262877868ba5db7779d1d7e1d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8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rokoch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prvý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plne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grafický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systém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integrovanými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aplikáciami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bol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prezentovaný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roku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1981 - «Xerox 8010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hviezda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».</w:t>
      </w: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1F78BB" w:rsidRP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Zároveň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svetový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trh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začal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byť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naplnený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relatívne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lacnymi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počítačami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od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IBM, Apple </w:t>
      </w:r>
      <w:proofErr w:type="spellStart"/>
      <w:proofErr w:type="gram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proofErr w:type="spellEnd"/>
      <w:proofErr w:type="gram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Acorn Computers.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Takže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tieto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inovácie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boli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k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dispozícii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pre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veľké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množstvo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ľudí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stavali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súčasťou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ich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života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1F78BB" w:rsidRP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Podobn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ako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operačné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systémy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rozvíjali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rozví</w:t>
      </w:r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jaju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stále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aplikácie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zdokonaluju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metódy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variantý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zásahu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užívateľom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Tak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stávaju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viac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viac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populárne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VR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technológie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ich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zásahom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priestore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na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ich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základe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programý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pre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modelovanie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dizajn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virtuálnej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realite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aj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výstroj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hmatovou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spätnou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väzbou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Ked’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pozrieme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na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celu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historiju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vývoju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rozhraní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–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zrejme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ako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rýchlo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rozví</w:t>
      </w:r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jali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technologie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A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kto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vie,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čo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bude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ďalej</w:t>
      </w:r>
      <w:proofErr w:type="spellEnd"/>
      <w:r w:rsidRPr="001F78BB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1F78BB" w:rsidRDefault="001F78BB" w:rsidP="001F78B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F347EA" w:rsidRPr="001F78BB" w:rsidRDefault="001F78BB" w:rsidP="001F78BB">
      <w:pPr>
        <w:jc w:val="right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Holovach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Anatolii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1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ročnik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bookmarkStart w:id="0" w:name="_GoBack"/>
      <w:bookmarkEnd w:id="0"/>
    </w:p>
    <w:sectPr w:rsidR="00F347EA" w:rsidRPr="001F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BB"/>
    <w:rsid w:val="001F78BB"/>
    <w:rsid w:val="00310D07"/>
    <w:rsid w:val="008701BA"/>
    <w:rsid w:val="00A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B32C"/>
  <w15:chartTrackingRefBased/>
  <w15:docId w15:val="{03729921-5D4C-43F4-AE40-9C36262F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2017-09-24T14:37:00Z</dcterms:created>
  <dcterms:modified xsi:type="dcterms:W3CDTF">2017-09-24T14:52:00Z</dcterms:modified>
</cp:coreProperties>
</file>