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[viktor@n220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17.98 parts', 'Mean Energy Consumption per Part = 0.4533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646.57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[{'gen': 2, 'ind': 14, 'buffer1_cap': 4, 'buffer2_cap': 8, 'buffer3_cap': 6, 'throughput': 86.63333333333333, 'wip': 9.928611111111111}, {'gen': 16, 'ind': 10, 'buffer1_cap': 5, 'buffer2_cap': 7, 'buffer3_cap': 6, 'throughput': 86.80357142857143, 'wip': 10.135813492063493}, {'gen': 1, 'ind': 8, 'buffer1_cap': 5, 'buffer2_cap': 8, 'buffer3_cap': 6, 'throughput': 86.8047619047619, 'wip': 10.538373015873017}]}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Here’s a concise interpretation of the three Pareto-selected configurations from the MOO results, focusing on how they affect throughput and WIP (work-in-process) and what that means for your production priorities.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Suggestion 1 (gen 2, ind 14; buffer caps: 4, 8, 6)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changes: Upstream buffers are larger (buffer1_cap = 4, buffer2_cap = 8; buffer3_cap = 6).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Impact: Lower WIP (about 9.93 parts) with a slightly lower throughput (about 86.63 parts/hour) compared with the other options.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Reasoning: More buffering reduces downstream starving and idle time, keeping parts flowing while keeping inventory modest.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Action: Best if your priority is lean inventory and shorter WIP. Monitor if demand fulfillment remains solid.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Suggestion 2 (gen 16, ind 10; buffer caps: 5, 7, 6)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changes: Buffer1 = 5, Buffer2 = 7, Buffer3 = 6 (balanced increase/decrease).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Impact: Throughput about 86.80 parts/hour with WIP around 10.14 parts.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Reasoning: A middle-ground setup that slightly improves flow with a modest increase in WIP, offering a balanced trade-off.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Action: Useful if you want near-maximum throughput while keeping WIP under control; fits a balanced service/inventory policy.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Suggestion 3 (gen 1, ind 8; buffer caps: 5, 8, 6)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What changes: Buffer1 = 5, Buffer2 = 8, Buffer3 = 6 (similar to Suggestion 2 but with the same upstream as #2 and slightly different upstream dynamics).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Impact: Slightly the highest observed throughput (about 86.80–86.805 parts/hour) but the highest WIP among the three (about 10.54 parts).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Reasoning: A more expansive upstream buffer can yield marginal throughput gains, but at the cost of more inventory.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Action: Choose if you can tolerate a bit more WIP for a small throughput edge; otherwise, it’s the least favorable for lean inventory.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Overall guidance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All three options deliver very similar throughput with modest WIP differences, indicating a tight trade-off frontier.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If your priority is minimizing WIP, pick Suggestion 1.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If throughput is paramount and a bit more inventory is acceptable, Suggestion 3 offers the smallest throughput compromise for a marginal gain.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If you want a balanced approach, Suggestion 2 is the middle-ground choice.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 questions needed—these reflect clear trade-offs on buffer sizing to align with your inventory vs. throughput priorities.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{'gen': 2, 'ind': 14, 'buffer1_cap': 4, 'buffer2_cap': 8, 'buffer3_cap': 6, 'throughput': 86.63333333333333, 'wip': 9.928611111111111}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Why critical: The critical process requires all buffers to remain at their original capacities (PostLoadingBuffer 2, PostConveyorBuffer 2, PostWashingBuffer 2, PrePress1Buffer 3, PrePress2Buffer 3, PostPress1&amp;Press2Buffer 3). This change increases buffer1_cap, buffer2_cap, and buffer3_cap away from the original levels, violating the requirement.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{'gen': 16, 'ind': 10, 'buffer1_cap': 5, 'buffer2_cap': 7, 'buffer3_cap': 6, 'throughput': 86.80357142857143, 'wip': 10.135813492063493}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Why critical: As above, it alters the three buffer capacities away from the original levels, breaching the rule to keep all buffer capacities at their original values.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{'gen': 1, 'ind': 8, 'buffer1_cap': 5, 'buffer2_cap': 8, 'buffer3_cap': 6, 'throughput': 86.8047619047619, 'wip': 10.538373015873017}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Why critical: It also changes buffer capacities from the original levels, which conflicts with the critical process requirement to maintain original buffer capacities.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other changes were provided that relate to the required original buffer capacities. Therefore, all three changes are critical.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Instruction for model adaptation: {'gen': 2, 'ind': 14, 'buffer1_cap': 4, 'buffer2_cap': 8, 'buffer3_cap': 6, 'throughput': 86.63333333333333, 'wip': 9.928611111111111}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27.27 parts/hour', 'WIP = 29.95 parts', 'Mean Energy Consumption per Part = 0.4533 kWh/part']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Instruction for model adaptation: {'gen': 16, 'ind': 10, 'buffer1_cap': 5, 'buffer2_cap': 7, 'buffer3_cap': 6, 'throughput': 86.80357142857143, 'wip': 10.135813492063493}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27.30 parts/hour', 'WIP = 30.02 parts', 'Mean Energy Consumption per Part = 0.4534 kWh/part']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Instruction for model adaptation: {'gen': 1, 'ind': 8, 'buffer1_cap': 5, 'buffer2_cap': 8, 'buffer3_cap': 6, 'throughput': 86.8047619047619, 'wip': 10.538373015873017}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27.27 parts/hour', 'WIP = 30.95 parts', 'Mean Energy Consumption per Part = 0.4533 kWh/part']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Here’s a quick comparison of the four configurations based on the mean KPIs over 10 runs: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Throughput: 27.24 parts/hour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WIP: 17.98 parts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Mean Energy per Part: 0.4533 kWh/part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Throughput: 27.27 parts/hour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WIP: 29.95 parts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Mean Energy per Part: 0.4533 kWh/part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Throughput: 27.30 parts/hour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WIP: 30.02 parts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Mean Energy per Part: 0.4534 kWh/part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Throughput: 27.27 parts/hour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WIP: 30.95 parts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Mean Energy per Part: 0.4533 kWh/part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Best overall configuration (based on a balance of throughput and WIP, with energy effectively equal across all):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It has the lowest WIP by a wide margin (17.98 vs ~30 for the adaptations).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Its throughput is very close to the best (27.24 vs 27.30 for the best throughput).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Energy per part is essentially the same across all options.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you care strictly about throughput, Adapted_model_version 2 is the highest at 27.30, but it comes with a substantially higher WIP, making it less desirable for a balanced operation.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Use the Original model as the default for a better throughput-to-WIP balance and lower inventory buildup.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If throughput is the sole priority, consider Adapted_model_version 2, but be prepared to manage higher WIP.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For a more confident decision, compute confidence intervals (e.g., standard deviations) over more runs and consider a multi-objective optimization to weight throughput, WIP, and energy according to your priorities.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Total execution time: 1222.69 seconds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