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Biome4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0.0227239164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0.8777343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7,469.285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-67.29967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0.0225094929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0.8777629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7,475.057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-61.52835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0.0191574199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0.8765745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7,482.314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-54.27143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0.0189705157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0.8762308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7,482.651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-53.93392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0.0130848784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0.8730781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7,536.585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0.0212778468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0.8772234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7,424.821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-112.25729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0.0225094929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0.8777629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7,475.057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-62.02167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0.0035406491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0.8744941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7,519.208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-17.87023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0.0005527281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0.8725439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7,537.078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0.0901393842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0.9261361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12,826.523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-86.83329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0.0126667822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0.9249183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12,838.740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-74.61667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0.0789799336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0.9254709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12,888.079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-25.27752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0.0008020834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0.9250398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12,913.357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2022-12-15T14:13:55Z</dcterms:modified>
  <cp:category/>
</cp:coreProperties>
</file>