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B7" w:rsidRPr="00E31D28" w:rsidRDefault="003B0A8E" w:rsidP="00E31D28">
      <w:pPr>
        <w:jc w:val="center"/>
        <w:rPr>
          <w:b/>
          <w:i/>
          <w:sz w:val="28"/>
          <w:u w:val="single"/>
        </w:rPr>
      </w:pPr>
      <w:r w:rsidRPr="00E31D28">
        <w:rPr>
          <w:b/>
          <w:i/>
          <w:sz w:val="28"/>
          <w:u w:val="single"/>
        </w:rPr>
        <w:t>FAJL checkLogic.py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jc w:val="both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jelSlobodno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B0A8E" w:rsidRDefault="003B0A8E" w:rsidP="003B0A8E">
      <w:pPr>
        <w:jc w:val="both"/>
      </w:pPr>
      <w:r>
        <w:t xml:space="preserve">Funkcija koja proverava da li je polje na koje korisnik </w:t>
      </w:r>
      <w:r w:rsidR="0039285C">
        <w:t>z</w:t>
      </w:r>
      <w:r>
        <w:t>eli da stane slobodno, odnosno</w:t>
      </w:r>
      <w:r w:rsidR="0039285C">
        <w:t xml:space="preserve"> da li se na njemu ne nalazi vec</w:t>
      </w:r>
      <w:r>
        <w:t xml:space="preserve"> neki od p</w:t>
      </w:r>
      <w:r w:rsidR="0039285C">
        <w:t xml:space="preserve">iona. </w:t>
      </w:r>
      <w:r w:rsidR="0039285C" w:rsidRPr="0039285C">
        <w:rPr>
          <w:lang w:val="de-DE"/>
        </w:rPr>
        <w:t>Kao ulazne parametre ima z</w:t>
      </w:r>
      <w:r w:rsidRPr="0039285C">
        <w:rPr>
          <w:lang w:val="de-DE"/>
        </w:rPr>
        <w:t>eljene koo</w:t>
      </w:r>
      <w:r w:rsidR="0039285C" w:rsidRPr="0039285C">
        <w:rPr>
          <w:lang w:val="de-DE"/>
        </w:rPr>
        <w:t>rdinate polja i listu koja sadrz</w:t>
      </w:r>
      <w:r w:rsidRPr="0039285C">
        <w:rPr>
          <w:lang w:val="de-DE"/>
        </w:rPr>
        <w:t xml:space="preserve">i sva polja na tabeli. </w:t>
      </w:r>
      <w:r w:rsidR="0039285C">
        <w:t>Vrac</w:t>
      </w:r>
      <w: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dijagonalaGoreDesno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Pr="0039285C" w:rsidRDefault="003B0A8E" w:rsidP="003B0A8E">
      <w:pPr>
        <w:jc w:val="both"/>
        <w:rPr>
          <w:lang w:val="de-DE"/>
        </w:rPr>
      </w:pPr>
      <w:r w:rsidRPr="0039285C">
        <w:rPr>
          <w:lang w:val="de-DE"/>
        </w:rPr>
        <w:t>Funkci</w:t>
      </w:r>
      <w:r w:rsidR="0039285C" w:rsidRPr="0039285C">
        <w:rPr>
          <w:lang w:val="de-DE"/>
        </w:rPr>
        <w:t>ja koja proverava da li pion moz</w:t>
      </w:r>
      <w:r w:rsidR="0039285C">
        <w:rPr>
          <w:lang w:val="de-DE"/>
        </w:rPr>
        <w:t>e da se krec</w:t>
      </w:r>
      <w:r w:rsidRPr="0039285C">
        <w:rPr>
          <w:lang w:val="de-DE"/>
        </w:rPr>
        <w:t>e po gornjoj desnoj dijagonali. Kao ulazne parametre sa</w:t>
      </w:r>
      <w:r w:rsidR="0039285C" w:rsidRPr="0039285C">
        <w:rPr>
          <w:lang w:val="de-DE"/>
        </w:rPr>
        <w:t>drz</w:t>
      </w:r>
      <w:r w:rsidR="0039285C">
        <w:rPr>
          <w:lang w:val="de-DE"/>
        </w:rPr>
        <w:t>i koordinate z</w:t>
      </w:r>
      <w:r w:rsidRPr="0039285C">
        <w:rPr>
          <w:lang w:val="de-DE"/>
        </w:rPr>
        <w:t>eljenog polja i listu u kojoj se nalaze svi p</w:t>
      </w:r>
      <w:r w:rsidR="0039285C">
        <w:rPr>
          <w:lang w:val="de-DE"/>
        </w:rPr>
        <w:t>ostavljeni zidovi na tabli. Vrac</w:t>
      </w:r>
      <w:r w:rsidRPr="0039285C">
        <w:rPr>
          <w:lang w:val="de-DE"/>
        </w:rP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dijagonalaGoreLevo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Pr="0039285C" w:rsidRDefault="003B0A8E" w:rsidP="003B0A8E">
      <w:pPr>
        <w:jc w:val="both"/>
        <w:rPr>
          <w:lang w:val="de-DE"/>
        </w:rPr>
      </w:pPr>
      <w:r w:rsidRPr="0039285C">
        <w:rPr>
          <w:lang w:val="de-DE"/>
        </w:rPr>
        <w:t>Funkci</w:t>
      </w:r>
      <w:r w:rsidR="0039285C" w:rsidRPr="0039285C">
        <w:rPr>
          <w:lang w:val="de-DE"/>
        </w:rPr>
        <w:t>ja koja proverava da li pion moz</w:t>
      </w:r>
      <w:r w:rsidR="0039285C">
        <w:rPr>
          <w:lang w:val="de-DE"/>
        </w:rPr>
        <w:t>e da se krec</w:t>
      </w:r>
      <w:r w:rsidRPr="0039285C">
        <w:rPr>
          <w:lang w:val="de-DE"/>
        </w:rPr>
        <w:t xml:space="preserve">e po gornjoj levoj dijagonali. </w:t>
      </w:r>
      <w:r w:rsidR="0039285C" w:rsidRPr="0039285C">
        <w:rPr>
          <w:lang w:val="de-DE"/>
        </w:rPr>
        <w:t>Kao ulazne parametre sadrz</w:t>
      </w:r>
      <w:r w:rsidR="0039285C">
        <w:rPr>
          <w:lang w:val="de-DE"/>
        </w:rPr>
        <w:t>i koordinate z</w:t>
      </w:r>
      <w:r w:rsidRPr="0039285C">
        <w:rPr>
          <w:lang w:val="de-DE"/>
        </w:rPr>
        <w:t>eljenog polja i listu u kojoj se nalaze svi p</w:t>
      </w:r>
      <w:r w:rsidR="0039285C">
        <w:rPr>
          <w:lang w:val="de-DE"/>
        </w:rPr>
        <w:t>ostavljeni zidovi na tabli. Vrac</w:t>
      </w:r>
      <w:r w:rsidRPr="0039285C">
        <w:rPr>
          <w:lang w:val="de-DE"/>
        </w:rP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dijagonalaDoleDesno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Pr="0039285C" w:rsidRDefault="003B0A8E" w:rsidP="003B0A8E">
      <w:pPr>
        <w:jc w:val="both"/>
        <w:rPr>
          <w:lang w:val="de-DE"/>
        </w:rPr>
      </w:pPr>
      <w:r w:rsidRPr="0039285C">
        <w:rPr>
          <w:lang w:val="de-DE"/>
        </w:rPr>
        <w:t>Funkci</w:t>
      </w:r>
      <w:r w:rsidR="0039285C" w:rsidRPr="0039285C">
        <w:rPr>
          <w:lang w:val="de-DE"/>
        </w:rPr>
        <w:t>ja koja proverava da li pion moz</w:t>
      </w:r>
      <w:r w:rsidR="0039285C">
        <w:rPr>
          <w:lang w:val="de-DE"/>
        </w:rPr>
        <w:t>e da se krec</w:t>
      </w:r>
      <w:r w:rsidRPr="0039285C">
        <w:rPr>
          <w:lang w:val="de-DE"/>
        </w:rPr>
        <w:t xml:space="preserve">e po donjoj desnoj dijagonali. </w:t>
      </w:r>
      <w:r w:rsidR="0039285C" w:rsidRPr="0039285C">
        <w:rPr>
          <w:lang w:val="de-DE"/>
        </w:rPr>
        <w:t>Kao ulazne parametre sadrz</w:t>
      </w:r>
      <w:r w:rsidR="0039285C">
        <w:rPr>
          <w:lang w:val="de-DE"/>
        </w:rPr>
        <w:t>i koordinate z</w:t>
      </w:r>
      <w:r w:rsidRPr="0039285C">
        <w:rPr>
          <w:lang w:val="de-DE"/>
        </w:rPr>
        <w:t>eljenog polja i listu u kojoj se nalaze svi p</w:t>
      </w:r>
      <w:r w:rsidR="0039285C">
        <w:rPr>
          <w:lang w:val="de-DE"/>
        </w:rPr>
        <w:t>ostavljeni zidovi na tabli. Vrac</w:t>
      </w:r>
      <w:r w:rsidRPr="0039285C">
        <w:rPr>
          <w:lang w:val="de-DE"/>
        </w:rP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dijagonalaDoleLevo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Pr="0039285C" w:rsidRDefault="003B0A8E" w:rsidP="003B0A8E">
      <w:pPr>
        <w:jc w:val="both"/>
        <w:rPr>
          <w:lang w:val="de-DE"/>
        </w:rPr>
      </w:pPr>
      <w:r w:rsidRPr="0039285C">
        <w:rPr>
          <w:lang w:val="de-DE"/>
        </w:rPr>
        <w:t>Funkcija</w:t>
      </w:r>
      <w:r w:rsidR="0039285C" w:rsidRPr="0039285C">
        <w:rPr>
          <w:lang w:val="de-DE"/>
        </w:rPr>
        <w:t xml:space="preserve"> koja proverava da li pion moz</w:t>
      </w:r>
      <w:r w:rsidR="0039285C">
        <w:rPr>
          <w:lang w:val="de-DE"/>
        </w:rPr>
        <w:t>e da se krec</w:t>
      </w:r>
      <w:r w:rsidRPr="0039285C">
        <w:rPr>
          <w:lang w:val="de-DE"/>
        </w:rPr>
        <w:t xml:space="preserve">e po donjoj levoj dijagonali. </w:t>
      </w:r>
      <w:r w:rsidR="0039285C" w:rsidRPr="0039285C">
        <w:rPr>
          <w:lang w:val="de-DE"/>
        </w:rPr>
        <w:t>Kao ulazne parametre sadrz</w:t>
      </w:r>
      <w:r w:rsidR="0039285C">
        <w:rPr>
          <w:lang w:val="de-DE"/>
        </w:rPr>
        <w:t>i koordinate z</w:t>
      </w:r>
      <w:r w:rsidRPr="0039285C">
        <w:rPr>
          <w:lang w:val="de-DE"/>
        </w:rPr>
        <w:t>eljenog polja i listu u kojoj se nalaze svi p</w:t>
      </w:r>
      <w:r w:rsidR="0039285C">
        <w:rPr>
          <w:lang w:val="de-DE"/>
        </w:rPr>
        <w:t>ostavljeni zidovi na tabli. Vrac</w:t>
      </w:r>
      <w:r w:rsidRPr="0039285C">
        <w:rPr>
          <w:lang w:val="de-DE"/>
        </w:rP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proveraPromenePesaka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pocetak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:list[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Default="003B0A8E" w:rsidP="003B0A8E">
      <w:pPr>
        <w:jc w:val="both"/>
      </w:pPr>
      <w:r>
        <w:t>Fun</w:t>
      </w:r>
      <w:r w:rsidR="0039285C">
        <w:t>kcija koja proverava promenu pesaka, odnosno da li je moguce da se pesak kreće u zeljenom pravcu, na z</w:t>
      </w:r>
      <w:r>
        <w:t>eljeno p</w:t>
      </w:r>
      <w:r w:rsidR="0039285C">
        <w:t>olje. Kao ulazne parametre sadrz</w:t>
      </w:r>
      <w:r>
        <w:t>i koordinate polja na k</w:t>
      </w:r>
      <w:r w:rsidR="0039285C">
        <w:t>oje korisnik z</w:t>
      </w:r>
      <w:r>
        <w:t>eli da postavi piona, indeks piona, listu tr</w:t>
      </w:r>
      <w:r w:rsidR="0039285C">
        <w:t>enutnog stanja (u kojoj se izmedj</w:t>
      </w:r>
      <w:r>
        <w:t>u ostalog nalaze i trenutne koordinate piona), listu</w:t>
      </w:r>
      <w:r w:rsidR="0039285C">
        <w:t xml:space="preserve"> svih polja na tabli i listu poc</w:t>
      </w:r>
      <w:r>
        <w:t>e</w:t>
      </w:r>
      <w:r w:rsidR="0039285C">
        <w:t>tnih koordinata svih piona. Vrac</w:t>
      </w:r>
      <w: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proveraPromeneZida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</w:p>
    <w:p w:rsidR="003B0A8E" w:rsidRPr="0039285C" w:rsidRDefault="003B0A8E" w:rsidP="003B0A8E">
      <w:pPr>
        <w:jc w:val="both"/>
        <w:rPr>
          <w:lang w:val="de-DE"/>
        </w:rPr>
      </w:pPr>
      <w:r w:rsidRPr="00E6012C">
        <w:rPr>
          <w:lang w:val="de-DE"/>
        </w:rPr>
        <w:t>Funkci</w:t>
      </w:r>
      <w:r w:rsidR="0039285C">
        <w:rPr>
          <w:lang w:val="de-DE"/>
        </w:rPr>
        <w:t>ja koja proverava da li je moguce da se zid postavi na z</w:t>
      </w:r>
      <w:r w:rsidRPr="00E6012C">
        <w:rPr>
          <w:lang w:val="de-DE"/>
        </w:rPr>
        <w:t>eljeno mesto. Kao ulazne</w:t>
      </w:r>
      <w:r w:rsidR="0039285C">
        <w:rPr>
          <w:lang w:val="de-DE"/>
        </w:rPr>
        <w:t xml:space="preserve"> parametre ima listu polja izmedj</w:t>
      </w:r>
      <w:r w:rsidRPr="00E6012C">
        <w:rPr>
          <w:lang w:val="de-DE"/>
        </w:rPr>
        <w:t>u kojih se zid postavlja, listu svih polja na tabli, listu svih pos</w:t>
      </w:r>
      <w:r w:rsidR="0039285C">
        <w:rPr>
          <w:lang w:val="de-DE"/>
        </w:rPr>
        <w:t>tavljenih zidova, listu sa upamcenim poc</w:t>
      </w:r>
      <w:r w:rsidRPr="00E6012C">
        <w:rPr>
          <w:lang w:val="de-DE"/>
        </w:rPr>
        <w:t>etnim parametrima igre, li</w:t>
      </w:r>
      <w:r w:rsidR="0039285C">
        <w:rPr>
          <w:lang w:val="de-DE"/>
        </w:rPr>
        <w:t>stu svih labela na koje je moguc</w:t>
      </w:r>
      <w:r w:rsidRPr="00E6012C">
        <w:rPr>
          <w:lang w:val="de-DE"/>
        </w:rPr>
        <w:t xml:space="preserve">e postaviti zidove i frame. </w:t>
      </w:r>
      <w:r w:rsidR="0039285C">
        <w:rPr>
          <w:lang w:val="de-DE"/>
        </w:rPr>
        <w:t>Vrac</w:t>
      </w:r>
      <w:r w:rsidRPr="0039285C">
        <w:rPr>
          <w:lang w:val="de-DE"/>
        </w:rPr>
        <w:t>a True ili False.</w:t>
      </w:r>
    </w:p>
    <w:p w:rsidR="003B0A8E" w:rsidRPr="003B0A8E" w:rsidRDefault="003B0A8E" w:rsidP="003B0A8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0A8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0A8E">
        <w:rPr>
          <w:rFonts w:ascii="Consolas" w:eastAsia="Times New Roman" w:hAnsi="Consolas" w:cs="Times New Roman"/>
          <w:color w:val="DCDCAA"/>
          <w:sz w:val="18"/>
          <w:szCs w:val="18"/>
        </w:rPr>
        <w:t>imaLiZidova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0A8E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-&gt; </w:t>
      </w:r>
      <w:r w:rsidRPr="003B0A8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3B0A8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3B0A8E" w:rsidRDefault="003B0A8E" w:rsidP="003B0A8E">
      <w:pPr>
        <w:jc w:val="both"/>
      </w:pPr>
      <w:r w:rsidRPr="00E6012C">
        <w:rPr>
          <w:lang w:val="de-DE"/>
        </w:rPr>
        <w:t>Funkci</w:t>
      </w:r>
      <w:r w:rsidR="0039285C">
        <w:rPr>
          <w:lang w:val="de-DE"/>
        </w:rPr>
        <w:t>ja koja proverava da li je igrac</w:t>
      </w:r>
      <w:r w:rsidRPr="00E6012C">
        <w:rPr>
          <w:lang w:val="de-DE"/>
        </w:rPr>
        <w:t xml:space="preserve">u ostalo zidova na raspolaganju. </w:t>
      </w:r>
      <w:r w:rsidR="00651E96">
        <w:t>Kao ulazne param</w:t>
      </w:r>
      <w:r w:rsidR="0039285C">
        <w:t>etre ima boju zida, indeks igrac</w:t>
      </w:r>
      <w:r w:rsidR="00651E96">
        <w:t xml:space="preserve">a i listu trenutnog stanja. </w:t>
      </w:r>
      <w:r w:rsidR="0039285C">
        <w:t>Vrac</w:t>
      </w:r>
      <w:r>
        <w:t>a True ili False.</w:t>
      </w:r>
    </w:p>
    <w:p w:rsidR="00651E96" w:rsidRPr="00651E96" w:rsidRDefault="00651E96" w:rsidP="00651E9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DCDCAA"/>
          <w:sz w:val="18"/>
          <w:szCs w:val="18"/>
        </w:rPr>
        <w:t>postojiPutanja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list[Label]) -&gt;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651E96" w:rsidRDefault="00651E96" w:rsidP="003B0A8E">
      <w:pPr>
        <w:jc w:val="both"/>
      </w:pPr>
      <w:r>
        <w:t>Funkcija koj</w:t>
      </w:r>
      <w:r w:rsidR="0039285C">
        <w:t>a implementira algoritam za trazenje. Kao ulazne parametre sadrzi listu koja cuva poc</w:t>
      </w:r>
      <w:r>
        <w:t>etne parametre igre, listu svih postavljenih zidova na tabli i listu svih polja na tabli. Proverava d</w:t>
      </w:r>
      <w:r w:rsidR="0039285C">
        <w:t>a li od piona postoji put do pocetnog polja protivnic</w:t>
      </w:r>
      <w:r>
        <w:t>kog i</w:t>
      </w:r>
      <w:r w:rsidR="0039285C">
        <w:t>graca. Vrac</w:t>
      </w:r>
      <w:r>
        <w:t>a True ili False.</w:t>
      </w:r>
    </w:p>
    <w:p w:rsidR="00651E96" w:rsidRPr="00651E96" w:rsidRDefault="00651E96" w:rsidP="00651E9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DCDCAA"/>
          <w:sz w:val="18"/>
          <w:szCs w:val="18"/>
        </w:rPr>
        <w:t>napraviGraf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 list[Label]) -&gt; dict[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, list[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]]:</w:t>
      </w:r>
    </w:p>
    <w:p w:rsidR="00651E96" w:rsidRDefault="00651E96" w:rsidP="003B0A8E">
      <w:pPr>
        <w:jc w:val="both"/>
      </w:pPr>
      <w:r>
        <w:lastRenderedPageBreak/>
        <w:t>Funkcija koja pravi graf od svih polja na tabli. Kao ulazne parametre ima n i m koordinate table, sva polja table, kao i sve postavljene zidove na tabli. Pra</w:t>
      </w:r>
      <w:r w:rsidR="0039285C">
        <w:t>vi graf svih dostupnih (nezagradjenih) suseda svakog polja i vraca ga u obliku hes</w:t>
      </w:r>
      <w:r>
        <w:t xml:space="preserve"> tablice.</w:t>
      </w:r>
    </w:p>
    <w:p w:rsidR="00651E96" w:rsidRPr="00651E96" w:rsidRDefault="00651E96" w:rsidP="00651E9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DCDCAA"/>
          <w:sz w:val="18"/>
          <w:szCs w:val="18"/>
        </w:rPr>
        <w:t>BreadthFirstSearch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graph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 dict[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, list[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start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end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obradjeni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red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-&gt;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651E96" w:rsidRDefault="00651E96" w:rsidP="003B0A8E">
      <w:pPr>
        <w:jc w:val="both"/>
      </w:pPr>
      <w:r>
        <w:t xml:space="preserve">Algoritam za </w:t>
      </w:r>
      <w:r w:rsidR="0039285C">
        <w:t>traz</w:t>
      </w:r>
      <w:r>
        <w:t>enje. Prolazi kroz graf koji je napravljen u funkciji napraviGraf.</w:t>
      </w:r>
    </w:p>
    <w:p w:rsidR="00651E96" w:rsidRPr="00651E96" w:rsidRDefault="00651E96" w:rsidP="00651E9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DCDCAA"/>
          <w:sz w:val="18"/>
          <w:szCs w:val="18"/>
        </w:rPr>
        <w:t>condition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): </w:t>
      </w:r>
      <w:r w:rsidRPr="00651E9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(x.grid_info()[</w:t>
      </w:r>
      <w:r w:rsidRPr="00651E96">
        <w:rPr>
          <w:rFonts w:ascii="Consolas" w:eastAsia="Times New Roman" w:hAnsi="Consolas" w:cs="Times New Roman"/>
          <w:color w:val="CE9178"/>
          <w:sz w:val="18"/>
          <w:szCs w:val="18"/>
        </w:rPr>
        <w:t>'row'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- </w:t>
      </w:r>
      <w:r w:rsidRPr="00651E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== i </w:t>
      </w: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(x.grid_info()[</w:t>
      </w:r>
      <w:r w:rsidRPr="00651E96">
        <w:rPr>
          <w:rFonts w:ascii="Consolas" w:eastAsia="Times New Roman" w:hAnsi="Consolas" w:cs="Times New Roman"/>
          <w:color w:val="CE9178"/>
          <w:sz w:val="18"/>
          <w:szCs w:val="18"/>
        </w:rPr>
        <w:t>'column'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]) == j</w:t>
      </w:r>
    </w:p>
    <w:p w:rsidR="00E6012C" w:rsidRPr="00E6012C" w:rsidRDefault="00E6012C" w:rsidP="003B0A8E">
      <w:pPr>
        <w:jc w:val="both"/>
      </w:pPr>
      <w:r w:rsidRPr="00E6012C">
        <w:t xml:space="preserve">Funkcija koja proverava da li je prosledjena labela na odgovarajucoj poziciji na tabli. </w:t>
      </w:r>
    </w:p>
    <w:p w:rsidR="00651E96" w:rsidRPr="00E31D28" w:rsidRDefault="00651E96" w:rsidP="00E31D28">
      <w:pPr>
        <w:jc w:val="center"/>
        <w:rPr>
          <w:b/>
          <w:i/>
          <w:sz w:val="28"/>
          <w:u w:val="single"/>
        </w:rPr>
      </w:pPr>
      <w:r w:rsidRPr="00E31D28">
        <w:rPr>
          <w:b/>
          <w:i/>
          <w:sz w:val="28"/>
          <w:u w:val="single"/>
        </w:rPr>
        <w:t>FAJL drawing</w:t>
      </w:r>
    </w:p>
    <w:p w:rsidR="00651E96" w:rsidRPr="00651E96" w:rsidRDefault="00651E96" w:rsidP="00651E9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51E96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51E96">
        <w:rPr>
          <w:rFonts w:ascii="Consolas" w:eastAsia="Times New Roman" w:hAnsi="Consolas" w:cs="Times New Roman"/>
          <w:color w:val="DCDCAA"/>
          <w:sz w:val="18"/>
          <w:szCs w:val="18"/>
        </w:rPr>
        <w:t>iscrtajTablu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p11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p12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p21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p22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p31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p32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p41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51E96">
        <w:rPr>
          <w:rFonts w:ascii="Consolas" w:eastAsia="Times New Roman" w:hAnsi="Consolas" w:cs="Times New Roman"/>
          <w:color w:val="9CDCFE"/>
          <w:sz w:val="18"/>
          <w:szCs w:val="18"/>
        </w:rPr>
        <w:t>p42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51E96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651E96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651E96" w:rsidRDefault="00651E96" w:rsidP="003B0A8E">
      <w:pPr>
        <w:jc w:val="both"/>
      </w:pPr>
      <w:r>
        <w:t>Funkcija koja i</w:t>
      </w:r>
      <w:r w:rsidR="0039285C">
        <w:t>scrtava tablu na ekranu. Prosledjuju joj se velic</w:t>
      </w:r>
      <w:r>
        <w:t>ina table, frame, lista polja na tabli, lista labela na ko</w:t>
      </w:r>
      <w:r w:rsidR="0039285C">
        <w:t>je se mogu postaviti zidovi, poc</w:t>
      </w:r>
      <w:r>
        <w:t>etne pozicije sva 4 piona.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iscrtajIzbor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root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Tk,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btnTypeOfGame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Button,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ts0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ts4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tableSizeN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tableSizeM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numberOfWalls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typeOfGame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:rsidR="0006496E" w:rsidRDefault="0006496E" w:rsidP="003B0A8E">
      <w:pPr>
        <w:jc w:val="both"/>
      </w:pPr>
      <w:r>
        <w:t>Funkcija koja iscrtava dijalog za korisnika u kome on bira mod igre, a nak</w:t>
      </w:r>
      <w:r w:rsidR="0039285C">
        <w:t>on toga ko igra prvi i unosi pocetne pozicije pes</w:t>
      </w:r>
      <w:r>
        <w:t>aka.</w:t>
      </w:r>
    </w:p>
    <w:p w:rsidR="0006496E" w:rsidRPr="0006496E" w:rsidRDefault="0006496E" w:rsidP="0006496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6496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7"/>
          <w:szCs w:val="17"/>
        </w:rPr>
        <w:t>iscrtajZid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6496E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7"/>
          <w:szCs w:val="17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7"/>
          <w:szCs w:val="17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7"/>
          <w:szCs w:val="17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06496E">
        <w:rPr>
          <w:rFonts w:ascii="Consolas" w:eastAsia="Times New Roman" w:hAnsi="Consolas" w:cs="Times New Roman"/>
          <w:color w:val="D4D4D4"/>
          <w:sz w:val="17"/>
          <w:szCs w:val="17"/>
        </w:rPr>
        <w:t>]):</w:t>
      </w:r>
    </w:p>
    <w:p w:rsidR="0006496E" w:rsidRDefault="0006496E" w:rsidP="003B0A8E">
      <w:pPr>
        <w:jc w:val="both"/>
      </w:pPr>
      <w:r>
        <w:t>Fu</w:t>
      </w:r>
      <w:r w:rsidR="0039285C">
        <w:t>nkcija koja iscrtava zid u odredj</w:t>
      </w:r>
      <w:r>
        <w:t xml:space="preserve">ene labele nakon odigranog postavljanja. 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iscrtajPesaka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:rsidR="0006496E" w:rsidRDefault="0039285C" w:rsidP="003B0A8E">
      <w:pPr>
        <w:jc w:val="both"/>
      </w:pPr>
      <w:r>
        <w:t>Funkcija koja iscrtava pesaka u odredj</w:t>
      </w:r>
      <w:r w:rsidR="0006496E">
        <w:t>enu labelu nakon odigranog pomeranja.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upamtiPocetnoStanje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tableSizeN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tableSizeM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numberOfWalls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firstPlayer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ts0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ts3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buttonStart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Button,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:rsidR="0006496E" w:rsidRDefault="0039285C" w:rsidP="003B0A8E">
      <w:pPr>
        <w:jc w:val="both"/>
      </w:pPr>
      <w:r>
        <w:t>Funkcija koja pamti pocetne parametre igre nakon s</w:t>
      </w:r>
      <w:r w:rsidR="0006496E">
        <w:t>t</w:t>
      </w:r>
      <w:r>
        <w:t>o ih korisnik unese. Pamti velicinu table, poc</w:t>
      </w:r>
      <w:r w:rsidR="0006496E">
        <w:t xml:space="preserve">etne pozicije svih piona, broj zidova, ko igra prvi, </w:t>
      </w:r>
      <w:r>
        <w:t>ukoliko je odabran mod igre covek vs. rac</w:t>
      </w:r>
      <w:r w:rsidR="0006496E">
        <w:t>unar.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upamtiPocetnoStanje2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tableSizeN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tableSizeM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numberOfWalls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StringVar,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inPos3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inPos4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label3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label4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ts0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ts1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ts2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OptionMenu,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buttonStart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Button,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:rsidR="0006496E" w:rsidRDefault="0039285C" w:rsidP="0006496E">
      <w:pPr>
        <w:jc w:val="both"/>
      </w:pPr>
      <w:r>
        <w:t>Funkcija koja pamti pocetne parametre igre nakon s</w:t>
      </w:r>
      <w:r w:rsidR="0006496E">
        <w:t>to ih</w:t>
      </w:r>
      <w:r>
        <w:t xml:space="preserve"> korisnik unese. Pamti velicinu table, poc</w:t>
      </w:r>
      <w:r w:rsidR="0006496E">
        <w:t>etne pozicije svih piona, broj zidova, ko igra prv</w:t>
      </w:r>
      <w:r>
        <w:t>i, ukoliko je odabran mod igre covek vs. c</w:t>
      </w:r>
      <w:r w:rsidR="0006496E">
        <w:t>ovek.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izborPocetnihParametara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root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Tk,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list[Label]):</w:t>
      </w:r>
    </w:p>
    <w:p w:rsidR="0006496E" w:rsidRDefault="0006496E" w:rsidP="003B0A8E">
      <w:pPr>
        <w:jc w:val="both"/>
      </w:pPr>
      <w:r>
        <w:lastRenderedPageBreak/>
        <w:t>Funkcija koj</w:t>
      </w:r>
      <w:r w:rsidR="0039285C">
        <w:t>a iscratava dijalog u kome igrac bira poc</w:t>
      </w:r>
      <w:r>
        <w:t>etne postavke igre (veličinu table, broj zidova, tip igre).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preuzimanjePromena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frame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Frame,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entryIndex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entryCoor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Entry,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labelMove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Label,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fields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list[Label],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walls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zidovi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list[Label],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buttonStart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Button):</w:t>
      </w:r>
    </w:p>
    <w:p w:rsidR="0006496E" w:rsidRPr="0039285C" w:rsidRDefault="0006496E" w:rsidP="003B0A8E">
      <w:pPr>
        <w:jc w:val="both"/>
        <w:rPr>
          <w:lang w:val="de-DE"/>
        </w:rPr>
      </w:pPr>
      <w:r w:rsidRPr="0039285C">
        <w:rPr>
          <w:lang w:val="de-DE"/>
        </w:rPr>
        <w:t>Funkcija koja preu</w:t>
      </w:r>
      <w:r w:rsidR="0039285C" w:rsidRPr="0039285C">
        <w:rPr>
          <w:lang w:val="de-DE"/>
        </w:rPr>
        <w:t>zima promene u toku igre nakon s</w:t>
      </w:r>
      <w:r w:rsidRPr="0039285C">
        <w:rPr>
          <w:lang w:val="de-DE"/>
        </w:rPr>
        <w:t>to ih korisnik unese. Poziva funkcije</w:t>
      </w:r>
      <w:r w:rsidR="0039285C" w:rsidRPr="0039285C">
        <w:rPr>
          <w:lang w:val="de-DE"/>
        </w:rPr>
        <w:t xml:space="preserve"> koje proveravaju da li je moguc</w:t>
      </w:r>
      <w:r w:rsidRPr="0039285C">
        <w:rPr>
          <w:lang w:val="de-DE"/>
        </w:rPr>
        <w:t xml:space="preserve">e </w:t>
      </w:r>
      <w:r w:rsidR="0039285C">
        <w:rPr>
          <w:lang w:val="de-DE"/>
        </w:rPr>
        <w:t>promeniti trenutno stanje na nac</w:t>
      </w:r>
      <w:r w:rsidRPr="0039285C">
        <w:rPr>
          <w:lang w:val="de-DE"/>
        </w:rPr>
        <w:t xml:space="preserve">in na koji je </w:t>
      </w:r>
      <w:r w:rsidR="0039285C">
        <w:rPr>
          <w:lang w:val="de-DE"/>
        </w:rPr>
        <w:t>igrac to z</w:t>
      </w:r>
      <w:r w:rsidRPr="0039285C">
        <w:rPr>
          <w:lang w:val="de-DE"/>
        </w:rPr>
        <w:t xml:space="preserve">eleo. </w:t>
      </w:r>
      <w:r w:rsidR="0039285C" w:rsidRPr="0039285C">
        <w:rPr>
          <w:lang w:val="de-DE"/>
        </w:rPr>
        <w:t>Ukoliko je moguc</w:t>
      </w:r>
      <w:r w:rsidRPr="0039285C">
        <w:rPr>
          <w:lang w:val="de-DE"/>
        </w:rPr>
        <w:t>e, iscrtava</w:t>
      </w:r>
      <w:r w:rsidR="0039285C">
        <w:rPr>
          <w:lang w:val="de-DE"/>
        </w:rPr>
        <w:t xml:space="preserve"> novo stanje, ukoliko nije, vrac</w:t>
      </w:r>
      <w:r w:rsidRPr="0039285C">
        <w:rPr>
          <w:lang w:val="de-DE"/>
        </w:rPr>
        <w:t>a poruku korisniku da unese validno novo stanje.</w:t>
      </w:r>
    </w:p>
    <w:p w:rsidR="0006496E" w:rsidRPr="00E31D28" w:rsidRDefault="0006496E" w:rsidP="00E31D28">
      <w:pPr>
        <w:jc w:val="center"/>
        <w:rPr>
          <w:b/>
          <w:i/>
          <w:sz w:val="28"/>
          <w:u w:val="single"/>
        </w:rPr>
      </w:pPr>
      <w:r w:rsidRPr="00E31D28">
        <w:rPr>
          <w:b/>
          <w:i/>
          <w:sz w:val="28"/>
          <w:u w:val="single"/>
        </w:rPr>
        <w:t>FAJL state</w:t>
      </w:r>
    </w:p>
    <w:p w:rsidR="0006496E" w:rsidRPr="0006496E" w:rsidRDefault="0006496E" w:rsidP="0006496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96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96E">
        <w:rPr>
          <w:rFonts w:ascii="Consolas" w:eastAsia="Times New Roman" w:hAnsi="Consolas" w:cs="Times New Roman"/>
          <w:color w:val="DCDCAA"/>
          <w:sz w:val="18"/>
          <w:szCs w:val="18"/>
        </w:rPr>
        <w:t>krajnjeStanje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trenutnePozicije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], </w:t>
      </w:r>
      <w:r w:rsidRPr="0006496E">
        <w:rPr>
          <w:rFonts w:ascii="Consolas" w:eastAsia="Times New Roman" w:hAnsi="Consolas" w:cs="Times New Roman"/>
          <w:color w:val="9CDCFE"/>
          <w:sz w:val="18"/>
          <w:szCs w:val="18"/>
        </w:rPr>
        <w:t>pocetnePozicije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: list[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]) -&gt; tuple[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96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06496E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:rsidR="0006496E" w:rsidRPr="003B0A8E" w:rsidRDefault="0006496E" w:rsidP="003B0A8E">
      <w:pPr>
        <w:jc w:val="both"/>
      </w:pPr>
      <w:r w:rsidRPr="00E6012C">
        <w:rPr>
          <w:lang w:val="de-DE"/>
        </w:rPr>
        <w:t xml:space="preserve">Funkcija koja proverava krajnje stanje igre. </w:t>
      </w:r>
      <w:r>
        <w:t>Kao ulazne parametre ima trenutne p</w:t>
      </w:r>
      <w:r w:rsidR="0039285C">
        <w:t>ozicije piona, kao i njihove poc</w:t>
      </w:r>
      <w:r>
        <w:t>etne pozicije. Provera</w:t>
      </w:r>
      <w:r w:rsidR="0039285C">
        <w:t>va da li je neki od piona na poc</w:t>
      </w:r>
      <w:r>
        <w:t>etn</w:t>
      </w:r>
      <w:r w:rsidR="0039285C">
        <w:t>im pozicijama piona drugog igraca. Vrac</w:t>
      </w:r>
      <w:r>
        <w:t>a Tr</w:t>
      </w:r>
      <w:r w:rsidR="0039285C">
        <w:t>ue ili False, kao i indeks igrac</w:t>
      </w:r>
      <w:bookmarkStart w:id="0" w:name="_GoBack"/>
      <w:bookmarkEnd w:id="0"/>
      <w:r>
        <w:t>a koji je pobedio ukoliko je bool vrednost True. Ukoliko nije kraj igre, vraća False i 0.</w:t>
      </w:r>
    </w:p>
    <w:sectPr w:rsidR="0006496E" w:rsidRPr="003B0A8E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B0A8E"/>
    <w:rsid w:val="0006496E"/>
    <w:rsid w:val="00373678"/>
    <w:rsid w:val="0038265D"/>
    <w:rsid w:val="0039285C"/>
    <w:rsid w:val="003B0A8E"/>
    <w:rsid w:val="003C7C31"/>
    <w:rsid w:val="00651E96"/>
    <w:rsid w:val="007F54B4"/>
    <w:rsid w:val="008F1847"/>
    <w:rsid w:val="00982E6C"/>
    <w:rsid w:val="00B45A58"/>
    <w:rsid w:val="00B62EB5"/>
    <w:rsid w:val="00D86CE6"/>
    <w:rsid w:val="00E14F3F"/>
    <w:rsid w:val="00E31D28"/>
    <w:rsid w:val="00E6012C"/>
    <w:rsid w:val="00E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419B8-F329-4E3E-9149-050FD2D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Filip Nikolić</cp:lastModifiedBy>
  <cp:revision>4</cp:revision>
  <dcterms:created xsi:type="dcterms:W3CDTF">2021-12-26T18:08:00Z</dcterms:created>
  <dcterms:modified xsi:type="dcterms:W3CDTF">2021-12-26T19:32:00Z</dcterms:modified>
</cp:coreProperties>
</file>