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6B" w:rsidRPr="00540340" w:rsidRDefault="00D049B4">
      <w:pPr>
        <w:rPr>
          <w:rFonts w:ascii="Arial" w:hAnsi="Arial" w:cs="Arial"/>
          <w:sz w:val="24"/>
          <w:szCs w:val="24"/>
        </w:rPr>
      </w:pPr>
      <w:r w:rsidRPr="00540340">
        <w:rPr>
          <w:rFonts w:ascii="Arial" w:hAnsi="Arial" w:cs="Arial"/>
          <w:sz w:val="24"/>
          <w:szCs w:val="24"/>
        </w:rPr>
        <w:t>Nome: Pedro Henrique Carvalho Campos</w:t>
      </w:r>
    </w:p>
    <w:p w:rsidR="00D049B4" w:rsidRPr="00540340" w:rsidRDefault="00D049B4" w:rsidP="00D049B4">
      <w:pPr>
        <w:rPr>
          <w:rFonts w:ascii="Arial" w:hAnsi="Arial" w:cs="Arial"/>
          <w:sz w:val="24"/>
          <w:szCs w:val="24"/>
        </w:rPr>
      </w:pPr>
      <w:r w:rsidRPr="00540340">
        <w:rPr>
          <w:rFonts w:ascii="Arial" w:hAnsi="Arial" w:cs="Arial"/>
          <w:sz w:val="24"/>
          <w:szCs w:val="24"/>
        </w:rPr>
        <w:t>Matricula: 190036435</w:t>
      </w:r>
    </w:p>
    <w:p w:rsidR="00540340" w:rsidRPr="00540340" w:rsidRDefault="00540340" w:rsidP="00D04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D629DE" w:rsidRPr="00D629DE">
        <w:rPr>
          <w:rFonts w:ascii="Arial" w:hAnsi="Arial" w:cs="Arial"/>
          <w:color w:val="000000"/>
          <w:sz w:val="24"/>
          <w:szCs w:val="24"/>
          <w:shd w:val="clear" w:color="auto" w:fill="FFFFFF"/>
        </w:rPr>
        <w:t>SOMENTE UM</w:t>
      </w:r>
    </w:p>
    <w:p w:rsidR="00D049B4" w:rsidRPr="00540340" w:rsidRDefault="000345EB" w:rsidP="00540340">
      <w:pPr>
        <w:jc w:val="both"/>
        <w:rPr>
          <w:rFonts w:ascii="Arial" w:hAnsi="Arial" w:cs="Arial"/>
          <w:sz w:val="24"/>
          <w:szCs w:val="24"/>
        </w:rPr>
      </w:pPr>
      <w:r w:rsidRPr="00540340">
        <w:rPr>
          <w:rFonts w:ascii="Arial" w:hAnsi="Arial" w:cs="Arial"/>
          <w:sz w:val="24"/>
          <w:szCs w:val="24"/>
        </w:rPr>
        <w:t>2</w:t>
      </w:r>
      <w:r w:rsidR="00D049B4" w:rsidRPr="00540340">
        <w:rPr>
          <w:rFonts w:ascii="Arial" w:hAnsi="Arial" w:cs="Arial"/>
          <w:sz w:val="24"/>
          <w:szCs w:val="24"/>
        </w:rPr>
        <w:t xml:space="preserve">) </w:t>
      </w:r>
      <w:r w:rsidR="00D049B4" w:rsidRPr="00540340">
        <w:rPr>
          <w:rFonts w:ascii="Arial" w:hAnsi="Arial" w:cs="Arial"/>
          <w:sz w:val="24"/>
          <w:szCs w:val="24"/>
        </w:rPr>
        <w:t>O que é script?</w:t>
      </w:r>
    </w:p>
    <w:p w:rsidR="00D049B4" w:rsidRPr="00540340" w:rsidRDefault="00D049B4" w:rsidP="00540340">
      <w:pPr>
        <w:jc w:val="both"/>
        <w:rPr>
          <w:rFonts w:ascii="Arial" w:hAnsi="Arial" w:cs="Arial"/>
          <w:sz w:val="24"/>
          <w:szCs w:val="24"/>
        </w:rPr>
      </w:pPr>
      <w:r w:rsidRPr="00540340">
        <w:rPr>
          <w:rFonts w:ascii="Arial" w:hAnsi="Arial" w:cs="Arial"/>
          <w:sz w:val="24"/>
          <w:szCs w:val="24"/>
        </w:rPr>
        <w:t>A tradução da palavra “script” para o português significa roteiro, sendo assim, de maneira clara scripts são “roteiros” seguidos pelo SO para trazer informações que posteriormente serão processadas e transformadas em ações.</w:t>
      </w:r>
      <w:r w:rsidR="00540340" w:rsidRPr="00540340">
        <w:rPr>
          <w:rFonts w:ascii="Arial" w:hAnsi="Arial" w:cs="Arial"/>
          <w:sz w:val="24"/>
          <w:szCs w:val="24"/>
        </w:rPr>
        <w:t xml:space="preserve"> Um roteiro em SQL seria então um roteiro com </w:t>
      </w:r>
      <w:r w:rsidR="00714715">
        <w:rPr>
          <w:rFonts w:ascii="Arial" w:hAnsi="Arial" w:cs="Arial"/>
          <w:sz w:val="24"/>
          <w:szCs w:val="24"/>
        </w:rPr>
        <w:t>instruções</w:t>
      </w:r>
      <w:r w:rsidR="00540340">
        <w:rPr>
          <w:rFonts w:ascii="Arial" w:hAnsi="Arial" w:cs="Arial"/>
          <w:sz w:val="24"/>
          <w:szCs w:val="24"/>
        </w:rPr>
        <w:t xml:space="preserve"> </w:t>
      </w:r>
      <w:r w:rsidR="00714715">
        <w:rPr>
          <w:rFonts w:ascii="Arial" w:hAnsi="Arial" w:cs="Arial"/>
          <w:sz w:val="24"/>
          <w:szCs w:val="24"/>
        </w:rPr>
        <w:t>SQL, comandos,</w:t>
      </w:r>
      <w:bookmarkStart w:id="0" w:name="_GoBack"/>
      <w:bookmarkEnd w:id="0"/>
      <w:r w:rsidR="00540340">
        <w:rPr>
          <w:rFonts w:ascii="Arial" w:hAnsi="Arial" w:cs="Arial"/>
          <w:sz w:val="24"/>
          <w:szCs w:val="24"/>
        </w:rPr>
        <w:t xml:space="preserve"> entre outros elementos importantes para lidar com os dados.</w:t>
      </w:r>
      <w:r w:rsidR="00D629DE">
        <w:rPr>
          <w:rFonts w:ascii="Arial" w:hAnsi="Arial" w:cs="Arial"/>
          <w:sz w:val="24"/>
          <w:szCs w:val="24"/>
        </w:rPr>
        <w:t xml:space="preserve"> A apresentação do vídeo </w:t>
      </w:r>
      <w:r w:rsidR="00714715">
        <w:rPr>
          <w:rFonts w:ascii="Arial" w:hAnsi="Arial" w:cs="Arial"/>
          <w:sz w:val="24"/>
          <w:szCs w:val="24"/>
        </w:rPr>
        <w:t xml:space="preserve">demonstra que somente um comando era executado de cada vez, pois ele executa duas vezes o comando para criar um banco de dados e esse banco é criado apenas uma vez. </w:t>
      </w:r>
      <w:r w:rsidR="00D629DE">
        <w:rPr>
          <w:rFonts w:ascii="Arial" w:hAnsi="Arial" w:cs="Arial"/>
          <w:sz w:val="24"/>
          <w:szCs w:val="24"/>
        </w:rPr>
        <w:t xml:space="preserve"> </w:t>
      </w:r>
    </w:p>
    <w:sectPr w:rsidR="00D049B4" w:rsidRPr="0054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65"/>
    <w:rsid w:val="000345EB"/>
    <w:rsid w:val="00540340"/>
    <w:rsid w:val="0063603A"/>
    <w:rsid w:val="00714715"/>
    <w:rsid w:val="008D0810"/>
    <w:rsid w:val="00CB1365"/>
    <w:rsid w:val="00D049B4"/>
    <w:rsid w:val="00D6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6C27"/>
  <w15:chartTrackingRefBased/>
  <w15:docId w15:val="{C9C0F3F6-5F44-4A8D-B3B7-D91B139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2022-02-24T21:30:00Z</dcterms:created>
  <dcterms:modified xsi:type="dcterms:W3CDTF">2022-02-25T01:32:00Z</dcterms:modified>
</cp:coreProperties>
</file>