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F272E" w14:textId="3C77903B" w:rsidR="000F75D8" w:rsidRDefault="000F75D8" w:rsidP="000F7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643">
        <w:rPr>
          <w:rFonts w:ascii="Times New Roman" w:eastAsia="Times New Roman" w:hAnsi="Times New Roman" w:cs="Times New Roman"/>
          <w:sz w:val="24"/>
          <w:szCs w:val="24"/>
        </w:rPr>
        <w:t>Screenshot: page with orgs in all three states (Not linked, Connected, Failed)</w:t>
      </w:r>
    </w:p>
    <w:p w14:paraId="51E4F3EF" w14:textId="22E1D970" w:rsidR="00705A2A" w:rsidRPr="003D6643" w:rsidRDefault="00705A2A" w:rsidP="0070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D5F573B" wp14:editId="67F19CE0">
            <wp:extent cx="6858000" cy="2237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EF2C" w14:textId="77777777" w:rsidR="000F75D8" w:rsidRPr="003D6643" w:rsidRDefault="000F75D8" w:rsidP="000F7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643">
        <w:rPr>
          <w:rFonts w:ascii="Times New Roman" w:eastAsia="Times New Roman" w:hAnsi="Times New Roman" w:cs="Times New Roman"/>
          <w:sz w:val="24"/>
          <w:szCs w:val="24"/>
        </w:rPr>
        <w:t>Screenshot: Disconnect flow — before and after</w:t>
      </w:r>
    </w:p>
    <w:p w14:paraId="4076E1DC" w14:textId="4E18171E" w:rsidR="00705A2A" w:rsidRDefault="00705A2A">
      <w:pPr>
        <w:rPr>
          <w:rFonts w:ascii="Times New Roman" w:eastAsia="Times New Roman" w:hAnsi="Times New Roman" w:cs="Times New Roman"/>
          <w:sz w:val="24"/>
          <w:szCs w:val="24"/>
        </w:rPr>
      </w:pPr>
      <w:r w:rsidRPr="00705A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7DA9D1" wp14:editId="17E883E1">
            <wp:extent cx="3515216" cy="209579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C593" w14:textId="021C8569" w:rsidR="00705A2A" w:rsidRDefault="00705A2A">
      <w:pPr>
        <w:rPr>
          <w:rFonts w:ascii="Times New Roman" w:eastAsia="Times New Roman" w:hAnsi="Times New Roman" w:cs="Times New Roman"/>
          <w:sz w:val="24"/>
          <w:szCs w:val="24"/>
        </w:rPr>
      </w:pPr>
      <w:r w:rsidRPr="00705A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5ECCA2" wp14:editId="5BB32197">
            <wp:extent cx="4610100" cy="22752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0845" cy="228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C1AC" w14:textId="419C13E3" w:rsidR="00705A2A" w:rsidRDefault="00705A2A">
      <w:pPr>
        <w:rPr>
          <w:rFonts w:ascii="Times New Roman" w:eastAsia="Times New Roman" w:hAnsi="Times New Roman" w:cs="Times New Roman"/>
          <w:sz w:val="24"/>
          <w:szCs w:val="24"/>
        </w:rPr>
      </w:pPr>
      <w:r w:rsidRPr="00705A2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B3C502" wp14:editId="5A999386">
            <wp:extent cx="3648584" cy="210531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551" w14:textId="77777777" w:rsidR="00705A2A" w:rsidRDefault="000F75D8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3D664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2ADDCE" w14:textId="515D04B3" w:rsidR="00705A2A" w:rsidRDefault="00705A2A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05A2A">
        <w:rPr>
          <w:rFonts w:ascii="Times New Roman" w:eastAsia="Times New Roman" w:hAnsi="Times New Roman" w:cs="Times New Roman"/>
          <w:b/>
          <w:bCs/>
          <w:sz w:val="24"/>
          <w:szCs w:val="24"/>
        </w:rPr>
        <w:t>Status Verification on Page Load</w:t>
      </w:r>
    </w:p>
    <w:p w14:paraId="60455D19" w14:textId="2BC00FC1" w:rsidR="00D65C5F" w:rsidRDefault="000F75D8">
      <w:pPr>
        <w:rPr>
          <w:lang w:val="ru-RU"/>
        </w:rPr>
      </w:pPr>
      <w:bookmarkStart w:id="0" w:name="_GoBack"/>
      <w:bookmarkEnd w:id="0"/>
      <w:r w:rsidRPr="00F91C71">
        <w:rPr>
          <w:rFonts w:ascii="Times New Roman" w:eastAsia="Times New Roman" w:hAnsi="Times New Roman" w:cs="Times New Roman"/>
          <w:sz w:val="24"/>
          <w:szCs w:val="24"/>
        </w:rPr>
        <w:t>Think about performance: if there are many linked orgs, verifying all of them on every page load means many callouts. Consider how to handle this efficiently.</w:t>
      </w:r>
      <w:r w:rsidRPr="003D664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2CF961" w14:textId="32271A8E" w:rsidR="0027315B" w:rsidRDefault="00565F25" w:rsidP="00565F25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Проверять статус записи только при взаимодействии с ней</w:t>
      </w:r>
      <w:r w:rsidR="00F91C71">
        <w:rPr>
          <w:lang w:val="ru-RU"/>
        </w:rPr>
        <w:t>.</w:t>
      </w:r>
    </w:p>
    <w:p w14:paraId="3041BB79" w14:textId="58D6F8D4" w:rsidR="00565F25" w:rsidRDefault="00565F25" w:rsidP="00565F25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Добавить поле, в котором будет храниться время последней проверки. При загрузке страницы проверять как давно была проверена запись, например временной порог 1 час. Если токен был проверен в течении часа, то пропускать его при проверке. А если с последней проверки токена прошло больше часа, то выполнять </w:t>
      </w:r>
      <w:r>
        <w:t>callout</w:t>
      </w:r>
      <w:r w:rsidRPr="00565F25">
        <w:rPr>
          <w:lang w:val="ru-RU"/>
        </w:rPr>
        <w:t>.</w:t>
      </w:r>
    </w:p>
    <w:p w14:paraId="6D65567B" w14:textId="4DF0A702" w:rsidR="00565F25" w:rsidRPr="00565F25" w:rsidRDefault="00565F25" w:rsidP="00565F25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Использовать фоновую проверку после загрузки записей. Отобразить загруженные данные, асинхронно запустить проверку токенов</w:t>
      </w:r>
      <w:r w:rsidR="00F91C71">
        <w:rPr>
          <w:lang w:val="ru-RU"/>
        </w:rPr>
        <w:t xml:space="preserve"> или использовать массовую проверку токенов (запускать </w:t>
      </w:r>
      <w:r w:rsidR="00F91C71">
        <w:t>Batch</w:t>
      </w:r>
      <w:r w:rsidR="00F91C71" w:rsidRPr="00F91C71">
        <w:rPr>
          <w:lang w:val="ru-RU"/>
        </w:rPr>
        <w:t xml:space="preserve"> </w:t>
      </w:r>
      <w:r w:rsidR="00F91C71">
        <w:t>Apex</w:t>
      </w:r>
      <w:r w:rsidR="00F91C71">
        <w:rPr>
          <w:lang w:val="ru-RU"/>
        </w:rPr>
        <w:t>).</w:t>
      </w:r>
    </w:p>
    <w:p w14:paraId="69A80D73" w14:textId="77777777" w:rsidR="00705A2A" w:rsidRPr="00565F25" w:rsidRDefault="00705A2A">
      <w:pPr>
        <w:rPr>
          <w:lang w:val="ru-RU"/>
        </w:rPr>
      </w:pPr>
    </w:p>
    <w:sectPr w:rsidR="00705A2A" w:rsidRPr="00565F25" w:rsidSect="00D65C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E628B"/>
    <w:multiLevelType w:val="multilevel"/>
    <w:tmpl w:val="519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7859"/>
    <w:multiLevelType w:val="multilevel"/>
    <w:tmpl w:val="A1B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E7A96"/>
    <w:multiLevelType w:val="hybridMultilevel"/>
    <w:tmpl w:val="CB146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908F3"/>
    <w:multiLevelType w:val="hybridMultilevel"/>
    <w:tmpl w:val="12081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5333E"/>
    <w:multiLevelType w:val="multilevel"/>
    <w:tmpl w:val="43F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4D"/>
    <w:rsid w:val="000F75D8"/>
    <w:rsid w:val="0016544D"/>
    <w:rsid w:val="0027315B"/>
    <w:rsid w:val="00543AE7"/>
    <w:rsid w:val="00565F25"/>
    <w:rsid w:val="0069457D"/>
    <w:rsid w:val="00705A2A"/>
    <w:rsid w:val="00762A74"/>
    <w:rsid w:val="00B33B3F"/>
    <w:rsid w:val="00D65C5F"/>
    <w:rsid w:val="00F9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6CFE"/>
  <w15:chartTrackingRefBased/>
  <w15:docId w15:val="{0275ABA0-50A5-4DFF-8ACF-6659DA4B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F75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1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7</cp:revision>
  <dcterms:created xsi:type="dcterms:W3CDTF">2026-07-02T15:23:00Z</dcterms:created>
  <dcterms:modified xsi:type="dcterms:W3CDTF">2026-07-10T14:31:00Z</dcterms:modified>
</cp:coreProperties>
</file>