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46EDC" w14:textId="3DAAEC48" w:rsidR="0055569D" w:rsidRDefault="009F174B" w:rsidP="0055569D">
      <w:pPr>
        <w:widowControl/>
        <w:spacing w:line="400" w:lineRule="exact"/>
        <w:jc w:val="center"/>
        <w:rPr>
          <w:rFonts w:ascii="Times New Roman" w:eastAsia="新細明體" w:hAnsi="Times New Roman" w:cs="Times New Roman"/>
          <w:kern w:val="0"/>
          <w:sz w:val="32"/>
          <w:szCs w:val="32"/>
        </w:rPr>
      </w:pPr>
      <w:r w:rsidRPr="00000534">
        <w:rPr>
          <w:rFonts w:ascii="Times New Roman" w:eastAsia="新細明體" w:hAnsi="Times New Roman" w:cs="Times New Roman"/>
          <w:kern w:val="0"/>
          <w:position w:val="-4"/>
          <w:sz w:val="32"/>
          <w:szCs w:val="32"/>
        </w:rPr>
        <w:object w:dxaOrig="1440" w:dyaOrig="313" w14:anchorId="59EC0F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5.65pt" o:ole="">
            <v:imagedata r:id="rId6" o:title=""/>
          </v:shape>
          <o:OLEObject Type="Embed" ProgID="Equation.DSMT4" ShapeID="_x0000_i1025" DrawAspect="Content" ObjectID="_1788265412" r:id="rId7"/>
        </w:object>
      </w:r>
      <w:r w:rsidR="0055569D">
        <w:rPr>
          <w:rFonts w:ascii="Times New Roman" w:eastAsia="新細明體" w:hAnsi="Times New Roman" w:cs="Times New Roman" w:hint="eastAsia"/>
          <w:kern w:val="0"/>
          <w:sz w:val="32"/>
          <w:szCs w:val="32"/>
        </w:rPr>
        <w:t>H</w:t>
      </w:r>
      <w:r w:rsidR="0055569D">
        <w:rPr>
          <w:rFonts w:ascii="Times New Roman" w:eastAsia="新細明體" w:hAnsi="Times New Roman" w:cs="Times New Roman"/>
          <w:kern w:val="0"/>
          <w:sz w:val="32"/>
          <w:szCs w:val="32"/>
        </w:rPr>
        <w:t xml:space="preserve">omework </w:t>
      </w:r>
      <w:r w:rsidR="0055569D">
        <w:rPr>
          <w:rFonts w:ascii="Times New Roman" w:eastAsia="新細明體" w:hAnsi="Times New Roman" w:cs="Times New Roman" w:hint="eastAsia"/>
          <w:kern w:val="0"/>
          <w:sz w:val="32"/>
          <w:szCs w:val="32"/>
        </w:rPr>
        <w:t xml:space="preserve">#5, </w:t>
      </w:r>
      <w:r w:rsidR="0055569D">
        <w:rPr>
          <w:rFonts w:ascii="Times New Roman" w:eastAsia="新細明體" w:hAnsi="Times New Roman" w:cs="Times New Roman" w:hint="eastAsia"/>
          <w:kern w:val="0"/>
          <w:sz w:val="32"/>
          <w:szCs w:val="32"/>
        </w:rPr>
        <w:t>繳交期限</w:t>
      </w:r>
      <w:r w:rsidR="0055569D">
        <w:rPr>
          <w:rFonts w:ascii="Times New Roman" w:eastAsia="新細明體" w:hAnsi="Times New Roman" w:cs="Times New Roman" w:hint="eastAsia"/>
          <w:kern w:val="0"/>
          <w:sz w:val="32"/>
          <w:szCs w:val="32"/>
        </w:rPr>
        <w:t xml:space="preserve"> </w:t>
      </w:r>
      <w:r w:rsidR="0055569D">
        <w:rPr>
          <w:rFonts w:ascii="Times New Roman" w:eastAsia="新細明體" w:hAnsi="Times New Roman" w:cs="Times New Roman"/>
          <w:kern w:val="0"/>
          <w:sz w:val="32"/>
          <w:szCs w:val="32"/>
        </w:rPr>
        <w:t>2024/</w:t>
      </w:r>
      <w:r w:rsidR="0055569D">
        <w:rPr>
          <w:rFonts w:ascii="Times New Roman" w:eastAsia="新細明體" w:hAnsi="Times New Roman" w:cs="Times New Roman" w:hint="eastAsia"/>
          <w:kern w:val="0"/>
          <w:sz w:val="32"/>
          <w:szCs w:val="32"/>
        </w:rPr>
        <w:t>12</w:t>
      </w:r>
      <w:r w:rsidR="0055569D">
        <w:rPr>
          <w:rFonts w:ascii="Times New Roman" w:eastAsia="新細明體" w:hAnsi="Times New Roman" w:cs="Times New Roman"/>
          <w:kern w:val="0"/>
          <w:sz w:val="32"/>
          <w:szCs w:val="32"/>
        </w:rPr>
        <w:t>/XX 11:59 pm</w:t>
      </w:r>
    </w:p>
    <w:p w14:paraId="211DA093" w14:textId="7F338362" w:rsidR="0055569D" w:rsidRDefault="0055569D" w:rsidP="0055569D">
      <w:pPr>
        <w:widowControl/>
        <w:spacing w:afterLines="100" w:after="360" w:line="400" w:lineRule="exact"/>
        <w:jc w:val="center"/>
        <w:rPr>
          <w:rFonts w:ascii="Times New Roman" w:eastAsia="新細明體" w:hAnsi="Times New Roman" w:cs="Times New Roman"/>
          <w:kern w:val="0"/>
          <w:sz w:val="32"/>
          <w:szCs w:val="32"/>
        </w:rPr>
      </w:pP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(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物理資訊神經網路</w:t>
      </w:r>
      <w:r w:rsidR="006041ED">
        <w:rPr>
          <w:rFonts w:ascii="Times New Roman" w:eastAsia="新細明體" w:hAnsi="Times New Roman" w:cs="Times New Roman" w:hint="eastAsia"/>
          <w:kern w:val="0"/>
          <w:sz w:val="32"/>
          <w:szCs w:val="32"/>
        </w:rPr>
        <w:t>，</w:t>
      </w:r>
      <w:r w:rsidR="006041ED">
        <w:rPr>
          <w:rFonts w:ascii="Times New Roman" w:eastAsia="新細明體" w:hAnsi="Times New Roman" w:cs="Times New Roman" w:hint="eastAsia"/>
          <w:kern w:val="0"/>
          <w:sz w:val="32"/>
          <w:szCs w:val="32"/>
        </w:rPr>
        <w:t>PINN</w:t>
      </w:r>
      <w:r>
        <w:rPr>
          <w:rFonts w:ascii="Times New Roman" w:eastAsia="新細明體" w:hAnsi="Times New Roman" w:cs="Times New Roman" w:hint="eastAsia"/>
          <w:kern w:val="0"/>
          <w:sz w:val="32"/>
          <w:szCs w:val="32"/>
        </w:rPr>
        <w:t>)</w:t>
      </w:r>
    </w:p>
    <w:p w14:paraId="296B9153" w14:textId="4A31225A" w:rsidR="00BB47E6" w:rsidRDefault="0055569D" w:rsidP="0055569D">
      <w:pPr>
        <w:ind w:firstLineChars="200" w:firstLine="640"/>
        <w:jc w:val="both"/>
        <w:rPr>
          <w:sz w:val="32"/>
          <w:szCs w:val="28"/>
        </w:rPr>
      </w:pPr>
      <w:r w:rsidRPr="0055569D">
        <w:rPr>
          <w:rFonts w:hint="eastAsia"/>
          <w:sz w:val="32"/>
          <w:szCs w:val="28"/>
        </w:rPr>
        <w:t>物理資訊神經網路</w:t>
      </w:r>
      <w:r>
        <w:rPr>
          <w:rFonts w:hint="eastAsia"/>
          <w:sz w:val="32"/>
          <w:szCs w:val="28"/>
        </w:rPr>
        <w:t>透過將損失函數</w:t>
      </w:r>
      <w:r>
        <w:rPr>
          <w:rFonts w:hint="eastAsia"/>
          <w:sz w:val="32"/>
          <w:szCs w:val="28"/>
        </w:rPr>
        <w:t>(</w:t>
      </w:r>
      <w:r>
        <w:rPr>
          <w:sz w:val="32"/>
          <w:szCs w:val="28"/>
        </w:rPr>
        <w:t>Loss function</w:t>
      </w:r>
      <w:r>
        <w:rPr>
          <w:rFonts w:hint="eastAsia"/>
          <w:sz w:val="32"/>
          <w:szCs w:val="28"/>
        </w:rPr>
        <w:t>)</w:t>
      </w:r>
      <w:r>
        <w:rPr>
          <w:rFonts w:hint="eastAsia"/>
          <w:sz w:val="32"/>
          <w:szCs w:val="28"/>
        </w:rPr>
        <w:t>定義為偏微分方程</w:t>
      </w:r>
      <w:r>
        <w:rPr>
          <w:rFonts w:hint="eastAsia"/>
          <w:sz w:val="32"/>
          <w:szCs w:val="28"/>
        </w:rPr>
        <w:t>(PDE)</w:t>
      </w:r>
      <w:r>
        <w:rPr>
          <w:rFonts w:hint="eastAsia"/>
          <w:sz w:val="32"/>
          <w:szCs w:val="28"/>
        </w:rPr>
        <w:t>之殘差與初始</w:t>
      </w:r>
      <w:r>
        <w:rPr>
          <w:rFonts w:hint="eastAsia"/>
          <w:sz w:val="32"/>
          <w:szCs w:val="28"/>
        </w:rPr>
        <w:t>/</w:t>
      </w:r>
      <w:r>
        <w:rPr>
          <w:rFonts w:hint="eastAsia"/>
          <w:sz w:val="32"/>
          <w:szCs w:val="28"/>
        </w:rPr>
        <w:t>邊界條件</w:t>
      </w:r>
      <w:r>
        <w:rPr>
          <w:rFonts w:hint="eastAsia"/>
          <w:sz w:val="32"/>
          <w:szCs w:val="28"/>
        </w:rPr>
        <w:t>(IC</w:t>
      </w:r>
      <w:r>
        <w:rPr>
          <w:sz w:val="32"/>
          <w:szCs w:val="28"/>
        </w:rPr>
        <w:t>/</w:t>
      </w:r>
      <w:r>
        <w:rPr>
          <w:rFonts w:hint="eastAsia"/>
          <w:sz w:val="32"/>
          <w:szCs w:val="28"/>
        </w:rPr>
        <w:t>BC)</w:t>
      </w:r>
      <w:r>
        <w:rPr>
          <w:rFonts w:hint="eastAsia"/>
          <w:sz w:val="32"/>
          <w:szCs w:val="28"/>
        </w:rPr>
        <w:t>之殘差，透過深度學習</w:t>
      </w:r>
      <w:r>
        <w:rPr>
          <w:rFonts w:hint="eastAsia"/>
          <w:sz w:val="32"/>
          <w:szCs w:val="28"/>
        </w:rPr>
        <w:t>(</w:t>
      </w:r>
      <w:r>
        <w:rPr>
          <w:rFonts w:hint="eastAsia"/>
          <w:sz w:val="32"/>
          <w:szCs w:val="28"/>
        </w:rPr>
        <w:t>數據回歸</w:t>
      </w:r>
      <w:r>
        <w:rPr>
          <w:rFonts w:hint="eastAsia"/>
          <w:sz w:val="32"/>
          <w:szCs w:val="28"/>
        </w:rPr>
        <w:t>)</w:t>
      </w:r>
      <w:r>
        <w:rPr>
          <w:rFonts w:hint="eastAsia"/>
          <w:sz w:val="32"/>
          <w:szCs w:val="28"/>
        </w:rPr>
        <w:t>的架構訓練出一套模型，並可用來預測該問題之解。</w:t>
      </w:r>
    </w:p>
    <w:p w14:paraId="59FFC3F1" w14:textId="03270E82" w:rsidR="0055569D" w:rsidRDefault="0055569D" w:rsidP="0055569D">
      <w:pPr>
        <w:jc w:val="both"/>
        <w:rPr>
          <w:sz w:val="32"/>
          <w:szCs w:val="28"/>
        </w:rPr>
      </w:pPr>
      <w:r>
        <w:rPr>
          <w:rFonts w:hint="eastAsia"/>
          <w:sz w:val="32"/>
          <w:szCs w:val="28"/>
        </w:rPr>
        <w:t>本作業嘗試透過物理資訊神經網路，求取一維波動方程式之解，該問題與初始邊界條件如下：</w:t>
      </w:r>
    </w:p>
    <w:p w14:paraId="0C645497" w14:textId="3B97549C" w:rsidR="0055569D" w:rsidRDefault="009F174B" w:rsidP="00000534">
      <w:pPr>
        <w:jc w:val="center"/>
        <w:rPr>
          <w:sz w:val="32"/>
          <w:szCs w:val="28"/>
        </w:rPr>
      </w:pPr>
      <w:r w:rsidRPr="009F174B">
        <w:rPr>
          <w:position w:val="-24"/>
          <w:sz w:val="32"/>
          <w:szCs w:val="28"/>
        </w:rPr>
        <w:object w:dxaOrig="2620" w:dyaOrig="660" w14:anchorId="470D9243">
          <v:shape id="_x0000_i1026" type="#_x0000_t75" style="width:131pt;height:33pt" o:ole="">
            <v:imagedata r:id="rId8" o:title=""/>
          </v:shape>
          <o:OLEObject Type="Embed" ProgID="Equation.DSMT4" ShapeID="_x0000_i1026" DrawAspect="Content" ObjectID="_1788265413" r:id="rId9"/>
        </w:object>
      </w:r>
    </w:p>
    <w:p w14:paraId="260598D1" w14:textId="1AE5D51F" w:rsidR="009F174B" w:rsidRDefault="009F174B" w:rsidP="00000534">
      <w:pPr>
        <w:jc w:val="center"/>
        <w:rPr>
          <w:sz w:val="32"/>
          <w:szCs w:val="28"/>
        </w:rPr>
      </w:pPr>
      <w:r w:rsidRPr="009F174B">
        <w:rPr>
          <w:position w:val="-10"/>
          <w:sz w:val="32"/>
          <w:szCs w:val="28"/>
        </w:rPr>
        <w:object w:dxaOrig="2740" w:dyaOrig="320" w14:anchorId="68D5D931">
          <v:shape id="_x0000_i1027" type="#_x0000_t75" style="width:137pt;height:16pt" o:ole="">
            <v:imagedata r:id="rId10" o:title=""/>
          </v:shape>
          <o:OLEObject Type="Embed" ProgID="Equation.DSMT4" ShapeID="_x0000_i1027" DrawAspect="Content" ObjectID="_1788265414" r:id="rId11"/>
        </w:object>
      </w:r>
    </w:p>
    <w:p w14:paraId="7E2DBD08" w14:textId="718C76EC" w:rsidR="009F174B" w:rsidRDefault="006041ED" w:rsidP="00000534">
      <w:pPr>
        <w:jc w:val="center"/>
        <w:rPr>
          <w:sz w:val="32"/>
          <w:szCs w:val="28"/>
        </w:rPr>
      </w:pPr>
      <w:r w:rsidRPr="009F174B">
        <w:rPr>
          <w:position w:val="-10"/>
          <w:sz w:val="32"/>
          <w:szCs w:val="28"/>
        </w:rPr>
        <w:object w:dxaOrig="3720" w:dyaOrig="320" w14:anchorId="2DDF71EA">
          <v:shape id="_x0000_i1028" type="#_x0000_t75" style="width:186pt;height:16pt" o:ole="">
            <v:imagedata r:id="rId12" o:title=""/>
          </v:shape>
          <o:OLEObject Type="Embed" ProgID="Equation.DSMT4" ShapeID="_x0000_i1028" DrawAspect="Content" ObjectID="_1788265415" r:id="rId13"/>
        </w:object>
      </w:r>
    </w:p>
    <w:p w14:paraId="7DCD2129" w14:textId="7F898EDD" w:rsidR="006041ED" w:rsidRDefault="009F174B" w:rsidP="006041ED">
      <w:pPr>
        <w:jc w:val="center"/>
        <w:rPr>
          <w:sz w:val="32"/>
          <w:szCs w:val="28"/>
        </w:rPr>
      </w:pPr>
      <w:r w:rsidRPr="009F174B">
        <w:rPr>
          <w:position w:val="-30"/>
          <w:sz w:val="32"/>
          <w:szCs w:val="28"/>
        </w:rPr>
        <w:object w:dxaOrig="2400" w:dyaOrig="700" w14:anchorId="353DCA28">
          <v:shape id="_x0000_i1029" type="#_x0000_t75" style="width:120pt;height:35pt" o:ole="">
            <v:imagedata r:id="rId14" o:title=""/>
          </v:shape>
          <o:OLEObject Type="Embed" ProgID="Equation.DSMT4" ShapeID="_x0000_i1029" DrawAspect="Content" ObjectID="_1788265416" r:id="rId15"/>
        </w:object>
      </w:r>
    </w:p>
    <w:p w14:paraId="741C3B26" w14:textId="60E2015D" w:rsidR="009F174B" w:rsidRDefault="009F174B" w:rsidP="009F174B">
      <w:pPr>
        <w:rPr>
          <w:sz w:val="32"/>
          <w:szCs w:val="28"/>
        </w:rPr>
      </w:pPr>
      <w:r>
        <w:rPr>
          <w:rFonts w:hint="eastAsia"/>
          <w:sz w:val="32"/>
          <w:szCs w:val="28"/>
        </w:rPr>
        <w:t>根據</w:t>
      </w:r>
      <w:r>
        <w:rPr>
          <w:sz w:val="32"/>
          <w:szCs w:val="28"/>
        </w:rPr>
        <w:t>d’Alembert solution</w:t>
      </w:r>
      <w:r>
        <w:rPr>
          <w:rFonts w:hint="eastAsia"/>
          <w:sz w:val="32"/>
          <w:szCs w:val="28"/>
        </w:rPr>
        <w:t>，跟問題之分析解為：</w:t>
      </w:r>
    </w:p>
    <w:p w14:paraId="6D96D1B8" w14:textId="34C93629" w:rsidR="009F174B" w:rsidRDefault="006041ED" w:rsidP="006041ED">
      <w:pPr>
        <w:jc w:val="center"/>
        <w:rPr>
          <w:sz w:val="32"/>
          <w:szCs w:val="28"/>
        </w:rPr>
      </w:pPr>
      <w:r w:rsidRPr="009F174B">
        <w:rPr>
          <w:position w:val="-10"/>
          <w:sz w:val="32"/>
          <w:szCs w:val="28"/>
        </w:rPr>
        <w:object w:dxaOrig="4599" w:dyaOrig="320" w14:anchorId="643E8C7D">
          <v:shape id="_x0000_i1030" type="#_x0000_t75" style="width:229.95pt;height:16pt" o:ole="">
            <v:imagedata r:id="rId16" o:title=""/>
          </v:shape>
          <o:OLEObject Type="Embed" ProgID="Equation.DSMT4" ShapeID="_x0000_i1030" DrawAspect="Content" ObjectID="_1788265417" r:id="rId17"/>
        </w:object>
      </w:r>
    </w:p>
    <w:p w14:paraId="262F8056" w14:textId="5D2A281B" w:rsidR="006041ED" w:rsidRDefault="006041ED" w:rsidP="006041ED">
      <w:pPr>
        <w:rPr>
          <w:sz w:val="32"/>
          <w:szCs w:val="28"/>
        </w:rPr>
      </w:pPr>
      <w:r>
        <w:rPr>
          <w:rFonts w:hint="eastAsia"/>
          <w:sz w:val="32"/>
          <w:szCs w:val="28"/>
        </w:rPr>
        <w:t>透過</w:t>
      </w:r>
      <w:r>
        <w:rPr>
          <w:rFonts w:hint="eastAsia"/>
          <w:sz w:val="32"/>
          <w:szCs w:val="28"/>
        </w:rPr>
        <w:t>PINN</w:t>
      </w:r>
      <w:r>
        <w:rPr>
          <w:rFonts w:hint="eastAsia"/>
          <w:sz w:val="32"/>
          <w:szCs w:val="28"/>
        </w:rPr>
        <w:t>求得解</w:t>
      </w:r>
      <w:r w:rsidR="00706954">
        <w:rPr>
          <w:rFonts w:hint="eastAsia"/>
          <w:sz w:val="32"/>
          <w:szCs w:val="28"/>
        </w:rPr>
        <w:t>之</w:t>
      </w:r>
      <w:r>
        <w:rPr>
          <w:rFonts w:hint="eastAsia"/>
          <w:sz w:val="32"/>
          <w:szCs w:val="28"/>
        </w:rPr>
        <w:t>結果如下：</w:t>
      </w:r>
    </w:p>
    <w:p w14:paraId="32212C3C" w14:textId="13076707" w:rsidR="000D0720" w:rsidRDefault="000D0720" w:rsidP="006041ED">
      <w:pPr>
        <w:rPr>
          <w:sz w:val="32"/>
          <w:szCs w:val="28"/>
        </w:rPr>
      </w:pPr>
      <w:r w:rsidRPr="000D0720">
        <w:rPr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3AF00BF" wp14:editId="2A5E9C4F">
                <wp:simplePos x="0" y="0"/>
                <wp:positionH relativeFrom="page">
                  <wp:posOffset>5562600</wp:posOffset>
                </wp:positionH>
                <wp:positionV relativeFrom="paragraph">
                  <wp:posOffset>1733550</wp:posOffset>
                </wp:positionV>
                <wp:extent cx="419100" cy="1404620"/>
                <wp:effectExtent l="0" t="0" r="0" b="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6412D" w14:textId="6E1A50D0" w:rsidR="000D0720" w:rsidRPr="000D0720" w:rsidRDefault="000D07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D0720">
                              <w:rPr>
                                <w:rFonts w:ascii="Times New Roman" w:hAnsi="Times New Roman" w:cs="Times New Roman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AF00B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38pt;margin-top:136.5pt;width:3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" filled="f" stroked="f">
                <v:textbox style="mso-fit-shape-to-text:t">
                  <w:txbxContent>
                    <w:p w14:paraId="4386412D" w14:textId="6E1A50D0" w:rsidR="000D0720" w:rsidRPr="000D0720" w:rsidRDefault="000D072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D0720">
                        <w:rPr>
                          <w:rFonts w:ascii="Times New Roman" w:hAnsi="Times New Roman" w:cs="Times New Roman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0AF47F" wp14:editId="65713387">
                <wp:simplePos x="0" y="0"/>
                <wp:positionH relativeFrom="column">
                  <wp:posOffset>4438650</wp:posOffset>
                </wp:positionH>
                <wp:positionV relativeFrom="paragraph">
                  <wp:posOffset>1714500</wp:posOffset>
                </wp:positionV>
                <wp:extent cx="165100" cy="209550"/>
                <wp:effectExtent l="0" t="0" r="25400" b="19050"/>
                <wp:wrapNone/>
                <wp:docPr id="7" name="矩形: 圓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2095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D29EAC" id="矩形: 圓角 7" o:spid="_x0000_s1026" style="position:absolute;margin-left:349.5pt;margin-top:135pt;width:13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" fillcolor="white [3212]" strokecolor="white [3212]" strokeweight="1pt">
                <v:stroke joinstyle="miter"/>
              </v:roundrect>
            </w:pict>
          </mc:Fallback>
        </mc:AlternateContent>
      </w:r>
      <w:r w:rsidRPr="000D0720">
        <w:rPr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0DCCB8" wp14:editId="46860D0E">
                <wp:simplePos x="0" y="0"/>
                <wp:positionH relativeFrom="margin">
                  <wp:align>center</wp:align>
                </wp:positionH>
                <wp:positionV relativeFrom="paragraph">
                  <wp:posOffset>260350</wp:posOffset>
                </wp:positionV>
                <wp:extent cx="236093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3DA9" w14:textId="48FE241B" w:rsidR="000D0720" w:rsidRPr="000D0720" w:rsidRDefault="000D0720" w:rsidP="000D0720">
                            <w:pPr>
                              <w:jc w:val="center"/>
                            </w:pPr>
                            <w:r w:rsidRPr="000D0720">
                              <w:t xml:space="preserve">PINN </w:t>
                            </w:r>
                            <w:r w:rsidRPr="000D0720">
                              <w:rPr>
                                <w:rFonts w:hint="eastAsia"/>
                              </w:rPr>
                              <w:t>s</w:t>
                            </w:r>
                            <w:r w:rsidRPr="000D0720">
                              <w:t>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0DCCB8" id="_x0000_s1027" type="#_x0000_t202" style="position:absolute;margin-left:0;margin-top:20.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" filled="f" stroked="f">
                <v:textbox style="mso-fit-shape-to-text:t">
                  <w:txbxContent>
                    <w:p w14:paraId="04443DA9" w14:textId="48FE241B" w:rsidR="000D0720" w:rsidRPr="000D0720" w:rsidRDefault="000D0720" w:rsidP="000D0720">
                      <w:pPr>
                        <w:jc w:val="center"/>
                        <w:rPr>
                          <w:rFonts w:hint="eastAsia"/>
                        </w:rPr>
                      </w:pPr>
                      <w:r w:rsidRPr="000D0720">
                        <w:t xml:space="preserve">PINN </w:t>
                      </w:r>
                      <w:r w:rsidRPr="000D0720">
                        <w:rPr>
                          <w:rFonts w:hint="eastAsia"/>
                        </w:rPr>
                        <w:t>s</w:t>
                      </w:r>
                      <w:r w:rsidRPr="000D0720">
                        <w:t>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41ED">
        <w:rPr>
          <w:rFonts w:hint="eastAsia"/>
          <w:noProof/>
          <w:sz w:val="32"/>
          <w:szCs w:val="28"/>
        </w:rPr>
        <w:drawing>
          <wp:inline distT="0" distB="0" distL="0" distR="0" wp14:anchorId="654BB029" wp14:editId="5AD97403">
            <wp:extent cx="5270500" cy="3956050"/>
            <wp:effectExtent l="0" t="0" r="635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FB9D" w14:textId="4EF1E3DF" w:rsidR="0055569D" w:rsidRDefault="0055569D" w:rsidP="0055569D">
      <w:pPr>
        <w:jc w:val="both"/>
        <w:rPr>
          <w:sz w:val="32"/>
          <w:szCs w:val="28"/>
        </w:rPr>
      </w:pPr>
      <w:r>
        <w:rPr>
          <w:rFonts w:hint="eastAsia"/>
          <w:sz w:val="32"/>
          <w:szCs w:val="28"/>
        </w:rPr>
        <w:t>B</w:t>
      </w:r>
      <w:r>
        <w:rPr>
          <w:sz w:val="32"/>
          <w:szCs w:val="28"/>
        </w:rPr>
        <w:t>asic level:</w:t>
      </w:r>
    </w:p>
    <w:p w14:paraId="30BFD3E7" w14:textId="4505C7CE" w:rsidR="0055569D" w:rsidRDefault="0055569D" w:rsidP="0055569D">
      <w:pPr>
        <w:jc w:val="both"/>
        <w:rPr>
          <w:sz w:val="32"/>
          <w:szCs w:val="28"/>
        </w:rPr>
      </w:pPr>
      <w:r>
        <w:rPr>
          <w:rFonts w:hint="eastAsia"/>
          <w:sz w:val="32"/>
          <w:szCs w:val="28"/>
        </w:rPr>
        <w:t>請由本作業提供之</w:t>
      </w:r>
      <w:r>
        <w:rPr>
          <w:sz w:val="32"/>
          <w:szCs w:val="28"/>
        </w:rPr>
        <w:t>HW</w:t>
      </w:r>
      <w:r>
        <w:rPr>
          <w:rFonts w:hint="eastAsia"/>
          <w:sz w:val="32"/>
          <w:szCs w:val="28"/>
        </w:rPr>
        <w:t>5</w:t>
      </w:r>
      <w:r>
        <w:rPr>
          <w:sz w:val="32"/>
          <w:szCs w:val="28"/>
        </w:rPr>
        <w:t>_sample_code.ipynb</w:t>
      </w:r>
      <w:r>
        <w:rPr>
          <w:rFonts w:hint="eastAsia"/>
          <w:sz w:val="32"/>
          <w:szCs w:val="28"/>
        </w:rPr>
        <w:t>，透過適當填入參數，以成功跑出神經網路回歸之解與分析解。</w:t>
      </w:r>
    </w:p>
    <w:p w14:paraId="09CF0D1F" w14:textId="18D1D5F3" w:rsidR="0055569D" w:rsidRDefault="0055569D" w:rsidP="0055569D">
      <w:pPr>
        <w:jc w:val="both"/>
        <w:rPr>
          <w:sz w:val="32"/>
          <w:szCs w:val="28"/>
        </w:rPr>
      </w:pPr>
      <w:r w:rsidRPr="0055569D">
        <w:rPr>
          <w:noProof/>
          <w:sz w:val="32"/>
          <w:szCs w:val="28"/>
        </w:rPr>
        <w:drawing>
          <wp:inline distT="0" distB="0" distL="0" distR="0" wp14:anchorId="576CAFBB" wp14:editId="24ACEB76">
            <wp:extent cx="5274310" cy="5588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9B13" w14:textId="788D5162" w:rsidR="0055569D" w:rsidRDefault="0055569D" w:rsidP="0055569D">
      <w:pPr>
        <w:jc w:val="both"/>
        <w:rPr>
          <w:sz w:val="32"/>
          <w:szCs w:val="28"/>
        </w:rPr>
      </w:pPr>
      <w:r w:rsidRPr="0055569D">
        <w:rPr>
          <w:noProof/>
          <w:sz w:val="32"/>
          <w:szCs w:val="28"/>
        </w:rPr>
        <w:drawing>
          <wp:inline distT="0" distB="0" distL="0" distR="0" wp14:anchorId="75D96272" wp14:editId="79778098">
            <wp:extent cx="5274310" cy="10610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1AB4" w14:textId="5C1F3A5D" w:rsidR="0055569D" w:rsidRDefault="0055569D" w:rsidP="0055569D">
      <w:pPr>
        <w:jc w:val="both"/>
        <w:rPr>
          <w:sz w:val="32"/>
          <w:szCs w:val="28"/>
        </w:rPr>
      </w:pPr>
      <w:r w:rsidRPr="0055569D">
        <w:rPr>
          <w:noProof/>
          <w:sz w:val="32"/>
          <w:szCs w:val="28"/>
        </w:rPr>
        <w:drawing>
          <wp:inline distT="0" distB="0" distL="0" distR="0" wp14:anchorId="0E538D44" wp14:editId="6D0B0DD9">
            <wp:extent cx="5274310" cy="1443990"/>
            <wp:effectExtent l="0" t="0" r="254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D76E" w14:textId="0A9F5D11" w:rsidR="0055569D" w:rsidRDefault="0055569D" w:rsidP="0055569D">
      <w:pPr>
        <w:jc w:val="both"/>
        <w:rPr>
          <w:sz w:val="32"/>
          <w:szCs w:val="28"/>
        </w:rPr>
      </w:pPr>
      <w:r w:rsidRPr="0055569D">
        <w:rPr>
          <w:noProof/>
          <w:sz w:val="32"/>
          <w:szCs w:val="28"/>
        </w:rPr>
        <w:lastRenderedPageBreak/>
        <w:drawing>
          <wp:inline distT="0" distB="0" distL="0" distR="0" wp14:anchorId="20F93181" wp14:editId="490A280D">
            <wp:extent cx="5274310" cy="83820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1667" w14:textId="3E291D6F" w:rsidR="000D0720" w:rsidRDefault="00552FF3" w:rsidP="0055569D">
      <w:pPr>
        <w:jc w:val="both"/>
        <w:rPr>
          <w:sz w:val="32"/>
          <w:szCs w:val="28"/>
        </w:rPr>
      </w:pPr>
      <w:r>
        <w:rPr>
          <w:rFonts w:hint="eastAsia"/>
          <w:sz w:val="32"/>
          <w:szCs w:val="28"/>
        </w:rPr>
        <w:t>M</w:t>
      </w:r>
      <w:r>
        <w:rPr>
          <w:sz w:val="32"/>
          <w:szCs w:val="28"/>
        </w:rPr>
        <w:t>edium level:</w:t>
      </w:r>
    </w:p>
    <w:p w14:paraId="4A5B023E" w14:textId="6DDD4DE4" w:rsidR="00552FF3" w:rsidRDefault="00C407BC" w:rsidP="0055569D">
      <w:pPr>
        <w:jc w:val="both"/>
        <w:rPr>
          <w:sz w:val="32"/>
          <w:szCs w:val="28"/>
        </w:rPr>
      </w:pPr>
      <w:r>
        <w:rPr>
          <w:rFonts w:hint="eastAsia"/>
          <w:sz w:val="32"/>
          <w:szCs w:val="28"/>
        </w:rPr>
        <w:t>增加不同神經元之寬度與層數，進行更深度之學習</w:t>
      </w:r>
      <w:r w:rsidR="00706954">
        <w:rPr>
          <w:rFonts w:hint="eastAsia"/>
          <w:sz w:val="32"/>
          <w:szCs w:val="28"/>
        </w:rPr>
        <w:t>。</w:t>
      </w:r>
    </w:p>
    <w:p w14:paraId="666F14E6" w14:textId="1410CA7F" w:rsidR="00C407BC" w:rsidRDefault="00C407BC" w:rsidP="00C407BC">
      <w:pPr>
        <w:tabs>
          <w:tab w:val="left" w:pos="1550"/>
        </w:tabs>
        <w:jc w:val="both"/>
        <w:rPr>
          <w:sz w:val="32"/>
          <w:szCs w:val="28"/>
        </w:rPr>
      </w:pPr>
      <w:r w:rsidRPr="00C407BC">
        <w:rPr>
          <w:noProof/>
          <w:sz w:val="32"/>
          <w:szCs w:val="28"/>
        </w:rPr>
        <w:drawing>
          <wp:inline distT="0" distB="0" distL="0" distR="0" wp14:anchorId="63351FA2" wp14:editId="6AB25DD6">
            <wp:extent cx="5274310" cy="124015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89EE" w14:textId="46F8498B" w:rsidR="000D0720" w:rsidRDefault="00C407BC" w:rsidP="0055569D">
      <w:pPr>
        <w:jc w:val="both"/>
        <w:rPr>
          <w:sz w:val="32"/>
          <w:szCs w:val="28"/>
        </w:rPr>
      </w:pPr>
      <w:r>
        <w:rPr>
          <w:rFonts w:hint="eastAsia"/>
          <w:sz w:val="32"/>
          <w:szCs w:val="28"/>
        </w:rPr>
        <w:t>A</w:t>
      </w:r>
      <w:r>
        <w:rPr>
          <w:sz w:val="32"/>
          <w:szCs w:val="28"/>
        </w:rPr>
        <w:t>dvance level:</w:t>
      </w:r>
    </w:p>
    <w:p w14:paraId="3E2A2925" w14:textId="11F4E767" w:rsidR="00C407BC" w:rsidRDefault="00C407BC" w:rsidP="0055569D">
      <w:pPr>
        <w:jc w:val="both"/>
        <w:rPr>
          <w:sz w:val="32"/>
          <w:szCs w:val="28"/>
        </w:rPr>
      </w:pPr>
      <w:r>
        <w:rPr>
          <w:rFonts w:hint="eastAsia"/>
          <w:sz w:val="32"/>
          <w:szCs w:val="28"/>
        </w:rPr>
        <w:t>劃出分上圖分析解之圖形，注意網格</w:t>
      </w:r>
      <w:r>
        <w:rPr>
          <w:rFonts w:hint="eastAsia"/>
          <w:sz w:val="32"/>
          <w:szCs w:val="28"/>
        </w:rPr>
        <w:t>(m</w:t>
      </w:r>
      <w:r>
        <w:rPr>
          <w:sz w:val="32"/>
          <w:szCs w:val="28"/>
        </w:rPr>
        <w:t>esh</w:t>
      </w:r>
      <w:r>
        <w:rPr>
          <w:rFonts w:hint="eastAsia"/>
          <w:sz w:val="32"/>
          <w:szCs w:val="28"/>
        </w:rPr>
        <w:t>)</w:t>
      </w:r>
      <w:r>
        <w:rPr>
          <w:rFonts w:hint="eastAsia"/>
          <w:sz w:val="32"/>
          <w:szCs w:val="28"/>
        </w:rPr>
        <w:t>的顏色需為</w:t>
      </w:r>
      <w:r w:rsidR="00706954">
        <w:rPr>
          <w:rFonts w:hint="eastAsia"/>
          <w:sz w:val="32"/>
          <w:szCs w:val="28"/>
        </w:rPr>
        <w:t>灰</w:t>
      </w:r>
      <w:r>
        <w:rPr>
          <w:rFonts w:hint="eastAsia"/>
          <w:sz w:val="32"/>
          <w:szCs w:val="28"/>
        </w:rPr>
        <w:t>色</w:t>
      </w:r>
      <w:r w:rsidR="00706954">
        <w:rPr>
          <w:rFonts w:hint="eastAsia"/>
          <w:sz w:val="32"/>
          <w:szCs w:val="28"/>
        </w:rPr>
        <w:t>。</w:t>
      </w:r>
    </w:p>
    <w:p w14:paraId="7B5E06FF" w14:textId="3D8DE449" w:rsidR="00706954" w:rsidRPr="00706954" w:rsidRDefault="00706954" w:rsidP="0055569D">
      <w:pPr>
        <w:jc w:val="both"/>
        <w:rPr>
          <w:sz w:val="32"/>
          <w:szCs w:val="28"/>
        </w:rPr>
      </w:pPr>
      <w:r>
        <w:rPr>
          <w:noProof/>
          <w:sz w:val="32"/>
          <w:szCs w:val="28"/>
        </w:rPr>
        <w:drawing>
          <wp:inline distT="0" distB="0" distL="0" distR="0" wp14:anchorId="5194377D" wp14:editId="4AA52BCB">
            <wp:extent cx="5270500" cy="3956050"/>
            <wp:effectExtent l="0" t="0" r="635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6954" w:rsidRPr="007069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DDFFB" w14:textId="77777777" w:rsidR="0074202E" w:rsidRDefault="0074202E" w:rsidP="00494850">
      <w:r>
        <w:separator/>
      </w:r>
    </w:p>
  </w:endnote>
  <w:endnote w:type="continuationSeparator" w:id="0">
    <w:p w14:paraId="449E9CE1" w14:textId="77777777" w:rsidR="0074202E" w:rsidRDefault="0074202E" w:rsidP="00494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D20D0" w14:textId="77777777" w:rsidR="0074202E" w:rsidRDefault="0074202E" w:rsidP="00494850">
      <w:r>
        <w:separator/>
      </w:r>
    </w:p>
  </w:footnote>
  <w:footnote w:type="continuationSeparator" w:id="0">
    <w:p w14:paraId="4A510FD6" w14:textId="77777777" w:rsidR="0074202E" w:rsidRDefault="0074202E" w:rsidP="00494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9D"/>
    <w:rsid w:val="00000534"/>
    <w:rsid w:val="000D0720"/>
    <w:rsid w:val="001D6E5A"/>
    <w:rsid w:val="003A1CC9"/>
    <w:rsid w:val="00494850"/>
    <w:rsid w:val="00552FF3"/>
    <w:rsid w:val="0055569D"/>
    <w:rsid w:val="006041ED"/>
    <w:rsid w:val="00706954"/>
    <w:rsid w:val="0074202E"/>
    <w:rsid w:val="009F174B"/>
    <w:rsid w:val="00BB47E6"/>
    <w:rsid w:val="00C407BC"/>
    <w:rsid w:val="00E73B8C"/>
    <w:rsid w:val="00F1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B78B95"/>
  <w15:chartTrackingRefBased/>
  <w15:docId w15:val="{A1479B62-A7F5-4259-95B8-A9DF47AE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6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485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4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48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3.jpeg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2.png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3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柏宇 林</dc:creator>
  <cp:keywords/>
  <dc:description/>
  <cp:lastModifiedBy>柏宇 林</cp:lastModifiedBy>
  <cp:revision>4</cp:revision>
  <dcterms:created xsi:type="dcterms:W3CDTF">2024-09-05T01:57:00Z</dcterms:created>
  <dcterms:modified xsi:type="dcterms:W3CDTF">2024-09-19T07:37:00Z</dcterms:modified>
</cp:coreProperties>
</file>