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课程目标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HTML的发展史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新的文档类型声明</w:t>
      </w:r>
      <w:r>
        <w:rPr>
          <w:b/>
          <w:sz w:val="24"/>
        </w:rPr>
        <w:t>(DTD)</w:t>
      </w:r>
      <w:r>
        <w:rPr>
          <w:rFonts w:hint="eastAsia"/>
          <w:b/>
          <w:sz w:val="24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新增的</w:t>
      </w:r>
      <w:r>
        <w:rPr>
          <w:b/>
          <w:sz w:val="24"/>
        </w:rPr>
        <w:t>HTML5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删除的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重新定义的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崭新新的页面布局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tml5浏览器的兼容</w:t>
      </w:r>
    </w:p>
    <w:p>
      <w:pPr>
        <w:pStyle w:val="2"/>
      </w:pPr>
      <w:r>
        <w:rPr>
          <w:rFonts w:hint="eastAsia"/>
        </w:rPr>
        <w:t>一、HTML5简介</w:t>
      </w:r>
    </w:p>
    <w:p>
      <w:pPr>
        <w:pStyle w:val="3"/>
        <w:ind w:firstLine="420"/>
      </w:pPr>
      <w:r>
        <w:rPr>
          <w:rFonts w:hint="eastAsia"/>
        </w:rPr>
        <w:t>1、HTML5的发展历史</w:t>
      </w:r>
    </w:p>
    <w:p>
      <w:r>
        <w:drawing>
          <wp:inline distT="0" distB="0" distL="0" distR="0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5124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r>
        <w:rPr>
          <w:rFonts w:hint="eastAsia"/>
        </w:rPr>
        <w:t>2、HTML5的支持浏览器</w:t>
      </w:r>
    </w:p>
    <w:p>
      <w:r>
        <w:drawing>
          <wp:inline distT="0" distB="0" distL="0" distR="0">
            <wp:extent cx="3971925" cy="10382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不同的浏览器显示的效果可能不一样。因为HTML5没有一个统一的标准，不同的浏览器解析时不一样的，现在还处于一个推广的阶段，但是大部分的是一样的.</w:t>
      </w:r>
    </w:p>
    <w:p>
      <w:pPr>
        <w:pStyle w:val="3"/>
        <w:ind w:firstLine="420"/>
      </w:pPr>
      <w:r>
        <w:rPr>
          <w:rFonts w:hint="eastAsia"/>
        </w:rPr>
        <w:t>3、HTML5的特点</w:t>
      </w:r>
    </w:p>
    <w:p>
      <w:pPr>
        <w:pStyle w:val="18"/>
        <w:ind w:firstLineChars="0"/>
        <w:rPr>
          <w:rFonts w:ascii="Calibri" w:hAnsi="Calibri" w:cs="Times New Roman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增加了新特性：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语义特性</w:t>
      </w:r>
      <w:r>
        <w:rPr>
          <w:rFonts w:hint="eastAsia" w:ascii="Calibri" w:hAnsi="Calibri" w:cs="Times New Roman"/>
          <w:kern w:val="2"/>
          <w:sz w:val="21"/>
          <w:szCs w:val="24"/>
        </w:rPr>
        <w:t>，本地存储特性，设备兼容特性，连接特性，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网页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"http://baike.baidu.com/view/3323.htm" \t "_blank" </w:instrText>
      </w:r>
      <w:r>
        <w:rPr>
          <w:color w:val="FF0000"/>
        </w:rPr>
        <w:fldChar w:fldCharType="separate"/>
      </w:r>
      <w:r>
        <w:rPr>
          <w:rFonts w:hint="eastAsia" w:ascii="Calibri" w:hAnsi="Calibri" w:cs="Times New Roman"/>
          <w:color w:val="FF0000"/>
          <w:kern w:val="2"/>
          <w:sz w:val="21"/>
        </w:rPr>
        <w:t>多媒体</w:t>
      </w:r>
      <w:r>
        <w:rPr>
          <w:rFonts w:hint="eastAsia" w:ascii="Calibri" w:hAnsi="Calibri" w:cs="Times New Roman"/>
          <w:color w:val="FF0000"/>
          <w:kern w:val="2"/>
          <w:sz w:val="21"/>
        </w:rPr>
        <w:fldChar w:fldCharType="end"/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特性</w:t>
      </w:r>
      <w:r>
        <w:rPr>
          <w:rFonts w:hint="eastAsia" w:ascii="Calibri" w:hAnsi="Calibri" w:cs="Times New Roman"/>
          <w:kern w:val="2"/>
          <w:sz w:val="21"/>
          <w:szCs w:val="24"/>
        </w:rPr>
        <w:t>，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三维、图形及特效特性，</w:t>
      </w:r>
      <w:r>
        <w:rPr>
          <w:rFonts w:hint="eastAsia" w:ascii="Calibri" w:hAnsi="Calibri" w:cs="Times New Roman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性能与集成特性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，</w:t>
      </w:r>
      <w:r>
        <w:rPr>
          <w:rFonts w:ascii="Calibri" w:hAnsi="Calibri" w:cs="Times New Roman"/>
          <w:color w:val="FF0000"/>
          <w:kern w:val="2"/>
          <w:sz w:val="21"/>
          <w:szCs w:val="24"/>
        </w:rPr>
        <w:t>CSS3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特性</w:t>
      </w:r>
      <w:r>
        <w:rPr>
          <w:rFonts w:hint="eastAsia" w:ascii="Calibri" w:hAnsi="Calibri" w:cs="Times New Roman"/>
          <w:kern w:val="2"/>
          <w:sz w:val="21"/>
          <w:szCs w:val="24"/>
        </w:rPr>
        <w:t>。</w:t>
      </w:r>
    </w:p>
    <w:p>
      <w:pPr>
        <w:pStyle w:val="2"/>
      </w:pPr>
      <w:r>
        <w:t>二、Html5</w:t>
      </w:r>
      <w:r>
        <w:rPr>
          <w:rFonts w:hint="eastAsia"/>
        </w:rPr>
        <w:t>新标签</w:t>
      </w:r>
    </w:p>
    <w:p>
      <w:r>
        <w:drawing>
          <wp:inline distT="0" distB="0" distL="0" distR="0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语义化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0" distR="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1、</w:t>
      </w:r>
      <w:r>
        <w:rPr>
          <w:rFonts w:hint="eastAsia"/>
        </w:rPr>
        <w:t>&lt;header</w:t>
      </w:r>
      <w:r>
        <w:t>&gt;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&lt;header&gt;标签定义文档的页眉，通常是一些引导和导航信息。通常&lt;header&gt;标签至少包含（但不局限于）一个标题标记（&lt;h1&gt;-&lt;h6&gt;），还可以包括&lt;hgroup&gt;标签，还可以包括表格内容、标识、搜索表单、&lt;nav&gt;导航等。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</w:rPr>
        <w:t>&lt;header&gt; 标签不能被放在 &lt;footer&gt;、&lt;address&gt; 或者另一个 &lt;header&gt; 元素内部，但</w:t>
      </w:r>
      <w:r>
        <w:rPr>
          <w:rFonts w:ascii="Verdana" w:hAnsi="Verdana" w:cs="宋体"/>
          <w:color w:val="000000"/>
          <w:kern w:val="0"/>
          <w:sz w:val="18"/>
          <w:szCs w:val="18"/>
        </w:rPr>
        <w:t>它不局限于写在网页头部，也可以写在网页内容里面。</w:t>
      </w:r>
    </w:p>
    <w:p>
      <w:pPr>
        <w:pStyle w:val="3"/>
      </w:pPr>
      <w:r>
        <w:t>2、</w:t>
      </w:r>
      <w:r>
        <w:rPr>
          <w:rFonts w:hint="eastAsia"/>
        </w:rPr>
        <w:t xml:space="preserve">&lt;nav&gt; </w:t>
      </w:r>
    </w:p>
    <w:p>
      <w:pPr>
        <w:ind w:firstLine="420"/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（简而言之，就是导航栏）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</w:p>
    <w:p>
      <w:pPr>
        <w:pStyle w:val="3"/>
      </w:pPr>
      <w:r>
        <w:t>3、&lt;main&gt;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在一个文档中，不能出现一个以上的 &lt;main&gt; 元素。&lt;main&gt; 元素不能是以下元素的后代：&lt;article&gt;、&lt;aside&gt;、&lt;footer&gt;、&lt;header&gt; 或 &lt;nav&gt;。</w:t>
      </w:r>
    </w:p>
    <w:p>
      <w:pPr>
        <w:pStyle w:val="3"/>
      </w:pPr>
      <w:r>
        <w:t>4、</w:t>
      </w:r>
      <w:r>
        <w:rPr>
          <w:rFonts w:hint="eastAsia"/>
        </w:rPr>
        <w:t>&lt;article&gt;</w:t>
      </w:r>
    </w:p>
    <w:p>
      <w:pPr>
        <w:ind w:firstLine="420"/>
      </w:pPr>
      <w:r>
        <w:t>比section具有更明确的语义，它代表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一个独立的、完整的相关内容块，可独立于页面其它内容使用</w:t>
      </w:r>
      <w:r>
        <w:t>。例如一篇完整的论坛帖子，一篇博客文章，一个用户评论等等。一般来说，article会有标题部分（通常包含在header内），有时也会包含footer。</w:t>
      </w:r>
      <w:r>
        <w:rPr>
          <w:color w:val="FF0000"/>
        </w:rPr>
        <w:t>article可以嵌套，内层的article对外层的article标签有隶属关系。</w:t>
      </w:r>
      <w:r>
        <w:t>例如，一篇博客的文章，可以用article显示，然后一些评论可以以article的形式嵌入其中。</w:t>
      </w:r>
    </w:p>
    <w:p>
      <w:pPr>
        <w:pStyle w:val="3"/>
      </w:pPr>
      <w:r>
        <w:t>5、</w:t>
      </w:r>
      <w:r>
        <w:rPr>
          <w:rFonts w:hint="eastAsia"/>
        </w:rPr>
        <w:t>&lt;section&gt;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>&lt;section&gt; 标签定义了</w:t>
      </w:r>
      <w:r>
        <w:rPr>
          <w:color w:val="FF0000"/>
          <w:kern w:val="2"/>
          <w:sz w:val="21"/>
        </w:rPr>
        <w:t>文档的</w:t>
      </w:r>
      <w:r>
        <w:rPr>
          <w:rFonts w:hint="eastAsia"/>
          <w:color w:val="FF0000"/>
          <w:kern w:val="2"/>
          <w:sz w:val="21"/>
          <w:lang w:val="en-US" w:eastAsia="zh-CN"/>
        </w:rPr>
        <w:t>章</w:t>
      </w:r>
      <w:bookmarkStart w:id="4" w:name="_GoBack"/>
      <w:bookmarkEnd w:id="4"/>
      <w:r>
        <w:rPr>
          <w:color w:val="FF0000"/>
          <w:kern w:val="2"/>
          <w:sz w:val="21"/>
        </w:rPr>
        <w:t>节</w:t>
      </w:r>
      <w:r>
        <w:rPr>
          <w:rFonts w:hint="eastAsia"/>
          <w:color w:val="FF0000"/>
          <w:kern w:val="2"/>
          <w:sz w:val="21"/>
          <w:lang w:eastAsia="zh-CN"/>
        </w:rPr>
        <w:t>，</w:t>
      </w:r>
      <w:r>
        <w:rPr>
          <w:rFonts w:hint="eastAsia"/>
          <w:color w:val="FF0000"/>
          <w:kern w:val="2"/>
          <w:sz w:val="21"/>
          <w:lang w:val="en-US" w:eastAsia="zh-CN"/>
        </w:rPr>
        <w:t>本意是区块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</w:t>
      </w:r>
    </w:p>
    <w:p>
      <w:pPr>
        <w:pStyle w:val="3"/>
      </w:pPr>
      <w:r>
        <w:t>6、</w:t>
      </w:r>
      <w:r>
        <w:rPr>
          <w:rFonts w:hint="eastAsia"/>
        </w:rPr>
        <w:t>&lt;aside&gt;</w:t>
      </w:r>
    </w:p>
    <w:p>
      <w:pPr>
        <w:ind w:firstLine="420"/>
      </w:pPr>
      <w:r>
        <w:t>用来装载</w:t>
      </w:r>
      <w:r>
        <w:rPr>
          <w:color w:val="FF0000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</w:t>
      </w:r>
      <w:r>
        <w:rPr>
          <w:color w:val="FF0000"/>
        </w:rPr>
        <w:t>侧边栏</w:t>
      </w:r>
      <w:r>
        <w:t>等等。（广告，文章的链接，作者的简介）</w:t>
      </w:r>
    </w:p>
    <w:p>
      <w:pPr>
        <w:pStyle w:val="3"/>
      </w:pPr>
      <w:r>
        <w:t>7、</w:t>
      </w:r>
      <w:r>
        <w:rPr>
          <w:rFonts w:hint="eastAsia"/>
        </w:rPr>
        <w:t>&lt;footer&gt;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眉脚一般会包含作者姓名、文档版权信息、使用条款链接、联系信息等. （可多个）</w:t>
      </w:r>
    </w:p>
    <w:p>
      <w:pPr>
        <w:pStyle w:val="3"/>
      </w:pPr>
      <w:r>
        <w:t>8、&lt;hgroup&gt;</w:t>
      </w:r>
    </w:p>
    <w:p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>
        <w:t>hgroup&gt; 标签用于对网页或区段（section）的标题进行组合。</w:t>
      </w:r>
    </w:p>
    <w:p>
      <w:pPr>
        <w:pStyle w:val="3"/>
      </w:pPr>
      <w:r>
        <w:t>9、</w:t>
      </w:r>
      <w:r>
        <w:rPr>
          <w:rFonts w:hint="eastAsia"/>
        </w:rPr>
        <w:t>&lt;figure&gt;、&lt;figcaption&gt;</w:t>
      </w:r>
    </w:p>
    <w:p>
      <w:pPr>
        <w:ind w:firstLine="420"/>
      </w:pPr>
      <w:r>
        <w:rPr>
          <w:rFonts w:hint="eastAsia"/>
        </w:rPr>
        <w:t>&lt;figure&gt;用于对元素进行组合。一般用于图片，文字组合。</w:t>
      </w:r>
    </w:p>
    <w:p>
      <w:pPr>
        <w:ind w:firstLine="420"/>
        <w:rPr>
          <w:color w:val="FF0000"/>
        </w:rPr>
      </w:pPr>
      <w:r>
        <w:rPr>
          <w:rFonts w:hint="eastAsia"/>
        </w:rPr>
        <w:t>&lt;figcaption&gt;是 figure的子元素，用于对</w:t>
      </w:r>
      <w:r>
        <w:rPr>
          <w:rFonts w:hint="eastAsia"/>
          <w:color w:val="FF0000"/>
        </w:rPr>
        <w:t>figure的内容进行说明</w:t>
      </w:r>
    </w:p>
    <w:p>
      <w:r>
        <w:drawing>
          <wp:inline distT="0" distB="0" distL="0" distR="0">
            <wp:extent cx="555307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drawing>
          <wp:inline distT="0" distB="0" distL="0" distR="0">
            <wp:extent cx="3648075" cy="1279525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t>10、</w:t>
      </w:r>
      <w:r>
        <w:rPr>
          <w:rFonts w:hint="eastAsia"/>
        </w:rPr>
        <w:t>&lt;time&gt;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用来表现时间或日期</w:t>
      </w:r>
    </w:p>
    <w:p>
      <w:r>
        <w:drawing>
          <wp:inline distT="0" distB="0" distL="0" distR="0">
            <wp:extent cx="5838825" cy="628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</w:pPr>
      <w:r>
        <w:rPr>
          <w:rFonts w:hint="eastAsia"/>
          <w:sz w:val="21"/>
        </w:rPr>
        <w:t>datetime 属性在所有浏览器中不会渲染任何特殊的效果。</w:t>
      </w:r>
    </w:p>
    <w:p>
      <w:r>
        <w:drawing>
          <wp:inline distT="0" distB="0" distL="0" distR="0">
            <wp:extent cx="5402580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11、</w:t>
      </w:r>
      <w:r>
        <w:rPr>
          <w:rFonts w:hint="eastAsia"/>
        </w:rPr>
        <w:t>&lt;datalist&gt;</w:t>
      </w:r>
    </w:p>
    <w:p>
      <w:pPr>
        <w:pStyle w:val="18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hint="eastAsia" w:ascii="Calibri" w:hAnsi="Calibri" w:cs="Times New Roman"/>
          <w:sz w:val="21"/>
          <w:szCs w:val="24"/>
        </w:rPr>
        <w:t>与&lt;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hint="eastAsia" w:ascii="Calibri" w:hAnsi="Calibri" w:cs="Times New Roman"/>
          <w:sz w:val="21"/>
          <w:szCs w:val="24"/>
        </w:rPr>
        <w:t>&gt;配合,实现类似于</w:t>
      </w:r>
      <w:bookmarkStart w:id="0" w:name="OLE_LINK2"/>
      <w:bookmarkStart w:id="1" w:name="OLE_LINK3"/>
      <w:r>
        <w:rPr>
          <w:rFonts w:hint="eastAsia" w:ascii="Calibri" w:hAnsi="Calibri" w:cs="Times New Roman"/>
          <w:sz w:val="21"/>
          <w:szCs w:val="24"/>
        </w:rPr>
        <w:t>拥有输入功能的下拉列表</w:t>
      </w:r>
      <w:bookmarkEnd w:id="0"/>
      <w:bookmarkEnd w:id="1"/>
      <w:r>
        <w:rPr>
          <w:rFonts w:ascii="Calibri" w:hAnsi="Calibri" w:cs="Times New Roman"/>
          <w:sz w:val="21"/>
          <w:szCs w:val="24"/>
        </w:rPr>
        <w:t>。</w:t>
      </w:r>
      <w:r>
        <w:rPr>
          <w:rFonts w:hint="eastAsia" w:ascii="Calibri" w:hAnsi="Calibri" w:cs="Times New Roman"/>
          <w:sz w:val="21"/>
          <w:szCs w:val="24"/>
        </w:rPr>
        <w:t>&lt;input&gt; 元素的 list 属性来绑定 &lt;datalist&gt; 元素</w:t>
      </w:r>
      <w:r>
        <w:rPr>
          <w:rFonts w:hint="eastAsia" w:ascii="Calibri" w:hAnsi="Calibri" w:cs="Times New Roman"/>
          <w:sz w:val="21"/>
          <w:szCs w:val="24"/>
          <w:lang w:val="en-US" w:eastAsia="zh-CN"/>
        </w:rPr>
        <w:t>的id</w:t>
      </w:r>
      <w:r>
        <w:rPr>
          <w:rFonts w:hint="eastAsia" w:ascii="Calibri" w:hAnsi="Calibri" w:cs="Times New Roman"/>
          <w:sz w:val="21"/>
          <w:szCs w:val="24"/>
        </w:rPr>
        <w:t>。</w:t>
      </w:r>
    </w:p>
    <w:p>
      <w:pPr>
        <w:pStyle w:val="18"/>
        <w:ind w:firstLine="0" w:firstLineChars="0"/>
        <w:rPr>
          <w:rFonts w:ascii="Calibri" w:hAnsi="Calibri" w:cs="Times New Roman"/>
          <w:sz w:val="21"/>
          <w:szCs w:val="24"/>
        </w:rPr>
      </w:pPr>
      <w:r>
        <w:drawing>
          <wp:inline distT="0" distB="0" distL="0" distR="0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48150" cy="1430020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12、</w:t>
      </w:r>
      <w:r>
        <w:rPr>
          <w:rFonts w:hint="eastAsia"/>
        </w:rPr>
        <w:t>&lt;details&gt;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r>
        <w:fldChar w:fldCharType="begin"/>
      </w:r>
      <w:r>
        <w:instrText xml:space="preserve"> HYPERLINK "http://www.w3school.com.cn/tags/tag_summary.asp" \o "HTML 5 &lt;summary&gt; 标签" </w:instrText>
      </w:r>
      <w:r>
        <w:fldChar w:fldCharType="separate"/>
      </w:r>
      <w:r>
        <w:rPr>
          <w:sz w:val="21"/>
        </w:rPr>
        <w:t>&lt;</w:t>
      </w:r>
      <w:bookmarkStart w:id="2" w:name="OLE_LINK1"/>
      <w:r>
        <w:rPr>
          <w:sz w:val="21"/>
        </w:rPr>
        <w:t>summary</w:t>
      </w:r>
      <w:bookmarkEnd w:id="2"/>
      <w:r>
        <w:rPr>
          <w:sz w:val="21"/>
        </w:rPr>
        <w:t xml:space="preserve">&gt; </w:t>
      </w:r>
      <w:r>
        <w:rPr>
          <w:sz w:val="21"/>
        </w:rPr>
        <w:fldChar w:fldCharType="end"/>
      </w:r>
      <w:r>
        <w:rPr>
          <w:sz w:val="21"/>
        </w:rPr>
        <w:t>可以为&lt;details&gt;定义标题。标题可见，用户点击标题时，会显示出 details中的内容。</w:t>
      </w:r>
      <w:r>
        <w:rPr>
          <w:rFonts w:hint="eastAsia"/>
          <w:sz w:val="21"/>
        </w:rPr>
        <w:t>任何形式的内容都能被放在 &lt;details&gt; 标签里边。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open</w:t>
      </w:r>
      <w:r>
        <w:rPr>
          <w:rFonts w:hint="eastAsia"/>
          <w:sz w:val="21"/>
        </w:rPr>
        <w:t>属性,</w:t>
      </w:r>
      <w:r>
        <w:rPr>
          <w:sz w:val="21"/>
        </w:rPr>
        <w:t>规定 details中内容是否默认可见。&lt;details open="open"&gt;</w:t>
      </w:r>
      <w:r>
        <w:rPr>
          <w:rFonts w:hint="eastAsia"/>
          <w:sz w:val="21"/>
        </w:rPr>
        <w:t xml:space="preserve"> </w:t>
      </w:r>
    </w:p>
    <w:p>
      <w:r>
        <w:drawing>
          <wp:inline distT="0" distB="0" distL="0" distR="0">
            <wp:extent cx="5638800" cy="116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13、</w:t>
      </w:r>
      <w:r>
        <w:rPr>
          <w:rFonts w:hint="eastAsia"/>
        </w:rPr>
        <w:t>&lt;mark&gt;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定义带有记号的文本，在需要突出显示文本时使用 &lt;mark&gt; 标签。</w:t>
      </w:r>
    </w:p>
    <w:p>
      <w:pPr>
        <w:ind w:firstLine="420"/>
      </w:pPr>
      <w:r>
        <w:drawing>
          <wp:inline distT="0" distB="0" distL="0" distR="0">
            <wp:extent cx="447675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14、</w:t>
      </w:r>
      <w:r>
        <w:rPr>
          <w:rFonts w:hint="eastAsia"/>
        </w:rPr>
        <w:t>&lt;progress&gt;</w:t>
      </w:r>
    </w:p>
    <w:p>
      <w:pPr>
        <w:ind w:firstLine="420"/>
      </w:pPr>
      <w:r>
        <w:rPr>
          <w:rFonts w:hint="eastAsia"/>
        </w:rPr>
        <w:t>定义进度条</w:t>
      </w:r>
    </w:p>
    <w:p>
      <w: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48175" cy="1574165"/>
            <wp:effectExtent l="19050" t="19050" r="952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15、&lt;meter&gt;</w:t>
      </w:r>
    </w:p>
    <w:p>
      <w:r>
        <w:t>度量尺</w:t>
      </w:r>
    </w:p>
    <w:p>
      <w: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30115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16、注释标签 </w:t>
      </w:r>
    </w:p>
    <w:p>
      <w:pPr>
        <w:pStyle w:val="24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&lt;ruby&gt; 标记定义 注释或音标 </w:t>
      </w:r>
    </w:p>
    <w:p>
      <w:pPr>
        <w:pStyle w:val="24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&lt;rt&gt; 标记定义对ruby的注释内容文本 </w:t>
      </w:r>
    </w:p>
    <w:p>
      <w:pPr>
        <w:pStyle w:val="24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&lt;rp&gt; 告诉那些不支持 Ruby元素的浏览器如何去显示 </w:t>
      </w:r>
    </w:p>
    <w:p>
      <w:pPr>
        <w:pStyle w:val="3"/>
      </w:pPr>
      <w:r>
        <w:rPr>
          <w:rFonts w:hint="eastAsia"/>
        </w:rPr>
        <w:t>17、&lt;</w:t>
      </w:r>
      <w:r>
        <w:t>output</w:t>
      </w:r>
      <w:r>
        <w:rPr>
          <w:rFonts w:hint="eastAsia"/>
        </w:rPr>
        <w:t>&gt;</w:t>
      </w:r>
    </w:p>
    <w:p>
      <w:pPr>
        <w:ind w:left="210" w:firstLine="420" w:firstLineChars="175"/>
        <w:rPr>
          <w:sz w:val="24"/>
        </w:rPr>
      </w:pPr>
      <w:r>
        <w:rPr>
          <w:rFonts w:hint="eastAsia"/>
          <w:sz w:val="24"/>
        </w:rPr>
        <w:t xml:space="preserve">&lt;output&gt; 标记定义一些输出类型,计算表单结果配合oninput事件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>&lt;form oninput="res.value=no1.value*no2.value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&gt;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name="no1"&gt;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name="no2"&gt;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&lt;output name="res"&gt;&lt;/output&gt;</w:t>
      </w:r>
    </w:p>
    <w:p>
      <w:pPr>
        <w:ind w:left="630" w:leftChars="300"/>
      </w:pPr>
      <w:r>
        <w:rPr>
          <w:rFonts w:hint="eastAsia"/>
          <w:sz w:val="24"/>
        </w:rPr>
        <w:t>&lt;/form&gt;</w:t>
      </w:r>
    </w:p>
    <w:p>
      <w:pPr>
        <w:pStyle w:val="3"/>
      </w:pPr>
      <w:r>
        <w:t>18、</w:t>
      </w:r>
      <w:r>
        <w:rPr>
          <w:rFonts w:hint="eastAsia"/>
        </w:rPr>
        <w:t xml:space="preserve">语义化标签兼容IE8-6 </w:t>
      </w:r>
    </w:p>
    <w:p>
      <w:pPr>
        <w:rPr>
          <w:rStyle w:val="23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1.</w:t>
      </w:r>
      <w:r>
        <w:rPr>
          <w:rFonts w:ascii="微软雅黑" w:hAnsi="微软雅黑"/>
          <w:color w:val="FF0000"/>
          <w:szCs w:val="21"/>
          <w:shd w:val="clear" w:color="auto" w:fill="FFFFFF"/>
        </w:rPr>
        <w:t>可以引用一个js插件</w:t>
      </w:r>
      <w:r>
        <w:rPr>
          <w:rFonts w:ascii="微软雅黑" w:hAnsi="微软雅黑"/>
          <w:color w:val="555555"/>
          <w:szCs w:val="21"/>
          <w:shd w:val="clear" w:color="auto" w:fill="FFFFFF"/>
        </w:rPr>
        <w:t>解决HTML5语义化标签在IE6-8不兼容问题。</w:t>
      </w:r>
      <w:r>
        <w:rPr>
          <w:rStyle w:val="23"/>
          <w:rFonts w:ascii="微软雅黑" w:hAnsi="微软雅黑"/>
          <w:color w:val="555555"/>
          <w:szCs w:val="21"/>
          <w:shd w:val="clear" w:color="auto" w:fill="FFFFFF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lt IE 9]--&gt;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&lt;script src="路径"&gt;&lt;/script&gt;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&lt;!--[endif]--&gt;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2.HTML5在默认情况下表现为内联元素，对这些元素进行布局我们需要利用CSS手工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把它们转为块状元素方便布局</w:t>
      </w:r>
    </w:p>
    <w:p>
      <w:pPr>
        <w:rPr>
          <w:sz w:val="24"/>
        </w:rPr>
      </w:pPr>
      <w:r>
        <w:rPr>
          <w:sz w:val="24"/>
        </w:rPr>
        <w:t xml:space="preserve">&lt;style&gt; </w:t>
      </w:r>
    </w:p>
    <w:p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bookmarkStart w:id="3" w:name="OLE_LINK4"/>
      <w:r>
        <w:rPr>
          <w:sz w:val="24"/>
        </w:rPr>
        <w:t>article, aside, canvas, details, figcaption, figure,</w:t>
      </w:r>
      <w:r>
        <w:rPr>
          <w:rFonts w:hint="eastAsia"/>
          <w:sz w:val="24"/>
          <w:lang w:val="en-US" w:eastAsia="zh-CN"/>
        </w:rPr>
        <w:t>main,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footer, header, hgroup, menu, nav, section, summary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{ 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display: block;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 }</w:t>
      </w:r>
    </w:p>
    <w:bookmarkEnd w:id="3"/>
    <w:p>
      <w:pPr>
        <w:rPr>
          <w:sz w:val="24"/>
        </w:rPr>
      </w:pPr>
      <w:r>
        <w:rPr>
          <w:sz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2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r>
        <w:fldChar w:fldCharType="begin"/>
      </w:r>
      <w:r>
        <w:instrText xml:space="preserve"> HYPERLINK "http://www.bootcdn.cn/html5shiv/" </w:instrText>
      </w:r>
      <w:r>
        <w:fldChar w:fldCharType="separate"/>
      </w:r>
      <w:r>
        <w:rPr>
          <w:rStyle w:val="11"/>
          <w:rFonts w:ascii="微软雅黑" w:hAnsi="微软雅黑"/>
          <w:color w:val="0C89CF"/>
          <w:szCs w:val="21"/>
          <w:shd w:val="clear" w:color="auto" w:fill="FFFFFF"/>
        </w:rPr>
        <w:t>http://www.bootcdn.cn/html5shiv/</w:t>
      </w:r>
      <w:r>
        <w:rPr>
          <w:rStyle w:val="12"/>
          <w:rFonts w:ascii="微软雅黑" w:hAnsi="微软雅黑"/>
          <w:color w:val="0C89CF"/>
          <w:szCs w:val="21"/>
          <w:shd w:val="clear" w:color="auto" w:fill="FFFFFF"/>
        </w:rPr>
        <w:fldChar w:fldCharType="end"/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（复制链接-搜索-右键另存为）</w:t>
      </w:r>
    </w:p>
    <w:p>
      <w:pPr>
        <w:pStyle w:val="2"/>
      </w:pPr>
      <w:r>
        <w:rPr>
          <w:rFonts w:hint="eastAsia"/>
        </w:rPr>
        <w:t>三、删除的HTML标签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纯表现的元素： 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basefont，big，center，font, s，strike，tt，u； 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对可用性产生负面影响的元素： 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frame，frameset，noframes； 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产生混淆的元素： </w:t>
      </w:r>
    </w:p>
    <w:p>
      <w:pPr>
        <w:pStyle w:val="2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acronym ，applet，isindex，dir。</w:t>
      </w:r>
    </w:p>
    <w:p>
      <w:pPr>
        <w:pStyle w:val="3"/>
      </w:pPr>
      <w:r>
        <w:rPr>
          <w:rFonts w:hint="eastAsia"/>
        </w:rPr>
        <w:t>重新定义的HTML标签（语义化）</w:t>
      </w:r>
    </w:p>
    <w:tbl>
      <w:tblPr>
        <w:tblStyle w:val="13"/>
        <w:tblW w:w="57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6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&lt;i&gt;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&lt;hr&gt;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重新定义用户界面的菜单，配合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commond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或者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menuitem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使用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&lt;small&gt;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&lt;strong&gt;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</w:tbl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pStyle w:val="2"/>
      </w:pPr>
      <w:r>
        <w:rPr>
          <w:rFonts w:hint="eastAsia"/>
        </w:rPr>
        <w:t>四、表单新增输入类型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</w:rPr>
        <w:t xml:space="preserve">1、color  </w:t>
      </w:r>
      <w:r>
        <w:rPr>
          <w:rFonts w:hint="eastAsia" w:ascii="Calibri" w:hAnsi="Calibri" w:eastAsia="宋体"/>
          <w:b w:val="0"/>
          <w:sz w:val="21"/>
        </w:rPr>
        <w:t>颜色选择器（卖油漆）</w:t>
      </w:r>
    </w:p>
    <w:p>
      <w:pPr>
        <w:pStyle w:val="3"/>
      </w:pPr>
      <w:r>
        <w:t>2、</w:t>
      </w:r>
      <w:r>
        <w:rPr>
          <w:rFonts w:hint="eastAsia"/>
        </w:rPr>
        <w:t>email</w:t>
      </w:r>
    </w:p>
    <w:p>
      <w:pPr>
        <w:widowControl/>
        <w:shd w:val="clear" w:color="auto" w:fill="F9F9F9"/>
        <w:spacing w:before="180" w:line="270" w:lineRule="atLeast"/>
        <w:ind w:firstLine="420"/>
        <w:jc w:val="left"/>
      </w:pPr>
      <w:r>
        <w:t>email 输入类型用于应该包含电邮地址的输入字段。当提交表单时，会自动地对 email 字段的值进行验证。（正则）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</w:rPr>
        <w:t xml:space="preserve">3、number  </w:t>
      </w:r>
      <w:r>
        <w:rPr>
          <w:rFonts w:hint="eastAsia" w:ascii="Calibri" w:hAnsi="Calibri" w:eastAsia="宋体"/>
          <w:b w:val="0"/>
          <w:sz w:val="21"/>
        </w:rPr>
        <w:t>只能包含数字的输入框</w:t>
      </w:r>
    </w:p>
    <w:p>
      <w:r>
        <w:drawing>
          <wp:inline distT="0" distB="0" distL="0" distR="0">
            <wp:extent cx="3048000" cy="15335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去掉number类型的上下箭头。</w:t>
      </w:r>
    </w:p>
    <w:p>
      <w:r>
        <w:drawing>
          <wp:inline distT="0" distB="0" distL="0" distR="0">
            <wp:extent cx="4533900" cy="1967230"/>
            <wp:effectExtent l="19050" t="19050" r="1905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1969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</w:rPr>
        <w:t xml:space="preserve">4、tel  </w:t>
      </w:r>
      <w:r>
        <w:rPr>
          <w:rFonts w:hint="eastAsia" w:ascii="Calibri" w:hAnsi="Calibri" w:eastAsia="宋体"/>
          <w:b w:val="0"/>
          <w:sz w:val="21"/>
        </w:rPr>
        <w:t>电话号码，移动端会弹出数字键盘</w:t>
      </w:r>
    </w:p>
    <w:p>
      <w:r>
        <w:drawing>
          <wp:inline distT="0" distB="0" distL="0" distR="0">
            <wp:extent cx="4338955" cy="1927225"/>
            <wp:effectExtent l="19050" t="19050" r="2349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1935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t>5</w:t>
      </w:r>
      <w:r>
        <w:rPr>
          <w:rFonts w:hint="eastAsia"/>
        </w:rPr>
        <w:t xml:space="preserve">、url </w:t>
      </w:r>
      <w:r>
        <w:rPr>
          <w:rFonts w:hint="eastAsia" w:ascii="Calibri" w:hAnsi="Calibri" w:eastAsia="宋体"/>
          <w:b w:val="0"/>
          <w:sz w:val="21"/>
        </w:rPr>
        <w:t xml:space="preserve"> 网页的URL，</w:t>
      </w:r>
      <w:r>
        <w:rPr>
          <w:rFonts w:ascii="Calibri" w:hAnsi="Calibri" w:eastAsia="宋体"/>
          <w:b w:val="0"/>
          <w:sz w:val="21"/>
        </w:rPr>
        <w:t>会在提交表单时对 url 字段的值自动进行验证。</w:t>
      </w:r>
    </w:p>
    <w:p>
      <w:r>
        <w:drawing>
          <wp:inline distT="0" distB="0" distL="0" distR="0">
            <wp:extent cx="5274310" cy="2259330"/>
            <wp:effectExtent l="19050" t="19050" r="2159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6、search 搜索</w:t>
      </w:r>
    </w:p>
    <w:p>
      <w:pPr>
        <w:rPr>
          <w:sz w:val="20"/>
        </w:rPr>
      </w:pPr>
      <w:r>
        <w:rPr>
          <w:rFonts w:hint="eastAsia" w:ascii="微软雅黑" w:hAnsi="宋体" w:cs="Arial"/>
          <w:color w:val="000000"/>
          <w:kern w:val="24"/>
          <w:sz w:val="22"/>
        </w:rPr>
        <w:t>配合</w:t>
      </w:r>
      <w:r>
        <w:rPr>
          <w:rFonts w:hint="eastAsia" w:ascii="微软雅黑" w:hAnsi="微软雅黑" w:cs="Arial"/>
          <w:color w:val="000000"/>
          <w:kern w:val="24"/>
          <w:sz w:val="22"/>
        </w:rPr>
        <w:t>results="n"</w:t>
      </w:r>
      <w:r>
        <w:rPr>
          <w:rFonts w:hint="eastAsia" w:ascii="微软雅黑" w:hAnsi="宋体" w:cs="Arial"/>
          <w:color w:val="000000"/>
          <w:kern w:val="24"/>
          <w:sz w:val="22"/>
        </w:rPr>
        <w:t>属性</w:t>
      </w:r>
    </w:p>
    <w:p>
      <w:r>
        <w:drawing>
          <wp:inline distT="0" distB="0" distL="0" distR="0">
            <wp:extent cx="4008755" cy="2998470"/>
            <wp:effectExtent l="19050" t="19050" r="1079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6577" cy="3011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7、range</w:t>
      </w:r>
    </w:p>
    <w:p>
      <w:pPr>
        <w:ind w:firstLine="420"/>
      </w:pPr>
      <w:r>
        <w:rPr>
          <w:rFonts w:hint="eastAsia"/>
        </w:rPr>
        <w:t>特定范围内的数值选择器，min、max、step( 步数 )、value</w:t>
      </w:r>
    </w:p>
    <w:p>
      <w:pPr>
        <w:ind w:firstLine="420"/>
      </w:pPr>
      <w:r>
        <w:fldChar w:fldCharType="begin"/>
      </w:r>
      <w:r>
        <w:instrText xml:space="preserve"> HYPERLINK "https://my.oschina.net/pauli/blog/270635" </w:instrText>
      </w:r>
      <w:r>
        <w:fldChar w:fldCharType="separate"/>
      </w:r>
      <w:r>
        <w:rPr>
          <w:rStyle w:val="12"/>
        </w:rPr>
        <w:t>https://my.oschina.net/pauli/blog/270635</w:t>
      </w:r>
      <w:r>
        <w:rPr>
          <w:rStyle w:val="12"/>
        </w:rPr>
        <w:fldChar w:fldCharType="end"/>
      </w:r>
    </w:p>
    <w:p>
      <w:r>
        <w:t>-----------------------------------------------------------------------------------------------------------------------</w:t>
      </w:r>
    </w:p>
    <w:p>
      <w:pPr>
        <w:ind w:firstLine="420"/>
      </w:pPr>
      <w:r>
        <w:drawing>
          <wp:inline distT="0" distB="0" distL="0" distR="0">
            <wp:extent cx="3038475" cy="1254125"/>
            <wp:effectExtent l="19050" t="19050" r="95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6218" cy="12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</w:rPr>
        <w:t>8、date</w:t>
      </w:r>
      <w:r>
        <w:t>、month、week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显示日期</w:t>
      </w:r>
    </w:p>
    <w:p>
      <w:r>
        <w:drawing>
          <wp:inline distT="0" distB="0" distL="0" distR="0">
            <wp:extent cx="3686175" cy="1645920"/>
            <wp:effectExtent l="19050" t="19050" r="952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7214" cy="16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</w:rPr>
        <w:t xml:space="preserve">9、time  </w:t>
      </w:r>
      <w:r>
        <w:rPr>
          <w:rFonts w:hint="eastAsia" w:ascii="Calibri" w:hAnsi="Calibri" w:eastAsia="宋体"/>
          <w:b w:val="0"/>
          <w:sz w:val="21"/>
        </w:rPr>
        <w:t>显示时间</w:t>
      </w:r>
    </w:p>
    <w:p>
      <w:r>
        <w:drawing>
          <wp:inline distT="0" distB="0" distL="0" distR="0">
            <wp:extent cx="3829050" cy="1679575"/>
            <wp:effectExtent l="19050" t="19050" r="1905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5771" cy="168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14800" cy="1332230"/>
            <wp:effectExtent l="19050" t="19050" r="19050" b="203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174" cy="133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五、表单新增属性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t xml:space="preserve">placeholder </w:t>
      </w:r>
      <w:r>
        <w:rPr>
          <w:rFonts w:hint="eastAsia" w:ascii="Calibri" w:hAnsi="Calibri" w:eastAsia="宋体"/>
          <w:b w:val="0"/>
          <w:kern w:val="0"/>
          <w:sz w:val="21"/>
        </w:rPr>
        <w:t>占位符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t xml:space="preserve">autofocus </w:t>
      </w:r>
      <w:r>
        <w:rPr>
          <w:rFonts w:hint="eastAsia" w:ascii="Calibri" w:hAnsi="Calibri" w:eastAsia="宋体"/>
          <w:b w:val="0"/>
          <w:kern w:val="0"/>
          <w:sz w:val="21"/>
        </w:rPr>
        <w:t>获取焦点</w:t>
      </w:r>
    </w:p>
    <w:p>
      <w:pPr>
        <w:pStyle w:val="7"/>
        <w:shd w:val="clear" w:color="auto" w:fill="272822"/>
        <w:ind w:firstLine="0" w:firstLineChars="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hAnsi="Consolas" w:eastAsia="Consolas" w:cs="Consolas"/>
          <w:color w:val="A6E22E"/>
          <w:shd w:val="clear" w:color="auto" w:fill="272822"/>
        </w:rPr>
        <w:t>placeholder=</w:t>
      </w:r>
      <w:r>
        <w:rPr>
          <w:rFonts w:ascii="Consolas" w:hAnsi="Consolas" w:eastAsia="Consolas" w:cs="Consolas"/>
          <w:color w:val="FFE792"/>
          <w:shd w:val="clear" w:color="auto" w:fill="272822"/>
        </w:rPr>
        <w:t>"</w:t>
      </w:r>
      <w:r>
        <w:rPr>
          <w:rFonts w:hint="eastAsia" w:cs="宋体"/>
          <w:color w:val="FFE792"/>
          <w:shd w:val="clear" w:color="auto" w:fill="272822"/>
        </w:rPr>
        <w:t>请输入姓名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 </w:t>
      </w:r>
      <w:r>
        <w:rPr>
          <w:rFonts w:ascii="Consolas" w:hAnsi="Consolas" w:eastAsia="Consolas" w:cs="Consolas"/>
          <w:color w:val="A6E22E"/>
          <w:shd w:val="clear" w:color="auto" w:fill="272822"/>
        </w:rPr>
        <w:t>autofocus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7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 xml:space="preserve">&lt;!-- </w:t>
      </w:r>
      <w:r>
        <w:rPr>
          <w:rFonts w:hint="eastAsia" w:cs="宋体"/>
          <w:b/>
          <w:bCs/>
          <w:color w:val="FF0000"/>
          <w:shd w:val="clear" w:color="auto" w:fill="272822"/>
        </w:rPr>
        <w:t>只有设置了</w:t>
      </w:r>
      <w:r>
        <w:rPr>
          <w:rFonts w:ascii="Consolas" w:hAnsi="Consolas" w:eastAsia="Consolas" w:cs="Consolas"/>
          <w:b/>
          <w:bCs/>
          <w:color w:val="FF0000"/>
          <w:shd w:val="clear" w:color="auto" w:fill="272822"/>
        </w:rPr>
        <w:t>name</w:t>
      </w:r>
      <w:r>
        <w:rPr>
          <w:rFonts w:hint="eastAsia" w:cs="宋体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3"/>
        <w:rPr>
          <w:sz w:val="28"/>
        </w:rPr>
      </w:pPr>
      <w:r>
        <w:t xml:space="preserve">multiple </w:t>
      </w:r>
      <w:r>
        <w:rPr>
          <w:rFonts w:hint="eastAsia" w:ascii="Calibri" w:hAnsi="Calibri" w:eastAsia="宋体"/>
          <w:b w:val="0"/>
          <w:kern w:val="0"/>
          <w:sz w:val="21"/>
        </w:rPr>
        <w:t>文件上传多选或多个邮箱地址</w:t>
      </w:r>
      <w:r>
        <w:rPr>
          <w:rFonts w:ascii="Calibri" w:hAnsi="Calibri" w:eastAsia="宋体"/>
          <w:b w:val="0"/>
          <w:kern w:val="0"/>
          <w:sz w:val="21"/>
        </w:rPr>
        <w:t xml:space="preserve"> </w:t>
      </w:r>
      <w:r>
        <w:t xml:space="preserve"> </w:t>
      </w:r>
    </w:p>
    <w:p>
      <w:pPr>
        <w:pStyle w:val="7"/>
        <w:shd w:val="clear" w:color="auto" w:fill="272822"/>
        <w:ind w:firstLine="48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>&lt;!-- file :</w:t>
      </w:r>
      <w:r>
        <w:rPr>
          <w:rFonts w:hint="eastAsia" w:cs="宋体"/>
          <w:color w:val="736F5C"/>
          <w:shd w:val="clear" w:color="auto" w:fill="272822"/>
        </w:rPr>
        <w:t>文件选择表单控件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7"/>
        <w:shd w:val="clear" w:color="auto" w:fill="272822"/>
        <w:ind w:firstLine="480"/>
        <w:rPr>
          <w:sz w:val="28"/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"file"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"photo" </w:t>
      </w:r>
      <w:r>
        <w:rPr>
          <w:rFonts w:ascii="Consolas" w:hAnsi="Consolas" w:eastAsia="Consolas" w:cs="Consolas"/>
          <w:color w:val="A6E22E"/>
          <w:shd w:val="clear" w:color="auto" w:fill="272822"/>
        </w:rPr>
        <w:t>multiple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18"/>
        <w:ind w:left="480" w:firstLine="0" w:firstLineChars="0"/>
        <w:rPr>
          <w:szCs w:val="32"/>
        </w:rPr>
      </w:pPr>
      <w:r>
        <w:drawing>
          <wp:inline distT="0" distB="0" distL="0" distR="0">
            <wp:extent cx="3105150" cy="1231900"/>
            <wp:effectExtent l="19050" t="19050" r="19050" b="254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8" r="59889" b="51974"/>
                    <a:stretch>
                      <a:fillRect/>
                    </a:stretch>
                  </pic:blipFill>
                  <pic:spPr>
                    <a:xfrm>
                      <a:off x="0" y="0"/>
                      <a:ext cx="3111575" cy="1234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t xml:space="preserve">required </w:t>
      </w:r>
      <w:r>
        <w:rPr>
          <w:rFonts w:hint="eastAsia" w:ascii="Calibri" w:hAnsi="Calibri" w:eastAsia="宋体"/>
          <w:b w:val="0"/>
          <w:kern w:val="0"/>
          <w:sz w:val="21"/>
        </w:rPr>
        <w:t>验证条件，必填项</w:t>
      </w:r>
    </w:p>
    <w:p>
      <w:pPr>
        <w:pStyle w:val="7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"phone" </w:t>
      </w:r>
      <w:r>
        <w:rPr>
          <w:rFonts w:ascii="Consolas" w:hAnsi="Consolas" w:eastAsia="Consolas" w:cs="Consolas"/>
          <w:color w:val="A6E22E"/>
          <w:shd w:val="clear" w:color="auto" w:fill="272822"/>
        </w:rPr>
        <w:t xml:space="preserve">required </w:t>
      </w:r>
      <w:r>
        <w:rPr>
          <w:rFonts w:ascii="Consolas" w:hAnsi="Consolas" w:eastAsia="Consolas" w:cs="Consolas"/>
          <w:color w:val="F7F7F1"/>
          <w:shd w:val="clear" w:color="auto" w:fill="272822"/>
        </w:rPr>
        <w:t>&gt;</w:t>
      </w:r>
    </w:p>
    <w:p>
      <w:pPr>
        <w:pStyle w:val="7"/>
        <w:shd w:val="clear" w:color="auto" w:fill="2B2B2B"/>
        <w:ind w:firstLine="0" w:firstLineChars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>
      <w:pPr>
        <w:pStyle w:val="3"/>
      </w:pPr>
      <w:r>
        <w:rPr>
          <w:rFonts w:hint="eastAsia"/>
        </w:rPr>
        <w:t xml:space="preserve">Pattern </w:t>
      </w:r>
      <w:r>
        <w:rPr>
          <w:rFonts w:hint="eastAsia"/>
        </w:rPr>
        <w:tab/>
      </w:r>
      <w:r>
        <w:rPr>
          <w:rFonts w:hint="eastAsia" w:ascii="Calibri" w:hAnsi="Calibri" w:eastAsia="宋体"/>
          <w:b w:val="0"/>
          <w:kern w:val="0"/>
          <w:sz w:val="21"/>
        </w:rPr>
        <w:t xml:space="preserve">正则表达式 </w:t>
      </w:r>
      <w:r>
        <w:rPr>
          <w:rFonts w:hint="eastAsia" w:ascii="Calibri" w:hAnsi="Calibri" w:eastAsia="宋体"/>
          <w:b w:val="0"/>
          <w:kern w:val="0"/>
          <w:sz w:val="21"/>
        </w:rPr>
        <w:tab/>
      </w:r>
    </w:p>
    <w:p>
      <w:pPr>
        <w:pStyle w:val="8"/>
        <w:rPr>
          <w:kern w:val="2"/>
          <w:sz w:val="21"/>
        </w:rPr>
      </w:pPr>
      <w:r>
        <w:rPr>
          <w:rFonts w:hint="eastAsia"/>
          <w:kern w:val="2"/>
          <w:sz w:val="21"/>
        </w:rPr>
        <w:t>输入的内容必须匹配到指定正则 例如： pattern="\d{3}"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6F84"/>
    <w:multiLevelType w:val="multilevel"/>
    <w:tmpl w:val="1889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13604D"/>
    <w:multiLevelType w:val="multilevel"/>
    <w:tmpl w:val="2613604D"/>
    <w:lvl w:ilvl="0" w:tentative="0">
      <w:start w:val="1"/>
      <w:numFmt w:val="decimal"/>
      <w:pStyle w:val="4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D"/>
    <w:rsid w:val="000E6DC8"/>
    <w:rsid w:val="0011221E"/>
    <w:rsid w:val="00181C02"/>
    <w:rsid w:val="001D5949"/>
    <w:rsid w:val="00214BB9"/>
    <w:rsid w:val="00233105"/>
    <w:rsid w:val="00254A81"/>
    <w:rsid w:val="002A5174"/>
    <w:rsid w:val="002D0E7E"/>
    <w:rsid w:val="002E54A1"/>
    <w:rsid w:val="002F242C"/>
    <w:rsid w:val="003046DA"/>
    <w:rsid w:val="003344D4"/>
    <w:rsid w:val="003D6569"/>
    <w:rsid w:val="003E5C7C"/>
    <w:rsid w:val="00426280"/>
    <w:rsid w:val="00461827"/>
    <w:rsid w:val="004966A3"/>
    <w:rsid w:val="004A15A3"/>
    <w:rsid w:val="004A602E"/>
    <w:rsid w:val="004D6E8C"/>
    <w:rsid w:val="004E1CDD"/>
    <w:rsid w:val="005E68F9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A2E93"/>
    <w:rsid w:val="00803F8B"/>
    <w:rsid w:val="008D01A6"/>
    <w:rsid w:val="008D1A62"/>
    <w:rsid w:val="0090572C"/>
    <w:rsid w:val="00931F07"/>
    <w:rsid w:val="00953750"/>
    <w:rsid w:val="009817E3"/>
    <w:rsid w:val="009B1473"/>
    <w:rsid w:val="00A34B7A"/>
    <w:rsid w:val="00A715D3"/>
    <w:rsid w:val="00A7481B"/>
    <w:rsid w:val="00A81D95"/>
    <w:rsid w:val="00AC6D98"/>
    <w:rsid w:val="00B0109D"/>
    <w:rsid w:val="00B24BE8"/>
    <w:rsid w:val="00B317E4"/>
    <w:rsid w:val="00B469C5"/>
    <w:rsid w:val="00B56D60"/>
    <w:rsid w:val="00B866DC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2094F"/>
    <w:rsid w:val="00D220DA"/>
    <w:rsid w:val="00D27011"/>
    <w:rsid w:val="00D52BE0"/>
    <w:rsid w:val="00D56D6D"/>
    <w:rsid w:val="00E12B38"/>
    <w:rsid w:val="00E3277D"/>
    <w:rsid w:val="00E7465A"/>
    <w:rsid w:val="00EA206E"/>
    <w:rsid w:val="00EA6A99"/>
    <w:rsid w:val="00EE709B"/>
    <w:rsid w:val="00F537CB"/>
    <w:rsid w:val="00F70652"/>
    <w:rsid w:val="00F71C66"/>
    <w:rsid w:val="00FB68E3"/>
    <w:rsid w:val="00FC097C"/>
    <w:rsid w:val="0EEC793E"/>
    <w:rsid w:val="1D1F055F"/>
    <w:rsid w:val="1E571FC3"/>
    <w:rsid w:val="27452816"/>
    <w:rsid w:val="2A683212"/>
    <w:rsid w:val="332F547A"/>
    <w:rsid w:val="3BE8410A"/>
    <w:rsid w:val="3DD06155"/>
    <w:rsid w:val="3F815450"/>
    <w:rsid w:val="41124ED0"/>
    <w:rsid w:val="413314A5"/>
    <w:rsid w:val="4859236C"/>
    <w:rsid w:val="4F0F2A54"/>
    <w:rsid w:val="52F97A26"/>
    <w:rsid w:val="56793D80"/>
    <w:rsid w:val="60F57ADE"/>
    <w:rsid w:val="66655074"/>
    <w:rsid w:val="696C2CB4"/>
    <w:rsid w:val="6F532EAA"/>
    <w:rsid w:val="728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30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0"/>
    <w:rPr>
      <w:rFonts w:ascii="Calibri" w:hAnsi="Calibri" w:eastAsia="宋体" w:cs="Times New Roman"/>
      <w:b/>
      <w:kern w:val="44"/>
      <w:sz w:val="36"/>
      <w:szCs w:val="24"/>
    </w:rPr>
  </w:style>
  <w:style w:type="character" w:customStyle="1" w:styleId="17">
    <w:name w:val="标题 2 Char"/>
    <w:basedOn w:val="9"/>
    <w:link w:val="3"/>
    <w:qFormat/>
    <w:uiPriority w:val="0"/>
    <w:rPr>
      <w:rFonts w:ascii="Arial" w:hAnsi="Arial" w:eastAsia="黑体" w:cs="Times New Roman"/>
      <w:b/>
      <w:sz w:val="30"/>
      <w:szCs w:val="24"/>
    </w:rPr>
  </w:style>
  <w:style w:type="paragraph" w:customStyle="1" w:styleId="18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19">
    <w:name w:val="HTML 预设格式 Char"/>
    <w:basedOn w:val="9"/>
    <w:link w:val="7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0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1">
    <w:name w:val="标题 3 Char"/>
    <w:basedOn w:val="9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paragraph" w:customStyle="1" w:styleId="22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3">
    <w:name w:val="apple-converted-space"/>
    <w:basedOn w:val="9"/>
    <w:qFormat/>
    <w:uiPriority w:val="0"/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592</Words>
  <Characters>3376</Characters>
  <Lines>28</Lines>
  <Paragraphs>7</Paragraphs>
  <ScaleCrop>false</ScaleCrop>
  <LinksUpToDate>false</LinksUpToDate>
  <CharactersWithSpaces>3961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2016-12-22T02:15:00Z</dcterms:created>
  <dc:creator>AutoBVT</dc:creator>
  <cp:lastModifiedBy>Administrator</cp:lastModifiedBy>
  <dcterms:modified xsi:type="dcterms:W3CDTF">2018-01-24T02:08:00Z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