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和声练习的方法及要求</w:t>
      </w:r>
    </w:p>
    <w:p>
      <w:pPr>
        <w:rPr>
          <w:rFonts w:hint="eastAsia"/>
          <w:lang w:val="en-US" w:eastAsia="zh-CN"/>
        </w:rPr>
      </w:pPr>
    </w:p>
    <w:p>
      <w:pPr>
        <w:widowControl w:val="0"/>
        <w:numPr>
          <w:ilvl w:val="0"/>
          <w:numId w:val="1"/>
        </w:numPr>
        <w:jc w:val="both"/>
        <w:rPr>
          <w:rFonts w:hint="eastAsia"/>
          <w:b/>
          <w:bCs/>
          <w:lang w:val="en-US" w:eastAsia="zh-CN"/>
        </w:rPr>
      </w:pPr>
      <w:r>
        <w:rPr>
          <w:rFonts w:hint="eastAsia"/>
          <w:b/>
          <w:bCs/>
          <w:lang w:val="en-US" w:eastAsia="zh-CN"/>
        </w:rPr>
        <w:t>弹顺溜。</w:t>
      </w:r>
    </w:p>
    <w:p>
      <w:pPr>
        <w:widowControl w:val="0"/>
        <w:numPr>
          <w:ilvl w:val="0"/>
          <w:numId w:val="0"/>
        </w:numPr>
        <w:ind w:firstLine="420" w:firstLineChars="200"/>
        <w:jc w:val="both"/>
        <w:rPr>
          <w:rFonts w:hint="eastAsia"/>
          <w:lang w:val="en-US" w:eastAsia="zh-CN"/>
        </w:rPr>
      </w:pPr>
      <w:r>
        <w:rPr>
          <w:rFonts w:hint="eastAsia"/>
          <w:lang w:val="en-US" w:eastAsia="zh-CN"/>
        </w:rPr>
        <w:t>每个段落都有示范视频并且有节拍速度的标注，打开节拍器跟着弹即可。弹顺溜的意思就是左手流畅右手分解正常，右手方面初期我不要求大家太高，就从粗弦到细线这样由上到下的分解。大家在弹顺溜之前什么也别要求什么也别想，因为乐器的学习首先是手，否则一切都是空谈。大家追求的听了就弹得在弹顺溜的基础上才能进行延伸。我们切记不要将爱吹牛爱争论但拿起吉他如残废的社会靠嘴习气放到吉他的学习上，所以上课认真听，有问题问我，学员之间不用交流，因为器乐的学习本是自身意志上的苦修行。而且大多数交流都是菜鸟互啄，这种浪费时间的交流就是大家现在提高不了的根本原因，踏踏实实学自己的练自己的，等略有小成之时拿出自己的作品去交流比在群里发段噪音或者动不动就争论着骂起来要强。</w:t>
      </w:r>
    </w:p>
    <w:p>
      <w:pPr>
        <w:widowControl w:val="0"/>
        <w:numPr>
          <w:ilvl w:val="0"/>
          <w:numId w:val="0"/>
        </w:numPr>
        <w:ind w:firstLine="420" w:firstLineChars="200"/>
        <w:jc w:val="both"/>
        <w:rPr>
          <w:rFonts w:hint="eastAsia"/>
          <w:lang w:val="en-US" w:eastAsia="zh-CN"/>
        </w:rPr>
      </w:pPr>
      <w:r>
        <w:rPr>
          <w:rFonts w:hint="eastAsia"/>
          <w:lang w:val="en-US" w:eastAsia="zh-CN"/>
        </w:rPr>
        <w:t>在初期给大家提供的各调和声练习是由简入深的，也是遵循了循序渐进的道理。我们现在补各调的和声就是用大量实际的练习来补最基础的乐理，所以每节课的练习难度都是相近的，不会有跨度大并难到无法攻克的东西，所以请各个程度的学员根据自身水平去做好自己的事。不论你是新手还是有一定程度的学员，学琴都应该从调式及和声入手。程度不高的新手可以单纯点，你们只需要攻克弹顺溜这个阶段即可，在课上记好笔记，当你能弹顺溜了再去体会和声相互间的效能；我个人目前的吉他水平只算刚入门，所以有一定程度的学员如果达不到我这样的入门水平就更应该注重对各调式和声间的记忆与听力上的锻炼。</w:t>
      </w:r>
    </w:p>
    <w:p>
      <w:pPr>
        <w:widowControl w:val="0"/>
        <w:numPr>
          <w:ilvl w:val="0"/>
          <w:numId w:val="0"/>
        </w:numPr>
        <w:ind w:firstLine="420" w:firstLineChars="200"/>
        <w:jc w:val="both"/>
        <w:rPr>
          <w:rFonts w:hint="eastAsia"/>
          <w:lang w:val="en-US" w:eastAsia="zh-CN"/>
        </w:rPr>
      </w:pPr>
    </w:p>
    <w:p>
      <w:pPr>
        <w:widowControl w:val="0"/>
        <w:numPr>
          <w:ilvl w:val="0"/>
          <w:numId w:val="0"/>
        </w:numPr>
        <w:ind w:firstLine="420" w:firstLineChars="200"/>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弹充分。</w:t>
      </w:r>
    </w:p>
    <w:p>
      <w:pPr>
        <w:widowControl w:val="0"/>
        <w:numPr>
          <w:ilvl w:val="0"/>
          <w:numId w:val="0"/>
        </w:numPr>
        <w:ind w:leftChars="0" w:firstLine="420" w:firstLineChars="200"/>
        <w:jc w:val="both"/>
        <w:rPr>
          <w:rFonts w:hint="eastAsia"/>
          <w:lang w:val="en-US" w:eastAsia="zh-CN"/>
        </w:rPr>
      </w:pPr>
      <w:r>
        <w:rPr>
          <w:rFonts w:hint="eastAsia"/>
          <w:lang w:val="en-US" w:eastAsia="zh-CN"/>
        </w:rPr>
        <w:t>左右手切换弹奏都没问题后，大家要尝试将和弦内的音都弹充分。总有人问我和弦每个音都要记住吗？也有人说我和弦总是记不住怎么办？我想了一年终于想到了这个办法，将和弦里的音都弹充分就能解决你们记不住的问题了，因为弹顺溜后我们就要将精力放在听力和和声积累上了，所以我让大家将和弦弹充分大家就能对每个和弦的每个音有一个充分的记忆，其实就是让大家用更多的花样能多去弹。关于将和弦弹充分这个问题，微博置顶文章中有详细解释。</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第三、寻找和弦下的隐藏音阶。</w:t>
      </w:r>
    </w:p>
    <w:p>
      <w:pPr>
        <w:widowControl w:val="0"/>
        <w:numPr>
          <w:ilvl w:val="0"/>
          <w:numId w:val="0"/>
        </w:numPr>
        <w:ind w:leftChars="0" w:firstLine="420" w:firstLineChars="200"/>
        <w:jc w:val="both"/>
        <w:rPr>
          <w:rFonts w:hint="eastAsia"/>
          <w:lang w:val="en-US" w:eastAsia="zh-CN"/>
        </w:rPr>
      </w:pPr>
      <w:r>
        <w:rPr>
          <w:rFonts w:hint="eastAsia"/>
          <w:lang w:val="en-US" w:eastAsia="zh-CN"/>
        </w:rPr>
        <w:t>有人的想学指弹，有的人想练音阶。其实我们可以将这两样放在和声段落的练习上去同时完成。当确定了调式也有了和弦进行段落，但你仍无法在弹奏和弦音时同时弹出其调式下的音阶这就说明你平时练琴的方式错了。具体的方法及演示音频大家可以去微博置顶文章中查找或参考C调几节课的笔记。</w:t>
      </w:r>
      <w:bookmarkStart w:id="0" w:name="_GoBack"/>
      <w:bookmarkEnd w:id="0"/>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第四、聆听和声的色彩。</w:t>
      </w:r>
    </w:p>
    <w:p>
      <w:pPr>
        <w:widowControl w:val="0"/>
        <w:numPr>
          <w:ilvl w:val="0"/>
          <w:numId w:val="0"/>
        </w:numPr>
        <w:ind w:leftChars="0" w:firstLine="420" w:firstLineChars="200"/>
        <w:jc w:val="both"/>
        <w:rPr>
          <w:rFonts w:hint="eastAsia"/>
          <w:lang w:val="en-US" w:eastAsia="zh-CN"/>
        </w:rPr>
      </w:pPr>
      <w:r>
        <w:rPr>
          <w:rFonts w:hint="eastAsia"/>
          <w:lang w:val="en-US" w:eastAsia="zh-CN"/>
        </w:rPr>
        <w:t>前面三个步骤主要是围绕手，那么下面我们就要注重听了。注意！我说的不是听单音，因为在前面充分分解的步骤中我们已经在记忆和弦内的单音了，我现在所说的听是听和声段落整体的色彩并用自己的语言描述每个和声段落给你的感觉，这属于一种对音乐的欣赏方式。我们传统意识上听歌都会注重歌词，但当你真的能开始体会音乐的抑扬顿挫时你就能用正确的方式对待音乐了，毕竟我们为的是以后能演奏音乐，有了和声主体有了旋律和节奏就能将音乐表达充分，所以大家注重唱词的理念应该纠正过来。我给大家准备的各调和声段落都是听感非常好的练习，所以大家要抛开以前只弹不听的坏习惯，尝试欣赏并聆听自己弹出的东西。</w:t>
      </w:r>
    </w:p>
    <w:p>
      <w:pPr>
        <w:widowControl w:val="0"/>
        <w:numPr>
          <w:ilvl w:val="0"/>
          <w:numId w:val="0"/>
        </w:numPr>
        <w:ind w:leftChars="0" w:firstLine="420" w:firstLineChars="200"/>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第五、唱音练习。</w:t>
      </w:r>
    </w:p>
    <w:p>
      <w:pPr>
        <w:widowControl w:val="0"/>
        <w:numPr>
          <w:ilvl w:val="0"/>
          <w:numId w:val="0"/>
        </w:numPr>
        <w:ind w:leftChars="0" w:firstLine="420" w:firstLineChars="200"/>
        <w:jc w:val="both"/>
        <w:rPr>
          <w:rFonts w:hint="eastAsia"/>
          <w:lang w:val="en-US" w:eastAsia="zh-CN"/>
        </w:rPr>
      </w:pPr>
      <w:r>
        <w:rPr>
          <w:rFonts w:hint="eastAsia"/>
          <w:lang w:val="en-US" w:eastAsia="zh-CN"/>
        </w:rPr>
        <w:t>弹琴时唱音是吉他爱好者提高听力最轻松的方式。听力之所以难练是因为声音是比较模糊的感官意识，看不见摸不到，所以对于吉他爱好者来说听力难就难在对音高上的判断。而每个人耳朵对音高的敏感程度不同，所以听力的提高上就有高有低了，这也是为什么让大家去听和声色彩来锻炼耳朵对声音敏感度的原因。听了弹不了就说明我们的手与和弦、音阶、节奏没有对应起来，所以唱音练习就是为了让大家在弹奏的时候同步锻炼听力。弹奏和声段落时先按照1234567的顺序去唱音，不建议唱DO RE MI……，大家直接哼音高就可以了，因为在各个调下都唱DO RE MI会让你形成首调理念。关于首调与固定调以及唱音的方式方法，文章中有详细解释。</w:t>
      </w:r>
    </w:p>
    <w:p>
      <w:pPr>
        <w:widowControl w:val="0"/>
        <w:numPr>
          <w:ilvl w:val="0"/>
          <w:numId w:val="0"/>
        </w:numPr>
        <w:ind w:leftChars="0" w:firstLine="420" w:firstLineChars="200"/>
        <w:jc w:val="both"/>
        <w:rPr>
          <w:rFonts w:hint="eastAsia"/>
          <w:lang w:val="en-US" w:eastAsia="zh-CN"/>
        </w:rPr>
      </w:pPr>
    </w:p>
    <w:p>
      <w:pPr>
        <w:widowControl w:val="0"/>
        <w:numPr>
          <w:ilvl w:val="0"/>
          <w:numId w:val="2"/>
        </w:numPr>
        <w:ind w:leftChars="0"/>
        <w:jc w:val="both"/>
        <w:rPr>
          <w:rFonts w:hint="eastAsia"/>
          <w:b/>
          <w:bCs/>
          <w:lang w:val="en-US" w:eastAsia="zh-CN"/>
        </w:rPr>
      </w:pPr>
      <w:r>
        <w:rPr>
          <w:rFonts w:hint="eastAsia"/>
          <w:b/>
          <w:bCs/>
          <w:lang w:val="en-US" w:eastAsia="zh-CN"/>
        </w:rPr>
        <w:t>尝试在和声进行中哼出一段属于自己的旋律。</w:t>
      </w:r>
    </w:p>
    <w:p>
      <w:pPr>
        <w:widowControl w:val="0"/>
        <w:numPr>
          <w:ilvl w:val="0"/>
          <w:numId w:val="0"/>
        </w:numPr>
        <w:ind w:firstLine="420" w:firstLineChars="200"/>
        <w:jc w:val="both"/>
        <w:rPr>
          <w:rFonts w:hint="eastAsia"/>
          <w:lang w:val="en-US" w:eastAsia="zh-CN"/>
        </w:rPr>
      </w:pPr>
      <w:r>
        <w:rPr>
          <w:rFonts w:hint="eastAsia"/>
          <w:lang w:val="en-US" w:eastAsia="zh-CN"/>
        </w:rPr>
        <w:t>基础唱音练习熟练后，我们要尝试跟着和声段落随意哼出一段旋律，这属于一种创作。你千万别认为不可能，只要你严格按照前面的步骤走，你肯定能。我相信同一个和声段落下每个人的创作都会不同。这也是考验大家的乐感，如果你确定你能完成前面的步骤但仍然不能随意哼出旋律，这就说明你的乐感非常差，那么对于乐感差的学员，你们可以在和声进行中唱每个和弦下1弦的音。其实这也是一种在创作基础上进行的听力练耳，你前面步骤完不成你是做不到这一点的。</w:t>
      </w:r>
    </w:p>
    <w:p>
      <w:pPr>
        <w:widowControl w:val="0"/>
        <w:numPr>
          <w:ilvl w:val="0"/>
          <w:numId w:val="0"/>
        </w:numPr>
        <w:ind w:firstLine="420" w:firstLineChars="200"/>
        <w:jc w:val="both"/>
        <w:rPr>
          <w:rFonts w:hint="eastAsia"/>
          <w:lang w:val="en-US" w:eastAsia="zh-CN"/>
        </w:rPr>
      </w:pPr>
    </w:p>
    <w:p>
      <w:pPr>
        <w:widowControl w:val="0"/>
        <w:numPr>
          <w:ilvl w:val="0"/>
          <w:numId w:val="2"/>
        </w:numPr>
        <w:ind w:left="0" w:leftChars="0" w:firstLine="0" w:firstLineChars="0"/>
        <w:jc w:val="both"/>
        <w:rPr>
          <w:rFonts w:hint="eastAsia"/>
          <w:b/>
          <w:bCs/>
          <w:lang w:val="en-US" w:eastAsia="zh-CN"/>
        </w:rPr>
      </w:pPr>
      <w:r>
        <w:rPr>
          <w:rFonts w:hint="eastAsia"/>
          <w:b/>
          <w:bCs/>
          <w:lang w:val="en-US" w:eastAsia="zh-CN"/>
        </w:rPr>
        <w:t>将和声段落串联起来。</w:t>
      </w:r>
    </w:p>
    <w:p>
      <w:pPr>
        <w:widowControl w:val="0"/>
        <w:numPr>
          <w:ilvl w:val="0"/>
          <w:numId w:val="0"/>
        </w:numPr>
        <w:ind w:leftChars="0" w:firstLine="420" w:firstLineChars="200"/>
        <w:jc w:val="both"/>
        <w:rPr>
          <w:rFonts w:hint="eastAsia"/>
          <w:b/>
          <w:bCs/>
          <w:lang w:val="en-US" w:eastAsia="zh-CN"/>
        </w:rPr>
      </w:pPr>
      <w:r>
        <w:rPr>
          <w:rFonts w:hint="eastAsia"/>
          <w:lang w:val="en-US" w:eastAsia="zh-CN"/>
        </w:rPr>
        <w:t>就像我前面说过的和声段落只要一旦固定就势必会让我们学习的思维变窄，那么我就要求大家在保证每个段落的第一个和弦位置不变的情况下将练习中的和弦顺序进行替换，就跟我前面要求大家把每个和弦下的音弹充分一样，这也是将和声段落玩充分，这样一条固定的和声段落就有很多种可能性和玩法了。通过重新搭配这些和弦也是要大家弹琴时用上耳朵，去听自己搭配的和弦是否和谐，而且这也能让大家从中体会并记住各个调式下和弦间的联系。如果你确实已经将每个段落的和弦搭配弹奏充分了，你可以将每个练习段落无序联合在一起弹，这样就从小段落串到大段落了，这种方法非常适用于只弹琴但不思考的学员，就是变着花样将这些练习玩透。在文章中我说得很明白了，希望大家能受累看一下。</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2" w:firstLineChars="200"/>
        <w:jc w:val="both"/>
        <w:rPr>
          <w:rFonts w:hint="eastAsia"/>
          <w:b/>
          <w:bCs/>
          <w:lang w:val="en-US" w:eastAsia="zh-CN"/>
        </w:rPr>
      </w:pPr>
      <w:r>
        <w:rPr>
          <w:rFonts w:hint="eastAsia"/>
          <w:b/>
          <w:bCs/>
          <w:lang w:val="en-US" w:eastAsia="zh-CN"/>
        </w:rPr>
        <w:t>以上七个步骤就是我们初期和声练习的方法。请大家严格按照这些步骤去做，上课我也将围绕这些步骤来给大家做示范和引导，请大家记好笔记，上课前休息好。我的课程周期很长，每节课时间也很长，为的是让大家能学以致用，所以请大家多担待一些，尽量按时上课。弹琴前先调音！练琴要开节拍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D6E4"/>
    <w:multiLevelType w:val="singleLevel"/>
    <w:tmpl w:val="2088D6E4"/>
    <w:lvl w:ilvl="0" w:tentative="0">
      <w:start w:val="1"/>
      <w:numFmt w:val="chineseCounting"/>
      <w:suff w:val="nothing"/>
      <w:lvlText w:val="第%1、"/>
      <w:lvlJc w:val="left"/>
      <w:rPr>
        <w:rFonts w:hint="eastAsia"/>
      </w:rPr>
    </w:lvl>
  </w:abstractNum>
  <w:abstractNum w:abstractNumId="1">
    <w:nsid w:val="6D120D91"/>
    <w:multiLevelType w:val="singleLevel"/>
    <w:tmpl w:val="6D120D91"/>
    <w:lvl w:ilvl="0" w:tentative="0">
      <w:start w:val="6"/>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47F97"/>
    <w:rsid w:val="3AAF3DBD"/>
    <w:rsid w:val="59462721"/>
    <w:rsid w:val="63304189"/>
    <w:rsid w:val="66D47F97"/>
    <w:rsid w:val="7000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2018-03-27T22:34:00Z</dcterms:created>
  <dc:creator>MAriJuANa1412909162</dc:creator>
  <cp:lastModifiedBy>MAriJuANa1412909162</cp:lastModifiedBy>
  <dcterms:modified xsi:type="dcterms:W3CDTF">2018-05-01T13:26:23Z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