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default"/>
          <w:sz w:val="28"/>
          <w:szCs w:val="28"/>
        </w:rPr>
        <w:t>移动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Flutter、EventBus、OKHttp、Glide</w:t>
      </w:r>
      <w:r>
        <w:rPr>
          <w:rFonts w:hint="eastAsia"/>
          <w:sz w:val="28"/>
          <w:szCs w:val="28"/>
        </w:rPr>
        <w:t>，后端技术采用</w:t>
      </w:r>
      <w:r>
        <w:rPr>
          <w:rFonts w:hint="default"/>
          <w:sz w:val="28"/>
          <w:szCs w:val="28"/>
        </w:rPr>
        <w:t>SpringBoot、Mybatis、SpringMVC、ElasticSearch、Spring Security、Redis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default"/>
          <w:sz w:val="28"/>
          <w:szCs w:val="28"/>
        </w:rPr>
        <w:t>阿里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default"/>
          <w:sz w:val="28"/>
          <w:szCs w:val="28"/>
        </w:rPr>
        <w:t>稳定且高效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</w:t>
      </w:r>
      <w:r>
        <w:rPr>
          <w:rFonts w:hint="default"/>
          <w:sz w:val="28"/>
          <w:szCs w:val="28"/>
        </w:rPr>
        <w:t>硬件网络</w:t>
      </w:r>
      <w:r>
        <w:rPr>
          <w:rFonts w:hint="eastAsia"/>
          <w:sz w:val="28"/>
          <w:szCs w:val="28"/>
        </w:rPr>
        <w:t>需求，</w:t>
      </w:r>
      <w:r>
        <w:rPr>
          <w:rFonts w:hint="default"/>
          <w:sz w:val="28"/>
          <w:szCs w:val="28"/>
        </w:rPr>
        <w:t>软件则需要jdk1.8、Mysql5.5、redis等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default"/>
          <w:sz w:val="28"/>
          <w:szCs w:val="28"/>
        </w:rPr>
        <w:t>针对不同考生的情况作出考研院校推荐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信息资源的加密防泄漏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重要资源备份防丢失</w:t>
      </w:r>
      <w:bookmarkStart w:id="0" w:name="_GoBack"/>
      <w:bookmarkEnd w:id="0"/>
    </w:p>
    <w:p>
      <w:pPr>
        <w:ind w:firstLine="420" w:firstLineChars="0"/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FFFF10B"/>
    <w:rsid w:val="D4DFF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2012-08-13T14:47:00Z</dcterms:created>
  <dc:creator>zhaosheng</dc:creator>
  <cp:lastModifiedBy>lijiantao</cp:lastModifiedBy>
  <dcterms:modified xsi:type="dcterms:W3CDTF">2020-03-08T11:13:44Z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