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0FDA8" w14:textId="77777777" w:rsidR="00F75CC8" w:rsidRPr="00FC4668" w:rsidRDefault="00D95FD2" w:rsidP="00FC4668">
      <w:pPr>
        <w:jc w:val="center"/>
        <w:rPr>
          <w:rFonts w:ascii="Times New Roman" w:hAnsi="Times New Roman" w:cs="Times New Roman"/>
          <w:sz w:val="48"/>
          <w:szCs w:val="48"/>
        </w:rPr>
      </w:pPr>
      <w:r w:rsidRPr="00FC4668">
        <w:rPr>
          <w:rFonts w:ascii="Times New Roman" w:hAnsi="Times New Roman" w:cs="Times New Roman"/>
          <w:sz w:val="48"/>
          <w:szCs w:val="48"/>
        </w:rPr>
        <w:t>The Performance of Different Indexes</w:t>
      </w:r>
    </w:p>
    <w:p w14:paraId="44400812" w14:textId="77777777" w:rsidR="00123587" w:rsidRDefault="00A2318D" w:rsidP="00FC4668">
      <w:pPr>
        <w:rPr>
          <w:rFonts w:ascii="Times New Roman" w:hAnsi="Times New Roman" w:cs="Times New Roman"/>
        </w:rPr>
      </w:pPr>
      <w:r>
        <w:rPr>
          <w:rFonts w:ascii="Times New Roman" w:hAnsi="Times New Roman" w:cs="Times New Roman"/>
        </w:rPr>
        <w:t xml:space="preserve">             Peicheng Wen | </w:t>
      </w:r>
    </w:p>
    <w:p w14:paraId="6782860F" w14:textId="77777777" w:rsidR="00FC4668" w:rsidRPr="00FC4668" w:rsidRDefault="00FC4668" w:rsidP="00FC4668">
      <w:pPr>
        <w:rPr>
          <w:rFonts w:ascii="Times New Roman" w:hAnsi="Times New Roman" w:cs="Times New Roman"/>
        </w:rPr>
        <w:sectPr w:rsidR="00FC4668" w:rsidRPr="00FC4668" w:rsidSect="00FC4668">
          <w:pgSz w:w="11900" w:h="16840"/>
          <w:pgMar w:top="1440" w:right="1800" w:bottom="1440" w:left="1800" w:header="851" w:footer="992" w:gutter="0"/>
          <w:cols w:space="720"/>
          <w:docGrid w:type="lines" w:linePitch="423"/>
        </w:sectPr>
      </w:pPr>
    </w:p>
    <w:p w14:paraId="155DE064" w14:textId="77777777" w:rsidR="00D95FD2" w:rsidRPr="00FC4668" w:rsidRDefault="00D95FD2" w:rsidP="00D440BB">
      <w:pPr>
        <w:pStyle w:val="a3"/>
        <w:numPr>
          <w:ilvl w:val="0"/>
          <w:numId w:val="1"/>
        </w:numPr>
        <w:ind w:left="0" w:firstLineChars="0" w:firstLine="0"/>
        <w:rPr>
          <w:rFonts w:ascii="Times New Roman" w:hAnsi="Times New Roman" w:cs="Times New Roman"/>
          <w:b/>
        </w:rPr>
      </w:pPr>
      <w:r w:rsidRPr="00FC4668">
        <w:rPr>
          <w:rFonts w:ascii="Times New Roman" w:hAnsi="Times New Roman" w:cs="Times New Roman"/>
          <w:b/>
        </w:rPr>
        <w:lastRenderedPageBreak/>
        <w:t>Introduce</w:t>
      </w:r>
    </w:p>
    <w:p w14:paraId="4D76283B" w14:textId="77777777" w:rsidR="00A24386" w:rsidRDefault="00D440BB" w:rsidP="00D440BB">
      <w:pPr>
        <w:pStyle w:val="a3"/>
        <w:ind w:firstLineChars="0" w:firstLine="0"/>
        <w:rPr>
          <w:rFonts w:ascii="Times New Roman" w:hAnsi="Times New Roman" w:cs="Times New Roman"/>
        </w:rPr>
      </w:pPr>
      <w:r w:rsidRPr="00FC4668">
        <w:rPr>
          <w:rFonts w:ascii="Times New Roman" w:hAnsi="Times New Roman" w:cs="Times New Roman"/>
        </w:rPr>
        <w:t xml:space="preserve">  An index allows a query or </w:t>
      </w:r>
      <w:r w:rsidR="00A24386" w:rsidRPr="00FC4668">
        <w:rPr>
          <w:rFonts w:ascii="Times New Roman" w:hAnsi="Times New Roman" w:cs="Times New Roman"/>
        </w:rPr>
        <w:t>transaction to retrieve data from a database efficiently. An index is usually related to several columns in a specific table. Indexes consist of one or more keys which are a fancy term for the values we want to look up in the indexes. We can find the specific value via comparing keys to the index.</w:t>
      </w:r>
    </w:p>
    <w:p w14:paraId="48F23959" w14:textId="77777777" w:rsidR="001839F4" w:rsidRPr="001839F4" w:rsidRDefault="00470872" w:rsidP="001839F4">
      <w:pPr>
        <w:pStyle w:val="a3"/>
        <w:ind w:firstLineChars="0" w:firstLine="0"/>
        <w:rPr>
          <w:rFonts w:ascii="Times New Roman" w:hAnsi="Times New Roman" w:cs="Times New Roman"/>
        </w:rPr>
      </w:pPr>
      <w:r>
        <w:rPr>
          <w:rFonts w:ascii="Times New Roman" w:hAnsi="Times New Roman" w:cs="Times New Roman"/>
        </w:rPr>
        <w:t xml:space="preserve">  There are different methods of indexes in database. Non-clustered indexes contain the index keys in sorted order, with the leaf level of the index containing the pointer to the record. There can be more than one </w:t>
      </w:r>
      <w:r w:rsidR="003924E5">
        <w:rPr>
          <w:rFonts w:ascii="Times New Roman" w:hAnsi="Times New Roman" w:cs="Times New Roman"/>
        </w:rPr>
        <w:t xml:space="preserve">non-clustered indexes on one database table. Non-clustered indexes also need extra disk space. </w:t>
      </w:r>
      <w:r w:rsidR="001839F4" w:rsidRPr="001839F4">
        <w:rPr>
          <w:rFonts w:ascii="Times New Roman" w:hAnsi="Times New Roman" w:cs="Times New Roman"/>
        </w:rPr>
        <w:t>Clustered indexes sort and store the data rows in the table or view based on their key values. These are the columns included in the index definition. There can be only one clustered index per table, because the data rows themselves can be sorted in only one order.</w:t>
      </w:r>
      <w:r w:rsidR="001839F4" w:rsidRPr="001839F4">
        <w:t xml:space="preserve"> </w:t>
      </w:r>
      <w:r w:rsidR="001839F4" w:rsidRPr="001839F4">
        <w:rPr>
          <w:rFonts w:ascii="Times New Roman" w:hAnsi="Times New Roman" w:cs="Times New Roman"/>
        </w:rPr>
        <w:t xml:space="preserve">The only time the data rows in a table are stored in sorted order is when the table contains a clustered index. When a table has a clustered index, the table is called a clustered table. If a table has no clustered </w:t>
      </w:r>
      <w:r w:rsidR="001839F4" w:rsidRPr="001839F4">
        <w:rPr>
          <w:rFonts w:ascii="Times New Roman" w:hAnsi="Times New Roman" w:cs="Times New Roman"/>
        </w:rPr>
        <w:lastRenderedPageBreak/>
        <w:t>index, its data rows are stored in an unordered structure called a heap.</w:t>
      </w:r>
    </w:p>
    <w:p w14:paraId="0F8EE3FA" w14:textId="77777777" w:rsidR="00D95FD2" w:rsidRPr="00FC4668" w:rsidRDefault="00D95FD2" w:rsidP="001839F4">
      <w:pPr>
        <w:pStyle w:val="a3"/>
        <w:numPr>
          <w:ilvl w:val="0"/>
          <w:numId w:val="1"/>
        </w:numPr>
        <w:ind w:firstLineChars="0"/>
        <w:rPr>
          <w:rFonts w:ascii="Times New Roman" w:hAnsi="Times New Roman" w:cs="Times New Roman"/>
          <w:b/>
        </w:rPr>
      </w:pPr>
      <w:r w:rsidRPr="00FC4668">
        <w:rPr>
          <w:rFonts w:ascii="Times New Roman" w:hAnsi="Times New Roman" w:cs="Times New Roman"/>
          <w:b/>
        </w:rPr>
        <w:t>Benefits of indexes</w:t>
      </w:r>
    </w:p>
    <w:p w14:paraId="77CC9CB9" w14:textId="77777777" w:rsidR="00307BA9" w:rsidRPr="00FC4668" w:rsidRDefault="00D440BB" w:rsidP="00D440BB">
      <w:pPr>
        <w:pStyle w:val="a3"/>
        <w:ind w:firstLineChars="0" w:firstLine="0"/>
        <w:rPr>
          <w:rFonts w:ascii="Times New Roman" w:hAnsi="Times New Roman" w:cs="Times New Roman"/>
        </w:rPr>
      </w:pPr>
      <w:r w:rsidRPr="00FC4668">
        <w:rPr>
          <w:rFonts w:ascii="Times New Roman" w:hAnsi="Times New Roman" w:cs="Times New Roman"/>
        </w:rPr>
        <w:t xml:space="preserve">  </w:t>
      </w:r>
      <w:r w:rsidR="00660C9C" w:rsidRPr="00FC4668">
        <w:rPr>
          <w:rFonts w:ascii="Times New Roman" w:hAnsi="Times New Roman" w:cs="Times New Roman"/>
        </w:rPr>
        <w:t xml:space="preserve">The database engine can use indexes to improve performance in many queries. </w:t>
      </w:r>
      <w:r w:rsidR="00307BA9" w:rsidRPr="00FC4668">
        <w:rPr>
          <w:rFonts w:ascii="Times New Roman" w:hAnsi="Times New Roman" w:cs="Times New Roman"/>
        </w:rPr>
        <w:t xml:space="preserve">Some of these performance improvements are dramatic. The most obvious use for an index is in finding a record or set of records matching a WHERE clause. </w:t>
      </w:r>
      <w:r w:rsidR="00470872">
        <w:rPr>
          <w:rFonts w:ascii="Times New Roman" w:hAnsi="Times New Roman" w:cs="Times New Roman"/>
        </w:rPr>
        <w:t>Usually, index can improve the performance of SELECT and UPDATE. The DELETE transaction is based on the practical situation. Although we can locate the certain data we want to delete by indexes. We also need to update the indexes after deleting. This may slow down the transaction.</w:t>
      </w:r>
    </w:p>
    <w:p w14:paraId="7FA55A2B" w14:textId="77777777" w:rsidR="00265622" w:rsidRPr="00FC4668" w:rsidRDefault="00FC4668" w:rsidP="00D440BB">
      <w:pPr>
        <w:pStyle w:val="a3"/>
        <w:ind w:firstLineChars="0" w:firstLine="0"/>
        <w:rPr>
          <w:rFonts w:ascii="Times New Roman" w:hAnsi="Times New Roman" w:cs="Times New Roman"/>
        </w:rPr>
      </w:pPr>
      <w:r>
        <w:rPr>
          <w:rFonts w:ascii="Times New Roman" w:hAnsi="Times New Roman" w:cs="Times New Roman"/>
        </w:rPr>
        <w:t xml:space="preserve">  </w:t>
      </w:r>
      <w:r w:rsidR="00307BA9" w:rsidRPr="00FC4668">
        <w:rPr>
          <w:rFonts w:ascii="Times New Roman" w:hAnsi="Times New Roman" w:cs="Times New Roman"/>
        </w:rPr>
        <w:t xml:space="preserve">For the WHERE transaction, we did an experiment on testing the performance of </w:t>
      </w:r>
      <w:r w:rsidR="00FE1D92" w:rsidRPr="00FC4668">
        <w:rPr>
          <w:rFonts w:ascii="Times New Roman" w:hAnsi="Times New Roman" w:cs="Times New Roman"/>
        </w:rPr>
        <w:t>B-tree</w:t>
      </w:r>
      <w:r w:rsidR="00307BA9" w:rsidRPr="00FC4668">
        <w:rPr>
          <w:rFonts w:ascii="Times New Roman" w:hAnsi="Times New Roman" w:cs="Times New Roman"/>
        </w:rPr>
        <w:t xml:space="preserve"> indexes which is the default index in SQL Server 2012. First, we use Python</w:t>
      </w:r>
      <w:r w:rsidR="00470872">
        <w:rPr>
          <w:rFonts w:ascii="Times New Roman" w:hAnsi="Times New Roman" w:cs="Times New Roman"/>
        </w:rPr>
        <w:t xml:space="preserve"> </w:t>
      </w:r>
      <w:r w:rsidR="001E11BB" w:rsidRPr="00FC4668">
        <w:rPr>
          <w:rFonts w:ascii="Times New Roman" w:hAnsi="Times New Roman" w:cs="Times New Roman"/>
        </w:rPr>
        <w:t>(Figure 1)</w:t>
      </w:r>
      <w:r w:rsidR="00307BA9" w:rsidRPr="00FC4668">
        <w:rPr>
          <w:rFonts w:ascii="Times New Roman" w:hAnsi="Times New Roman" w:cs="Times New Roman"/>
        </w:rPr>
        <w:t xml:space="preserve"> to create a 100,000 rows * 24 columns data table (</w:t>
      </w:r>
      <w:r w:rsidR="001E11BB" w:rsidRPr="00FC4668">
        <w:rPr>
          <w:rFonts w:ascii="Times New Roman" w:hAnsi="Times New Roman" w:cs="Times New Roman"/>
        </w:rPr>
        <w:t>Figure 2</w:t>
      </w:r>
      <w:r w:rsidR="00307BA9" w:rsidRPr="00FC4668">
        <w:rPr>
          <w:rFonts w:ascii="Times New Roman" w:hAnsi="Times New Roman" w:cs="Times New Roman"/>
        </w:rPr>
        <w:t xml:space="preserve">) which consists of random integers between 0 to 1000. </w:t>
      </w:r>
    </w:p>
    <w:p w14:paraId="0581124B" w14:textId="77777777" w:rsidR="001E11BB" w:rsidRPr="00FC4668" w:rsidRDefault="001E11BB" w:rsidP="00FE1D92">
      <w:pPr>
        <w:keepNext/>
        <w:rPr>
          <w:rFonts w:ascii="Times New Roman" w:hAnsi="Times New Roman" w:cs="Times New Roman"/>
        </w:rPr>
      </w:pPr>
      <w:r w:rsidRPr="00FC4668">
        <w:rPr>
          <w:rFonts w:ascii="Times New Roman" w:hAnsi="Times New Roman" w:cs="Times New Roman"/>
        </w:rPr>
        <w:drawing>
          <wp:inline distT="0" distB="0" distL="0" distR="0" wp14:anchorId="30F534F2" wp14:editId="49FCF517">
            <wp:extent cx="2388290" cy="5605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52857" cy="599153"/>
                    </a:xfrm>
                    <a:prstGeom prst="rect">
                      <a:avLst/>
                    </a:prstGeom>
                  </pic:spPr>
                </pic:pic>
              </a:graphicData>
            </a:graphic>
          </wp:inline>
        </w:drawing>
      </w:r>
    </w:p>
    <w:p w14:paraId="43A785A9" w14:textId="77777777" w:rsidR="001E11BB" w:rsidRPr="00FC4668" w:rsidRDefault="001E11BB" w:rsidP="001E11BB">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1</w:t>
      </w:r>
      <w:r w:rsidRPr="00FC4668">
        <w:rPr>
          <w:rFonts w:ascii="Times New Roman" w:hAnsi="Times New Roman" w:cs="Times New Roman"/>
        </w:rPr>
        <w:fldChar w:fldCharType="end"/>
      </w:r>
      <w:r w:rsidRPr="00FC4668">
        <w:rPr>
          <w:rFonts w:ascii="Times New Roman" w:hAnsi="Times New Roman" w:cs="Times New Roman"/>
        </w:rPr>
        <w:t xml:space="preserve"> Python script for creating data table</w:t>
      </w:r>
    </w:p>
    <w:p w14:paraId="0CBF8A00" w14:textId="77777777" w:rsidR="00A2318D" w:rsidRDefault="00A2318D" w:rsidP="00FE1D92">
      <w:pPr>
        <w:keepNext/>
        <w:rPr>
          <w:rFonts w:ascii="Times New Roman" w:hAnsi="Times New Roman" w:cs="Times New Roman"/>
        </w:rPr>
        <w:sectPr w:rsidR="00A2318D" w:rsidSect="00123587">
          <w:type w:val="continuous"/>
          <w:pgSz w:w="11900" w:h="16840"/>
          <w:pgMar w:top="1440" w:right="1800" w:bottom="1440" w:left="1800" w:header="851" w:footer="992" w:gutter="0"/>
          <w:cols w:num="2" w:space="425"/>
          <w:docGrid w:type="lines" w:linePitch="423"/>
        </w:sectPr>
      </w:pPr>
    </w:p>
    <w:p w14:paraId="2B1DE12B" w14:textId="77777777" w:rsidR="00307BA9" w:rsidRPr="00FC4668" w:rsidRDefault="00307BA9" w:rsidP="00FE1D92">
      <w:pPr>
        <w:keepNext/>
        <w:rPr>
          <w:rFonts w:ascii="Times New Roman" w:hAnsi="Times New Roman" w:cs="Times New Roman"/>
        </w:rPr>
      </w:pPr>
      <w:r w:rsidRPr="00FC4668">
        <w:rPr>
          <w:rFonts w:ascii="Times New Roman" w:hAnsi="Times New Roman" w:cs="Times New Roman"/>
        </w:rPr>
        <w:lastRenderedPageBreak/>
        <w:drawing>
          <wp:inline distT="0" distB="0" distL="0" distR="0" wp14:anchorId="08ABC670" wp14:editId="40E85B8D">
            <wp:extent cx="5075771" cy="2085345"/>
            <wp:effectExtent l="0" t="0" r="4445" b="0"/>
            <wp:docPr id="2"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内容占位符 4"/>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72136" cy="2124936"/>
                    </a:xfrm>
                    <a:prstGeom prst="rect">
                      <a:avLst/>
                    </a:prstGeom>
                  </pic:spPr>
                </pic:pic>
              </a:graphicData>
            </a:graphic>
          </wp:inline>
        </w:drawing>
      </w:r>
    </w:p>
    <w:p w14:paraId="3453E6D1" w14:textId="77777777" w:rsidR="00307BA9" w:rsidRPr="00FC4668" w:rsidRDefault="00307BA9" w:rsidP="001E11BB">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2</w:t>
      </w:r>
      <w:r w:rsidRPr="00FC4668">
        <w:rPr>
          <w:rFonts w:ascii="Times New Roman" w:hAnsi="Times New Roman" w:cs="Times New Roman"/>
        </w:rPr>
        <w:fldChar w:fldCharType="end"/>
      </w:r>
      <w:r w:rsidRPr="00FC4668">
        <w:rPr>
          <w:rFonts w:ascii="Times New Roman" w:hAnsi="Times New Roman" w:cs="Times New Roman"/>
        </w:rPr>
        <w:t xml:space="preserve"> Data Table</w:t>
      </w:r>
    </w:p>
    <w:p w14:paraId="11CAC29C" w14:textId="77777777" w:rsidR="00A2318D" w:rsidRDefault="00A2318D" w:rsidP="001E11BB">
      <w:pPr>
        <w:rPr>
          <w:rFonts w:ascii="Times New Roman" w:hAnsi="Times New Roman" w:cs="Times New Roman"/>
        </w:rPr>
        <w:sectPr w:rsidR="00A2318D" w:rsidSect="00A2318D">
          <w:type w:val="continuous"/>
          <w:pgSz w:w="11900" w:h="16840"/>
          <w:pgMar w:top="1440" w:right="1800" w:bottom="1440" w:left="1800" w:header="851" w:footer="992" w:gutter="0"/>
          <w:cols w:space="720"/>
          <w:docGrid w:type="lines" w:linePitch="423"/>
        </w:sectPr>
      </w:pPr>
    </w:p>
    <w:p w14:paraId="2A98969E" w14:textId="77777777" w:rsidR="001E11BB" w:rsidRPr="00FC4668" w:rsidRDefault="001E11BB" w:rsidP="001E11BB">
      <w:pPr>
        <w:rPr>
          <w:rFonts w:ascii="Times New Roman" w:hAnsi="Times New Roman" w:cs="Times New Roman"/>
        </w:rPr>
      </w:pPr>
      <w:r w:rsidRPr="00FC4668">
        <w:rPr>
          <w:rFonts w:ascii="Times New Roman" w:hAnsi="Times New Roman" w:cs="Times New Roman"/>
        </w:rPr>
        <w:t xml:space="preserve">   </w:t>
      </w:r>
      <w:proofErr w:type="gramStart"/>
      <w:r w:rsidRPr="00FC4668">
        <w:rPr>
          <w:rFonts w:ascii="Times New Roman" w:hAnsi="Times New Roman" w:cs="Times New Roman"/>
        </w:rPr>
        <w:t>For the reason that</w:t>
      </w:r>
      <w:proofErr w:type="gramEnd"/>
      <w:r w:rsidRPr="00FC4668">
        <w:rPr>
          <w:rFonts w:ascii="Times New Roman" w:hAnsi="Times New Roman" w:cs="Times New Roman"/>
        </w:rPr>
        <w:t xml:space="preserve"> the difference of 1 transaction between use indexes or not is not obvious at all. We apply a python script (Figure 3) to write 1000 different SELECT transaction with WHERE clause</w:t>
      </w:r>
      <w:r w:rsidR="00F603B4" w:rsidRPr="00FC4668">
        <w:rPr>
          <w:rFonts w:ascii="Times New Roman" w:hAnsi="Times New Roman" w:cs="Times New Roman"/>
        </w:rPr>
        <w:t xml:space="preserve"> </w:t>
      </w:r>
      <w:r w:rsidRPr="00FC4668">
        <w:rPr>
          <w:rFonts w:ascii="Times New Roman" w:hAnsi="Times New Roman" w:cs="Times New Roman"/>
        </w:rPr>
        <w:t>(Figure 4).</w:t>
      </w:r>
    </w:p>
    <w:p w14:paraId="3AD6EADD" w14:textId="77777777" w:rsidR="00F603B4" w:rsidRPr="00FC4668" w:rsidRDefault="00F603B4" w:rsidP="00F603B4">
      <w:pPr>
        <w:keepNext/>
        <w:jc w:val="center"/>
        <w:rPr>
          <w:rFonts w:ascii="Times New Roman" w:hAnsi="Times New Roman" w:cs="Times New Roman"/>
        </w:rPr>
      </w:pPr>
      <w:r w:rsidRPr="00FC4668">
        <w:rPr>
          <w:rFonts w:ascii="Times New Roman" w:hAnsi="Times New Roman" w:cs="Times New Roman"/>
        </w:rPr>
        <w:drawing>
          <wp:inline distT="0" distB="0" distL="0" distR="0" wp14:anchorId="2D0D1826" wp14:editId="6A64412B">
            <wp:extent cx="2427416" cy="569711"/>
            <wp:effectExtent l="0" t="0" r="1143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08797" cy="588811"/>
                    </a:xfrm>
                    <a:prstGeom prst="rect">
                      <a:avLst/>
                    </a:prstGeom>
                  </pic:spPr>
                </pic:pic>
              </a:graphicData>
            </a:graphic>
          </wp:inline>
        </w:drawing>
      </w:r>
    </w:p>
    <w:p w14:paraId="61FCF45A" w14:textId="77777777" w:rsidR="00307BA9" w:rsidRPr="00FC4668" w:rsidRDefault="00F603B4" w:rsidP="00F603B4">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3</w:t>
      </w:r>
      <w:r w:rsidRPr="00FC4668">
        <w:rPr>
          <w:rFonts w:ascii="Times New Roman" w:hAnsi="Times New Roman" w:cs="Times New Roman"/>
        </w:rPr>
        <w:fldChar w:fldCharType="end"/>
      </w:r>
      <w:r w:rsidRPr="00FC4668">
        <w:rPr>
          <w:rFonts w:ascii="Times New Roman" w:hAnsi="Times New Roman" w:cs="Times New Roman"/>
        </w:rPr>
        <w:t xml:space="preserve"> Python script for writing SELECT transaction</w:t>
      </w:r>
    </w:p>
    <w:p w14:paraId="40371941" w14:textId="77777777" w:rsidR="00F603B4" w:rsidRPr="00FC4668" w:rsidRDefault="00F603B4" w:rsidP="00F603B4">
      <w:pPr>
        <w:keepNext/>
        <w:jc w:val="center"/>
        <w:rPr>
          <w:rFonts w:ascii="Times New Roman" w:hAnsi="Times New Roman" w:cs="Times New Roman"/>
        </w:rPr>
      </w:pPr>
      <w:r w:rsidRPr="00FC4668">
        <w:rPr>
          <w:rFonts w:ascii="Times New Roman" w:hAnsi="Times New Roman" w:cs="Times New Roman"/>
        </w:rPr>
        <w:drawing>
          <wp:inline distT="0" distB="0" distL="0" distR="0" wp14:anchorId="232506E2" wp14:editId="5E85D408">
            <wp:extent cx="1922863" cy="1927806"/>
            <wp:effectExtent l="0" t="0" r="762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33561" cy="1938531"/>
                    </a:xfrm>
                    <a:prstGeom prst="rect">
                      <a:avLst/>
                    </a:prstGeom>
                  </pic:spPr>
                </pic:pic>
              </a:graphicData>
            </a:graphic>
          </wp:inline>
        </w:drawing>
      </w:r>
    </w:p>
    <w:p w14:paraId="1CD0B66C" w14:textId="77777777" w:rsidR="00F603B4" w:rsidRPr="00FC4668" w:rsidRDefault="00F603B4" w:rsidP="00F603B4">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4</w:t>
      </w:r>
      <w:r w:rsidRPr="00FC4668">
        <w:rPr>
          <w:rFonts w:ascii="Times New Roman" w:hAnsi="Times New Roman" w:cs="Times New Roman"/>
        </w:rPr>
        <w:fldChar w:fldCharType="end"/>
      </w:r>
      <w:r w:rsidRPr="00FC4668">
        <w:rPr>
          <w:rFonts w:ascii="Times New Roman" w:hAnsi="Times New Roman" w:cs="Times New Roman"/>
        </w:rPr>
        <w:t xml:space="preserve"> 1000 different SELECT transactions</w:t>
      </w:r>
    </w:p>
    <w:p w14:paraId="0DF2FE9E" w14:textId="77777777" w:rsidR="00F603B4" w:rsidRPr="00FC4668" w:rsidRDefault="00F603B4" w:rsidP="00F603B4">
      <w:pPr>
        <w:rPr>
          <w:rFonts w:ascii="Times New Roman" w:hAnsi="Times New Roman" w:cs="Times New Roman"/>
        </w:rPr>
      </w:pPr>
      <w:r w:rsidRPr="00FC4668">
        <w:rPr>
          <w:rFonts w:ascii="Times New Roman" w:hAnsi="Times New Roman" w:cs="Times New Roman"/>
        </w:rPr>
        <w:t xml:space="preserve">  In this experiment, we measure the performance by the Elapsed time. The shorter time the transactions take, the better performance that method has.</w:t>
      </w:r>
      <w:r w:rsidR="00FE1D92" w:rsidRPr="00FC4668">
        <w:rPr>
          <w:rFonts w:ascii="Times New Roman" w:hAnsi="Times New Roman" w:cs="Times New Roman"/>
        </w:rPr>
        <w:t xml:space="preserve"> We get the result which we did not use index as figure 5. And figure 6 is the result with an B-tree clustered index. </w:t>
      </w:r>
    </w:p>
    <w:p w14:paraId="3E1E9B69" w14:textId="77777777" w:rsidR="00FE1D92" w:rsidRPr="00FC4668" w:rsidRDefault="00FE1D92" w:rsidP="00FE1D92">
      <w:pPr>
        <w:keepNext/>
        <w:rPr>
          <w:rFonts w:ascii="Times New Roman" w:hAnsi="Times New Roman" w:cs="Times New Roman"/>
        </w:rPr>
      </w:pPr>
      <w:r w:rsidRPr="00FC4668">
        <w:rPr>
          <w:rFonts w:ascii="Times New Roman" w:hAnsi="Times New Roman" w:cs="Times New Roman"/>
        </w:rPr>
        <w:drawing>
          <wp:inline distT="0" distB="0" distL="0" distR="0" wp14:anchorId="4F241F22" wp14:editId="37CB283B">
            <wp:extent cx="2406242" cy="905861"/>
            <wp:effectExtent l="0" t="0" r="6985"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8">
                      <a:extLst>
                        <a:ext uri="{28A0092B-C50C-407E-A947-70E740481C1C}">
                          <a14:useLocalDpi xmlns:a14="http://schemas.microsoft.com/office/drawing/2010/main" val="0"/>
                        </a:ext>
                      </a:extLst>
                    </a:blip>
                    <a:srcRect t="15729" b="54004"/>
                    <a:stretch/>
                  </pic:blipFill>
                  <pic:spPr bwMode="auto">
                    <a:xfrm>
                      <a:off x="0" y="0"/>
                      <a:ext cx="2436905" cy="917404"/>
                    </a:xfrm>
                    <a:prstGeom prst="rect">
                      <a:avLst/>
                    </a:prstGeom>
                    <a:ln>
                      <a:noFill/>
                    </a:ln>
                    <a:extLst>
                      <a:ext uri="{53640926-AAD7-44D8-BBD7-CCE9431645EC}">
                        <a14:shadowObscured xmlns:a14="http://schemas.microsoft.com/office/drawing/2010/main"/>
                      </a:ext>
                    </a:extLst>
                  </pic:spPr>
                </pic:pic>
              </a:graphicData>
            </a:graphic>
          </wp:inline>
        </w:drawing>
      </w:r>
    </w:p>
    <w:p w14:paraId="373CE4D6" w14:textId="77777777" w:rsidR="00FE1D92" w:rsidRPr="00FC4668" w:rsidRDefault="00FE1D92" w:rsidP="00FE1D92">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5</w:t>
      </w:r>
      <w:r w:rsidRPr="00FC4668">
        <w:rPr>
          <w:rFonts w:ascii="Times New Roman" w:hAnsi="Times New Roman" w:cs="Times New Roman"/>
        </w:rPr>
        <w:fldChar w:fldCharType="end"/>
      </w:r>
      <w:r w:rsidRPr="00FC4668">
        <w:rPr>
          <w:rFonts w:ascii="Times New Roman" w:hAnsi="Times New Roman" w:cs="Times New Roman"/>
        </w:rPr>
        <w:t xml:space="preserve"> SELECT without indexes</w:t>
      </w:r>
    </w:p>
    <w:p w14:paraId="3623A97A" w14:textId="77777777" w:rsidR="00FE1D92" w:rsidRPr="00FC4668" w:rsidRDefault="00FE1D92" w:rsidP="00FE1D92">
      <w:pPr>
        <w:keepNext/>
        <w:rPr>
          <w:rFonts w:ascii="Times New Roman" w:hAnsi="Times New Roman" w:cs="Times New Roman"/>
        </w:rPr>
      </w:pPr>
      <w:r w:rsidRPr="00FC4668">
        <w:rPr>
          <w:rFonts w:ascii="Times New Roman" w:hAnsi="Times New Roman" w:cs="Times New Roman"/>
        </w:rPr>
        <w:drawing>
          <wp:inline distT="0" distB="0" distL="0" distR="0" wp14:anchorId="07D320DA" wp14:editId="499FEE43">
            <wp:extent cx="2458898" cy="970172"/>
            <wp:effectExtent l="0" t="0" r="508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9">
                      <a:extLst>
                        <a:ext uri="{28A0092B-C50C-407E-A947-70E740481C1C}">
                          <a14:useLocalDpi xmlns:a14="http://schemas.microsoft.com/office/drawing/2010/main" val="0"/>
                        </a:ext>
                      </a:extLst>
                    </a:blip>
                    <a:srcRect t="15008" b="53799"/>
                    <a:stretch/>
                  </pic:blipFill>
                  <pic:spPr bwMode="auto">
                    <a:xfrm>
                      <a:off x="0" y="0"/>
                      <a:ext cx="2530105" cy="998267"/>
                    </a:xfrm>
                    <a:prstGeom prst="rect">
                      <a:avLst/>
                    </a:prstGeom>
                    <a:ln>
                      <a:noFill/>
                    </a:ln>
                    <a:extLst>
                      <a:ext uri="{53640926-AAD7-44D8-BBD7-CCE9431645EC}">
                        <a14:shadowObscured xmlns:a14="http://schemas.microsoft.com/office/drawing/2010/main"/>
                      </a:ext>
                    </a:extLst>
                  </pic:spPr>
                </pic:pic>
              </a:graphicData>
            </a:graphic>
          </wp:inline>
        </w:drawing>
      </w:r>
    </w:p>
    <w:p w14:paraId="11298EF4" w14:textId="77777777" w:rsidR="00FE1D92" w:rsidRDefault="00FE1D92" w:rsidP="00FE1D92">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6</w:t>
      </w:r>
      <w:r w:rsidRPr="00FC4668">
        <w:rPr>
          <w:rFonts w:ascii="Times New Roman" w:hAnsi="Times New Roman" w:cs="Times New Roman"/>
        </w:rPr>
        <w:fldChar w:fldCharType="end"/>
      </w:r>
      <w:r w:rsidRPr="00FC4668">
        <w:rPr>
          <w:rFonts w:ascii="Times New Roman" w:hAnsi="Times New Roman" w:cs="Times New Roman"/>
        </w:rPr>
        <w:t xml:space="preserve"> SELECT with an index</w:t>
      </w:r>
    </w:p>
    <w:p w14:paraId="025DF41F" w14:textId="77777777" w:rsidR="00A2318D" w:rsidRPr="00A2318D" w:rsidRDefault="00A2318D" w:rsidP="00A2318D">
      <w:r>
        <w:t xml:space="preserve">  Based on the result we have, we can see that without indexes the elapsed time is 33.189. While it is 30.324 with an index in the Figure 6. So, we can know that the index can improve the performance of SELECT transactions with WHERE clause.</w:t>
      </w:r>
    </w:p>
    <w:p w14:paraId="696AF5B1" w14:textId="77777777" w:rsidR="00D95FD2" w:rsidRDefault="00D95FD2" w:rsidP="00D95FD2">
      <w:pPr>
        <w:pStyle w:val="a3"/>
        <w:numPr>
          <w:ilvl w:val="0"/>
          <w:numId w:val="1"/>
        </w:numPr>
        <w:ind w:firstLineChars="0"/>
        <w:rPr>
          <w:rFonts w:ascii="Times New Roman" w:hAnsi="Times New Roman" w:cs="Times New Roman"/>
          <w:b/>
        </w:rPr>
      </w:pPr>
      <w:r w:rsidRPr="00FC4668">
        <w:rPr>
          <w:rFonts w:ascii="Times New Roman" w:hAnsi="Times New Roman" w:cs="Times New Roman"/>
          <w:b/>
        </w:rPr>
        <w:t>Drawbacks of indexes</w:t>
      </w:r>
    </w:p>
    <w:p w14:paraId="47607C7E" w14:textId="77777777" w:rsidR="00A2318D" w:rsidRDefault="00A2318D" w:rsidP="00D95FD2">
      <w:pPr>
        <w:rPr>
          <w:rFonts w:ascii="Times New Roman" w:hAnsi="Times New Roman" w:cs="Times New Roman"/>
        </w:rPr>
      </w:pPr>
      <w:r>
        <w:rPr>
          <w:rFonts w:ascii="Times New Roman" w:hAnsi="Times New Roman" w:cs="Times New Roman"/>
        </w:rPr>
        <w:t xml:space="preserve">  </w:t>
      </w:r>
      <w:r w:rsidRPr="00A2318D">
        <w:rPr>
          <w:rFonts w:ascii="Times New Roman" w:hAnsi="Times New Roman" w:cs="Times New Roman"/>
        </w:rPr>
        <w:t>The index itself occupies space on disk and memory (when used). So, if space or memory are issues then too many indexes could be a problem. When data is inserted/updated/deleted, then the index needs to be maintained as well as the original data. This slows down updates and locks the tables (or parts of the tables), which can affect query processing.</w:t>
      </w:r>
    </w:p>
    <w:p w14:paraId="5B94BB8C" w14:textId="77777777" w:rsidR="00D95FD2" w:rsidRPr="00FC4668" w:rsidRDefault="00A2318D" w:rsidP="00D95FD2">
      <w:pPr>
        <w:rPr>
          <w:rFonts w:ascii="Times New Roman" w:hAnsi="Times New Roman" w:cs="Times New Roman"/>
        </w:rPr>
      </w:pPr>
      <w:r>
        <w:rPr>
          <w:rFonts w:ascii="Times New Roman" w:hAnsi="Times New Roman" w:cs="Times New Roman"/>
        </w:rPr>
        <w:t xml:space="preserve">  </w:t>
      </w:r>
      <w:r w:rsidR="00BC6CD6" w:rsidRPr="00FC4668">
        <w:rPr>
          <w:rFonts w:ascii="Times New Roman" w:hAnsi="Times New Roman" w:cs="Times New Roman"/>
        </w:rPr>
        <w:t>Our experiment here is based on the INSERT transaction. First</w:t>
      </w:r>
      <w:r w:rsidR="001C2777" w:rsidRPr="00FC4668">
        <w:rPr>
          <w:rFonts w:ascii="Times New Roman" w:hAnsi="Times New Roman" w:cs="Times New Roman"/>
        </w:rPr>
        <w:t>,</w:t>
      </w:r>
      <w:r w:rsidR="00BC6CD6" w:rsidRPr="00FC4668">
        <w:rPr>
          <w:rFonts w:ascii="Times New Roman" w:hAnsi="Times New Roman" w:cs="Times New Roman"/>
        </w:rPr>
        <w:t xml:space="preserve"> we use a python script</w:t>
      </w:r>
      <w:r w:rsidR="001C2777" w:rsidRPr="00FC4668">
        <w:rPr>
          <w:rFonts w:ascii="Times New Roman" w:hAnsi="Times New Roman" w:cs="Times New Roman"/>
        </w:rPr>
        <w:t xml:space="preserve"> (Figure 7)</w:t>
      </w:r>
      <w:r w:rsidR="00BC6CD6" w:rsidRPr="00FC4668">
        <w:rPr>
          <w:rFonts w:ascii="Times New Roman" w:hAnsi="Times New Roman" w:cs="Times New Roman"/>
        </w:rPr>
        <w:t xml:space="preserve"> to write 1000 different transactions</w:t>
      </w:r>
      <w:r w:rsidR="001C2777" w:rsidRPr="00FC4668">
        <w:rPr>
          <w:rFonts w:ascii="Times New Roman" w:hAnsi="Times New Roman" w:cs="Times New Roman"/>
        </w:rPr>
        <w:t xml:space="preserve"> (Figure 8)</w:t>
      </w:r>
      <w:r w:rsidR="00BC6CD6" w:rsidRPr="00FC4668">
        <w:rPr>
          <w:rFonts w:ascii="Times New Roman" w:hAnsi="Times New Roman" w:cs="Times New Roman"/>
        </w:rPr>
        <w:t>.</w:t>
      </w:r>
    </w:p>
    <w:p w14:paraId="73EBD887" w14:textId="77777777" w:rsidR="001C2777" w:rsidRPr="00FC4668" w:rsidRDefault="001C2777" w:rsidP="001C2777">
      <w:pPr>
        <w:keepNext/>
        <w:rPr>
          <w:rFonts w:ascii="Times New Roman" w:hAnsi="Times New Roman" w:cs="Times New Roman"/>
        </w:rPr>
      </w:pPr>
      <w:r w:rsidRPr="00FC4668">
        <w:rPr>
          <w:rFonts w:ascii="Times New Roman" w:hAnsi="Times New Roman" w:cs="Times New Roman"/>
          <w:noProof/>
        </w:rPr>
        <w:drawing>
          <wp:inline distT="0" distB="0" distL="0" distR="0" wp14:anchorId="17845A7B" wp14:editId="4B8FE7DD">
            <wp:extent cx="2499995" cy="3676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11-26 下午8.19.19.png"/>
                    <pic:cNvPicPr/>
                  </pic:nvPicPr>
                  <pic:blipFill>
                    <a:blip r:embed="rId10">
                      <a:extLst>
                        <a:ext uri="{28A0092B-C50C-407E-A947-70E740481C1C}">
                          <a14:useLocalDpi xmlns:a14="http://schemas.microsoft.com/office/drawing/2010/main" val="0"/>
                        </a:ext>
                      </a:extLst>
                    </a:blip>
                    <a:stretch>
                      <a:fillRect/>
                    </a:stretch>
                  </pic:blipFill>
                  <pic:spPr>
                    <a:xfrm>
                      <a:off x="0" y="0"/>
                      <a:ext cx="2499995" cy="367665"/>
                    </a:xfrm>
                    <a:prstGeom prst="rect">
                      <a:avLst/>
                    </a:prstGeom>
                  </pic:spPr>
                </pic:pic>
              </a:graphicData>
            </a:graphic>
          </wp:inline>
        </w:drawing>
      </w:r>
    </w:p>
    <w:p w14:paraId="39DE97BF" w14:textId="77777777" w:rsidR="001C2777" w:rsidRPr="00FC4668" w:rsidRDefault="001C2777" w:rsidP="001C2777">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7</w:t>
      </w:r>
      <w:r w:rsidRPr="00FC4668">
        <w:rPr>
          <w:rFonts w:ascii="Times New Roman" w:hAnsi="Times New Roman" w:cs="Times New Roman"/>
        </w:rPr>
        <w:fldChar w:fldCharType="end"/>
      </w:r>
      <w:r w:rsidRPr="00FC4668">
        <w:rPr>
          <w:rFonts w:ascii="Times New Roman" w:hAnsi="Times New Roman" w:cs="Times New Roman"/>
        </w:rPr>
        <w:t xml:space="preserve"> write 1000 different transaction</w:t>
      </w:r>
    </w:p>
    <w:p w14:paraId="2B705906" w14:textId="77777777" w:rsidR="001C2777" w:rsidRPr="00FC4668" w:rsidRDefault="001C2777" w:rsidP="001C2777">
      <w:pPr>
        <w:keepNext/>
        <w:rPr>
          <w:rFonts w:ascii="Times New Roman" w:hAnsi="Times New Roman" w:cs="Times New Roman"/>
        </w:rPr>
      </w:pPr>
      <w:r w:rsidRPr="00FC4668">
        <w:rPr>
          <w:rFonts w:ascii="Times New Roman" w:hAnsi="Times New Roman" w:cs="Times New Roman"/>
        </w:rPr>
        <w:drawing>
          <wp:inline distT="0" distB="0" distL="0" distR="0" wp14:anchorId="6ABEF88D" wp14:editId="3B522F4F">
            <wp:extent cx="2499995" cy="1837055"/>
            <wp:effectExtent l="0" t="0" r="0" b="0"/>
            <wp:docPr id="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内容占位符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99995" cy="1837055"/>
                    </a:xfrm>
                    <a:prstGeom prst="rect">
                      <a:avLst/>
                    </a:prstGeom>
                  </pic:spPr>
                </pic:pic>
              </a:graphicData>
            </a:graphic>
          </wp:inline>
        </w:drawing>
      </w:r>
    </w:p>
    <w:p w14:paraId="1013FE78" w14:textId="77777777" w:rsidR="001C2777" w:rsidRPr="00FC4668" w:rsidRDefault="001C2777" w:rsidP="001C2777">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8</w:t>
      </w:r>
      <w:r w:rsidRPr="00FC4668">
        <w:rPr>
          <w:rFonts w:ascii="Times New Roman" w:hAnsi="Times New Roman" w:cs="Times New Roman"/>
        </w:rPr>
        <w:fldChar w:fldCharType="end"/>
      </w:r>
      <w:r w:rsidRPr="00FC4668">
        <w:rPr>
          <w:rFonts w:ascii="Times New Roman" w:hAnsi="Times New Roman" w:cs="Times New Roman"/>
        </w:rPr>
        <w:t xml:space="preserve"> 1000 different INSERT transactions</w:t>
      </w:r>
    </w:p>
    <w:p w14:paraId="6A15F96A" w14:textId="77777777" w:rsidR="001C2777" w:rsidRPr="00FC4668" w:rsidRDefault="001C2777" w:rsidP="001C2777">
      <w:pPr>
        <w:rPr>
          <w:rFonts w:ascii="Times New Roman" w:hAnsi="Times New Roman" w:cs="Times New Roman"/>
        </w:rPr>
      </w:pPr>
      <w:r w:rsidRPr="00FC4668">
        <w:rPr>
          <w:rFonts w:ascii="Times New Roman" w:hAnsi="Times New Roman" w:cs="Times New Roman"/>
        </w:rPr>
        <w:t xml:space="preserve">  We test these transactions in 3 different cases. First is a database without indexes (Figure 9). Second, we create 5 indexes into the same table we used. We get the result as Figure 10. The third situation is based on the same table but with 25 indexes (Figure 11). We measure the index performance using the Elapsed time as we did in last experiment.</w:t>
      </w:r>
    </w:p>
    <w:p w14:paraId="680E3DB5" w14:textId="77777777" w:rsidR="001C2777" w:rsidRPr="00FC4668" w:rsidRDefault="001C2777" w:rsidP="001C2777">
      <w:pPr>
        <w:keepNext/>
        <w:rPr>
          <w:rFonts w:ascii="Times New Roman" w:hAnsi="Times New Roman" w:cs="Times New Roman"/>
        </w:rPr>
      </w:pPr>
      <w:r w:rsidRPr="00FC4668">
        <w:rPr>
          <w:rFonts w:ascii="Times New Roman" w:hAnsi="Times New Roman" w:cs="Times New Roman"/>
        </w:rPr>
        <w:drawing>
          <wp:inline distT="0" distB="0" distL="0" distR="0" wp14:anchorId="5AEDCDBA" wp14:editId="6FFA4537">
            <wp:extent cx="2499995" cy="1536970"/>
            <wp:effectExtent l="0" t="0" r="0" b="12700"/>
            <wp:docPr id="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内容占位符 3"/>
                    <pic:cNvPicPr>
                      <a:picLocks noGrp="1" noChangeAspect="1"/>
                    </pic:cNvPicPr>
                  </pic:nvPicPr>
                  <pic:blipFill rotWithShape="1">
                    <a:blip r:embed="rId12">
                      <a:extLst>
                        <a:ext uri="{28A0092B-C50C-407E-A947-70E740481C1C}">
                          <a14:useLocalDpi xmlns:a14="http://schemas.microsoft.com/office/drawing/2010/main" val="0"/>
                        </a:ext>
                      </a:extLst>
                    </a:blip>
                    <a:srcRect b="51417"/>
                    <a:stretch/>
                  </pic:blipFill>
                  <pic:spPr bwMode="auto">
                    <a:xfrm>
                      <a:off x="0" y="0"/>
                      <a:ext cx="2499995" cy="1536970"/>
                    </a:xfrm>
                    <a:prstGeom prst="rect">
                      <a:avLst/>
                    </a:prstGeom>
                    <a:ln>
                      <a:noFill/>
                    </a:ln>
                    <a:extLst>
                      <a:ext uri="{53640926-AAD7-44D8-BBD7-CCE9431645EC}">
                        <a14:shadowObscured xmlns:a14="http://schemas.microsoft.com/office/drawing/2010/main"/>
                      </a:ext>
                    </a:extLst>
                  </pic:spPr>
                </pic:pic>
              </a:graphicData>
            </a:graphic>
          </wp:inline>
        </w:drawing>
      </w:r>
    </w:p>
    <w:p w14:paraId="05623FAB" w14:textId="77777777" w:rsidR="001C2777" w:rsidRPr="00FC4668" w:rsidRDefault="001C2777" w:rsidP="001C2777">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9</w:t>
      </w:r>
      <w:r w:rsidRPr="00FC4668">
        <w:rPr>
          <w:rFonts w:ascii="Times New Roman" w:hAnsi="Times New Roman" w:cs="Times New Roman"/>
        </w:rPr>
        <w:fldChar w:fldCharType="end"/>
      </w:r>
      <w:r w:rsidRPr="00FC4668">
        <w:rPr>
          <w:rFonts w:ascii="Times New Roman" w:hAnsi="Times New Roman" w:cs="Times New Roman"/>
        </w:rPr>
        <w:t xml:space="preserve"> INSERT without indexes</w:t>
      </w:r>
    </w:p>
    <w:p w14:paraId="253140B7" w14:textId="77777777" w:rsidR="001C2777" w:rsidRPr="00FC4668" w:rsidRDefault="001C2777" w:rsidP="001C2777">
      <w:pPr>
        <w:keepNext/>
        <w:rPr>
          <w:rFonts w:ascii="Times New Roman" w:hAnsi="Times New Roman" w:cs="Times New Roman"/>
        </w:rPr>
      </w:pPr>
      <w:r w:rsidRPr="00FC4668">
        <w:rPr>
          <w:rFonts w:ascii="Times New Roman" w:hAnsi="Times New Roman" w:cs="Times New Roman"/>
        </w:rPr>
        <w:drawing>
          <wp:inline distT="0" distB="0" distL="0" distR="0" wp14:anchorId="6F3E375A" wp14:editId="40DE78F2">
            <wp:extent cx="2499995" cy="1468877"/>
            <wp:effectExtent l="0" t="0" r="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3">
                      <a:extLst>
                        <a:ext uri="{28A0092B-C50C-407E-A947-70E740481C1C}">
                          <a14:useLocalDpi xmlns:a14="http://schemas.microsoft.com/office/drawing/2010/main" val="0"/>
                        </a:ext>
                      </a:extLst>
                    </a:blip>
                    <a:srcRect b="52792"/>
                    <a:stretch/>
                  </pic:blipFill>
                  <pic:spPr bwMode="auto">
                    <a:xfrm>
                      <a:off x="0" y="0"/>
                      <a:ext cx="2499995" cy="1468877"/>
                    </a:xfrm>
                    <a:prstGeom prst="rect">
                      <a:avLst/>
                    </a:prstGeom>
                    <a:ln>
                      <a:noFill/>
                    </a:ln>
                    <a:extLst>
                      <a:ext uri="{53640926-AAD7-44D8-BBD7-CCE9431645EC}">
                        <a14:shadowObscured xmlns:a14="http://schemas.microsoft.com/office/drawing/2010/main"/>
                      </a:ext>
                    </a:extLst>
                  </pic:spPr>
                </pic:pic>
              </a:graphicData>
            </a:graphic>
          </wp:inline>
        </w:drawing>
      </w:r>
    </w:p>
    <w:p w14:paraId="6D8C6BCB" w14:textId="77777777" w:rsidR="001C2777" w:rsidRPr="00FC4668" w:rsidRDefault="001C2777" w:rsidP="001C2777">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00123587" w:rsidRPr="00FC4668">
        <w:rPr>
          <w:rFonts w:ascii="Times New Roman" w:hAnsi="Times New Roman" w:cs="Times New Roman"/>
          <w:noProof/>
        </w:rPr>
        <w:t>10</w:t>
      </w:r>
      <w:r w:rsidRPr="00FC4668">
        <w:rPr>
          <w:rFonts w:ascii="Times New Roman" w:hAnsi="Times New Roman" w:cs="Times New Roman"/>
        </w:rPr>
        <w:fldChar w:fldCharType="end"/>
      </w:r>
      <w:r w:rsidRPr="00FC4668">
        <w:rPr>
          <w:rFonts w:ascii="Times New Roman" w:hAnsi="Times New Roman" w:cs="Times New Roman"/>
        </w:rPr>
        <w:t xml:space="preserve"> INSERT with 5 indexes</w:t>
      </w:r>
    </w:p>
    <w:p w14:paraId="3F10373E" w14:textId="77777777" w:rsidR="00123587" w:rsidRPr="00FC4668" w:rsidRDefault="00123587" w:rsidP="00123587">
      <w:pPr>
        <w:keepNext/>
        <w:rPr>
          <w:rFonts w:ascii="Times New Roman" w:hAnsi="Times New Roman" w:cs="Times New Roman"/>
        </w:rPr>
      </w:pPr>
      <w:r w:rsidRPr="00FC4668">
        <w:rPr>
          <w:rFonts w:ascii="Times New Roman" w:hAnsi="Times New Roman" w:cs="Times New Roman"/>
        </w:rPr>
        <w:drawing>
          <wp:inline distT="0" distB="0" distL="0" distR="0" wp14:anchorId="31D2C27E" wp14:editId="7D7C28CC">
            <wp:extent cx="2499995" cy="1478604"/>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4">
                      <a:extLst>
                        <a:ext uri="{28A0092B-C50C-407E-A947-70E740481C1C}">
                          <a14:useLocalDpi xmlns:a14="http://schemas.microsoft.com/office/drawing/2010/main" val="0"/>
                        </a:ext>
                      </a:extLst>
                    </a:blip>
                    <a:srcRect b="52382"/>
                    <a:stretch/>
                  </pic:blipFill>
                  <pic:spPr bwMode="auto">
                    <a:xfrm>
                      <a:off x="0" y="0"/>
                      <a:ext cx="2499995" cy="1478604"/>
                    </a:xfrm>
                    <a:prstGeom prst="rect">
                      <a:avLst/>
                    </a:prstGeom>
                    <a:ln>
                      <a:noFill/>
                    </a:ln>
                    <a:extLst>
                      <a:ext uri="{53640926-AAD7-44D8-BBD7-CCE9431645EC}">
                        <a14:shadowObscured xmlns:a14="http://schemas.microsoft.com/office/drawing/2010/main"/>
                      </a:ext>
                    </a:extLst>
                  </pic:spPr>
                </pic:pic>
              </a:graphicData>
            </a:graphic>
          </wp:inline>
        </w:drawing>
      </w:r>
    </w:p>
    <w:p w14:paraId="6C241FF6" w14:textId="77777777" w:rsidR="001C2777" w:rsidRPr="00FC4668" w:rsidRDefault="00123587" w:rsidP="00123587">
      <w:pPr>
        <w:pStyle w:val="a4"/>
        <w:jc w:val="center"/>
        <w:rPr>
          <w:rFonts w:ascii="Times New Roman" w:hAnsi="Times New Roman" w:cs="Times New Roman"/>
        </w:rPr>
      </w:pPr>
      <w:r w:rsidRPr="00FC4668">
        <w:rPr>
          <w:rFonts w:ascii="Times New Roman" w:hAnsi="Times New Roman" w:cs="Times New Roman"/>
        </w:rPr>
        <w:t xml:space="preserve">Figure </w:t>
      </w:r>
      <w:r w:rsidRPr="00FC4668">
        <w:rPr>
          <w:rFonts w:ascii="Times New Roman" w:hAnsi="Times New Roman" w:cs="Times New Roman"/>
        </w:rPr>
        <w:fldChar w:fldCharType="begin"/>
      </w:r>
      <w:r w:rsidRPr="00FC4668">
        <w:rPr>
          <w:rFonts w:ascii="Times New Roman" w:hAnsi="Times New Roman" w:cs="Times New Roman"/>
        </w:rPr>
        <w:instrText xml:space="preserve"> SEQ Figure \* ARABIC </w:instrText>
      </w:r>
      <w:r w:rsidRPr="00FC4668">
        <w:rPr>
          <w:rFonts w:ascii="Times New Roman" w:hAnsi="Times New Roman" w:cs="Times New Roman"/>
        </w:rPr>
        <w:fldChar w:fldCharType="separate"/>
      </w:r>
      <w:r w:rsidRPr="00FC4668">
        <w:rPr>
          <w:rFonts w:ascii="Times New Roman" w:hAnsi="Times New Roman" w:cs="Times New Roman"/>
          <w:noProof/>
        </w:rPr>
        <w:t>11</w:t>
      </w:r>
      <w:r w:rsidRPr="00FC4668">
        <w:rPr>
          <w:rFonts w:ascii="Times New Roman" w:hAnsi="Times New Roman" w:cs="Times New Roman"/>
        </w:rPr>
        <w:fldChar w:fldCharType="end"/>
      </w:r>
      <w:r w:rsidRPr="00FC4668">
        <w:rPr>
          <w:rFonts w:ascii="Times New Roman" w:hAnsi="Times New Roman" w:cs="Times New Roman"/>
        </w:rPr>
        <w:t xml:space="preserve"> INSERT with 25 indexes</w:t>
      </w:r>
    </w:p>
    <w:p w14:paraId="40EB036C" w14:textId="77777777" w:rsidR="001C2777" w:rsidRPr="00FC4668" w:rsidRDefault="00123587" w:rsidP="001C2777">
      <w:pPr>
        <w:rPr>
          <w:rFonts w:ascii="Times New Roman" w:hAnsi="Times New Roman" w:cs="Times New Roman"/>
        </w:rPr>
      </w:pPr>
      <w:r w:rsidRPr="00FC4668">
        <w:rPr>
          <w:rFonts w:ascii="Times New Roman" w:hAnsi="Times New Roman" w:cs="Times New Roman"/>
        </w:rPr>
        <w:t xml:space="preserve">  The result we got is </w:t>
      </w:r>
      <w:r w:rsidR="00D440BB" w:rsidRPr="00FC4668">
        <w:rPr>
          <w:rFonts w:ascii="Times New Roman" w:hAnsi="Times New Roman" w:cs="Times New Roman"/>
        </w:rPr>
        <w:t xml:space="preserve">accord with we expected. When we have more indexes in the same table, the INSERT transactions are operated more slowly. The main reason is that the INSERT transaction not only insert data into the table, but also update the indexes to make the indexes capable for new data. This </w:t>
      </w:r>
      <w:r w:rsidR="00FC4668" w:rsidRPr="00FC4668">
        <w:rPr>
          <w:rFonts w:ascii="Times New Roman" w:hAnsi="Times New Roman" w:cs="Times New Roman"/>
        </w:rPr>
        <w:t>can</w:t>
      </w:r>
      <w:r w:rsidR="00D440BB" w:rsidRPr="00FC4668">
        <w:rPr>
          <w:rFonts w:ascii="Times New Roman" w:hAnsi="Times New Roman" w:cs="Times New Roman"/>
        </w:rPr>
        <w:t xml:space="preserve"> hurt the performance of </w:t>
      </w:r>
      <w:r w:rsidR="00FC4668" w:rsidRPr="00FC4668">
        <w:rPr>
          <w:rFonts w:ascii="Times New Roman" w:hAnsi="Times New Roman" w:cs="Times New Roman"/>
        </w:rPr>
        <w:t xml:space="preserve">database. </w:t>
      </w:r>
      <w:bookmarkStart w:id="0" w:name="_GoBack"/>
      <w:bookmarkEnd w:id="0"/>
    </w:p>
    <w:sectPr w:rsidR="001C2777" w:rsidRPr="00FC4668" w:rsidSect="00123587">
      <w:type w:val="continuous"/>
      <w:pgSz w:w="11900" w:h="16840"/>
      <w:pgMar w:top="1440" w:right="1800" w:bottom="1440" w:left="1800" w:header="851" w:footer="992" w:gutter="0"/>
      <w:cols w:num="2"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035C11"/>
    <w:multiLevelType w:val="hybridMultilevel"/>
    <w:tmpl w:val="42AE700A"/>
    <w:lvl w:ilvl="0" w:tplc="B906C1D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9145318"/>
    <w:multiLevelType w:val="hybridMultilevel"/>
    <w:tmpl w:val="28F6E9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FD2"/>
    <w:rsid w:val="00123587"/>
    <w:rsid w:val="001839F4"/>
    <w:rsid w:val="001C2777"/>
    <w:rsid w:val="001E11BB"/>
    <w:rsid w:val="00265622"/>
    <w:rsid w:val="00285EE7"/>
    <w:rsid w:val="00307BA9"/>
    <w:rsid w:val="003924E5"/>
    <w:rsid w:val="00470872"/>
    <w:rsid w:val="006143CA"/>
    <w:rsid w:val="00660C9C"/>
    <w:rsid w:val="00A2318D"/>
    <w:rsid w:val="00A24386"/>
    <w:rsid w:val="00BC6CD6"/>
    <w:rsid w:val="00D440BB"/>
    <w:rsid w:val="00D95FD2"/>
    <w:rsid w:val="00F603B4"/>
    <w:rsid w:val="00FC4668"/>
    <w:rsid w:val="00FE1D9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9D2E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5FD2"/>
    <w:pPr>
      <w:ind w:firstLineChars="200" w:firstLine="420"/>
    </w:pPr>
  </w:style>
  <w:style w:type="paragraph" w:styleId="a4">
    <w:name w:val="caption"/>
    <w:basedOn w:val="a"/>
    <w:next w:val="a"/>
    <w:uiPriority w:val="35"/>
    <w:unhideWhenUsed/>
    <w:qFormat/>
    <w:rsid w:val="00307BA9"/>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89985">
      <w:bodyDiv w:val="1"/>
      <w:marLeft w:val="0"/>
      <w:marRight w:val="0"/>
      <w:marTop w:val="0"/>
      <w:marBottom w:val="0"/>
      <w:divBdr>
        <w:top w:val="none" w:sz="0" w:space="0" w:color="auto"/>
        <w:left w:val="none" w:sz="0" w:space="0" w:color="auto"/>
        <w:bottom w:val="none" w:sz="0" w:space="0" w:color="auto"/>
        <w:right w:val="none" w:sz="0" w:space="0" w:color="auto"/>
      </w:divBdr>
    </w:div>
    <w:div w:id="285351101">
      <w:bodyDiv w:val="1"/>
      <w:marLeft w:val="0"/>
      <w:marRight w:val="0"/>
      <w:marTop w:val="0"/>
      <w:marBottom w:val="0"/>
      <w:divBdr>
        <w:top w:val="none" w:sz="0" w:space="0" w:color="auto"/>
        <w:left w:val="none" w:sz="0" w:space="0" w:color="auto"/>
        <w:bottom w:val="none" w:sz="0" w:space="0" w:color="auto"/>
        <w:right w:val="none" w:sz="0" w:space="0" w:color="auto"/>
      </w:divBdr>
    </w:div>
    <w:div w:id="514927821">
      <w:bodyDiv w:val="1"/>
      <w:marLeft w:val="0"/>
      <w:marRight w:val="0"/>
      <w:marTop w:val="0"/>
      <w:marBottom w:val="0"/>
      <w:divBdr>
        <w:top w:val="none" w:sz="0" w:space="0" w:color="auto"/>
        <w:left w:val="none" w:sz="0" w:space="0" w:color="auto"/>
        <w:bottom w:val="none" w:sz="0" w:space="0" w:color="auto"/>
        <w:right w:val="none" w:sz="0" w:space="0" w:color="auto"/>
      </w:divBdr>
    </w:div>
    <w:div w:id="682323638">
      <w:bodyDiv w:val="1"/>
      <w:marLeft w:val="0"/>
      <w:marRight w:val="0"/>
      <w:marTop w:val="0"/>
      <w:marBottom w:val="0"/>
      <w:divBdr>
        <w:top w:val="none" w:sz="0" w:space="0" w:color="auto"/>
        <w:left w:val="none" w:sz="0" w:space="0" w:color="auto"/>
        <w:bottom w:val="none" w:sz="0" w:space="0" w:color="auto"/>
        <w:right w:val="none" w:sz="0" w:space="0" w:color="auto"/>
      </w:divBdr>
    </w:div>
    <w:div w:id="838884507">
      <w:bodyDiv w:val="1"/>
      <w:marLeft w:val="0"/>
      <w:marRight w:val="0"/>
      <w:marTop w:val="0"/>
      <w:marBottom w:val="0"/>
      <w:divBdr>
        <w:top w:val="none" w:sz="0" w:space="0" w:color="auto"/>
        <w:left w:val="none" w:sz="0" w:space="0" w:color="auto"/>
        <w:bottom w:val="none" w:sz="0" w:space="0" w:color="auto"/>
        <w:right w:val="none" w:sz="0" w:space="0" w:color="auto"/>
      </w:divBdr>
    </w:div>
    <w:div w:id="1411318405">
      <w:bodyDiv w:val="1"/>
      <w:marLeft w:val="0"/>
      <w:marRight w:val="0"/>
      <w:marTop w:val="0"/>
      <w:marBottom w:val="0"/>
      <w:divBdr>
        <w:top w:val="none" w:sz="0" w:space="0" w:color="auto"/>
        <w:left w:val="none" w:sz="0" w:space="0" w:color="auto"/>
        <w:bottom w:val="none" w:sz="0" w:space="0" w:color="auto"/>
        <w:right w:val="none" w:sz="0" w:space="0" w:color="auto"/>
      </w:divBdr>
    </w:div>
    <w:div w:id="1931812116">
      <w:bodyDiv w:val="1"/>
      <w:marLeft w:val="0"/>
      <w:marRight w:val="0"/>
      <w:marTop w:val="0"/>
      <w:marBottom w:val="0"/>
      <w:divBdr>
        <w:top w:val="none" w:sz="0" w:space="0" w:color="auto"/>
        <w:left w:val="none" w:sz="0" w:space="0" w:color="auto"/>
        <w:bottom w:val="none" w:sz="0" w:space="0" w:color="auto"/>
        <w:right w:val="none" w:sz="0" w:space="0" w:color="auto"/>
      </w:divBdr>
    </w:div>
    <w:div w:id="2005548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media/image5.jp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Pages>
  <Words>707</Words>
  <Characters>4034</Characters>
  <Application>Microsoft Macintosh Word</Application>
  <DocSecurity>0</DocSecurity>
  <Lines>33</Lines>
  <Paragraphs>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Peicheng Wen</dc:creator>
  <cp:keywords/>
  <dc:description/>
  <cp:lastModifiedBy>Peicheng Wen</cp:lastModifiedBy>
  <cp:revision>1</cp:revision>
  <dcterms:created xsi:type="dcterms:W3CDTF">2017-11-27T01:14:00Z</dcterms:created>
  <dcterms:modified xsi:type="dcterms:W3CDTF">2017-11-27T03:10:00Z</dcterms:modified>
</cp:coreProperties>
</file>