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AD53" w14:textId="77777777" w:rsidR="0011534B" w:rsidRPr="00BB1C26" w:rsidRDefault="0075587F" w:rsidP="0029315A">
      <w:pPr>
        <w:pStyle w:val="a5"/>
        <w:keepNext/>
        <w:keepLines/>
        <w:rPr>
          <w:rFonts w:cs="Times New Roman"/>
          <w:szCs w:val="24"/>
        </w:rPr>
      </w:pPr>
      <w:r w:rsidRPr="00BB1C26">
        <w:rPr>
          <w:rFonts w:cs="Times New Roman"/>
          <w:szCs w:val="24"/>
        </w:rPr>
        <w:t>## Read quality control with fastp v0.19.6 (default parameters)</w:t>
      </w:r>
    </w:p>
    <w:p w14:paraId="184C41DD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Scientific settings follow STAR</w:t>
      </w:r>
      <w:r w:rsidRPr="00BB1C26">
        <w:rPr>
          <w:rFonts w:ascii="Segoe UI Symbol" w:hAnsi="Segoe UI Symbol" w:cs="Segoe UI Symbol"/>
        </w:rPr>
        <w:t>★</w:t>
      </w:r>
      <w:r w:rsidRPr="00BB1C26">
        <w:rPr>
          <w:rFonts w:ascii="Times New Roman" w:hAnsi="Times New Roman" w:cs="Times New Roman"/>
        </w:rPr>
        <w:t>METHODS; thread counts, paths, and sample-specific genome sizes remain user-configurable.</w:t>
      </w:r>
    </w:p>
    <w:p w14:paraId="408786BD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./fastp -i sample_1.fq.gz -I sample_2.fq.gz -o sample_1.clean.fq.gz -O sample_2.clean.fq.gz</w:t>
      </w:r>
    </w:p>
    <w:p w14:paraId="2A48D721" w14:textId="77777777" w:rsidR="0011534B" w:rsidRPr="00BB1C26" w:rsidRDefault="0075587F" w:rsidP="0029315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Genome-size estimation with SOAPec v2.01</w:t>
      </w:r>
    </w:p>
    <w:p w14:paraId="4771D7FE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The manuscript reports default SOAPec parameters; -L 150 records the 150-bp read length and -t only controls resources.</w:t>
      </w:r>
    </w:p>
    <w:p w14:paraId="7577FE4B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./KmerFreq_HA -t 50 -p Actiniaria -l Illumina_reads.lst -L 150 &gt; kmerfreq.log 2&gt; kmerfreq.err</w:t>
      </w:r>
    </w:p>
    <w:p w14:paraId="176366FA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B7255AB" w14:textId="77777777" w:rsidR="0011534B" w:rsidRPr="00BB1C26" w:rsidRDefault="0075587F" w:rsidP="0029315A">
      <w:pPr>
        <w:pStyle w:val="a5"/>
        <w:keepNext/>
        <w:keepLines/>
        <w:rPr>
          <w:rFonts w:cs="Times New Roman"/>
          <w:szCs w:val="24"/>
        </w:rPr>
      </w:pPr>
      <w:r w:rsidRPr="00BB1C26">
        <w:rPr>
          <w:rFonts w:cs="Times New Roman"/>
          <w:szCs w:val="24"/>
        </w:rPr>
        <w:t>## Genome assembly</w:t>
      </w:r>
    </w:p>
    <w:p w14:paraId="4C4D5A96" w14:textId="77777777" w:rsidR="0011534B" w:rsidRPr="00BB1C26" w:rsidRDefault="0075587F" w:rsidP="0029315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HiFi-read assembly: hifiasm v0.19.8 (standard parameters)</w:t>
      </w:r>
    </w:p>
    <w:p w14:paraId="4E9901AF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./hifiasm -o anemone -t 80 HiFi_reads.fastq.gz</w:t>
      </w:r>
    </w:p>
    <w:p w14:paraId="5EE28491" w14:textId="77777777" w:rsidR="0011534B" w:rsidRPr="00BB1C26" w:rsidRDefault="0075587F" w:rsidP="0029315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Nanopore-read assembly: wtdbg2 v2.4.1 (default settings plus required ONT preset and genome-size input)</w:t>
      </w:r>
    </w:p>
    <w:p w14:paraId="3304A164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GENOME_SIZE=800M  # example only: replace with the SOAPec estimate for each species</w:t>
      </w:r>
    </w:p>
    <w:p w14:paraId="53B056B0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./wtdbg2 -t 128 -i Nanopore_reads.fastq -x ont -g ${GENOME_SIZE} -o anemone 2&gt;&amp;1 | tee 01.assemble.log</w:t>
      </w:r>
    </w:p>
    <w:p w14:paraId="2EFA8437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./wtdbg-cns -t 128 -i anemone.ctg.lay.gz -fo anemone.ctg.assembly.fa 2&gt;&amp;1 | tee 02.cns.log</w:t>
      </w:r>
    </w:p>
    <w:p w14:paraId="5BAF097F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# Genome polishing: NextPolish v1.3.1, three rounds</w:t>
      </w:r>
    </w:p>
    <w:p w14:paraId="650C2CF8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round=3</w:t>
      </w:r>
    </w:p>
    <w:p w14:paraId="1F260C2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threads=50</w:t>
      </w:r>
    </w:p>
    <w:p w14:paraId="11ACD06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read=ONT_reads.fastq</w:t>
      </w:r>
    </w:p>
    <w:p w14:paraId="2DC45EB5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read_type=ont  # one of clr, hifi, or ont</w:t>
      </w:r>
    </w:p>
    <w:p w14:paraId="61720451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declare -A mapping_option=(["clr"]="map-pb" ["hifi"]="asm20" ["ont"]="map-ont")</w:t>
      </w:r>
    </w:p>
    <w:p w14:paraId="6E1C8AF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input=anemone.ctg.assembly.fa</w:t>
      </w:r>
    </w:p>
    <w:p w14:paraId="580C0304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lastRenderedPageBreak/>
        <w:t>for ((i=1; i&lt;=${round}; i++)); do</w:t>
      </w:r>
    </w:p>
    <w:p w14:paraId="5FDC8FD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./minimap2 -ax ${mapping_option[$read_type]} -t ${threads} ${input} ${read} | ./samtools sort -m 2G --threads ${threads} -o lgs.sort.bam -;</w:t>
      </w:r>
    </w:p>
    <w:p w14:paraId="2B86E759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./samtools index -@ ${threads} lgs.sort.bam;</w:t>
      </w:r>
    </w:p>
    <w:p w14:paraId="71661CA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printf '%s\n' "$(pwd)/lgs.sort.bam" &gt; lgs.sort.bam.fofn;</w:t>
      </w:r>
    </w:p>
    <w:p w14:paraId="7566B611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python ./nextpolish/NextPolish/lib/nextpolish2.py -g ${input} -l lgs.sort.bam.fofn -r ${read_type} -p ${threads} -sp -o genome.nextpolish.fa;</w:t>
      </w:r>
    </w:p>
    <w:p w14:paraId="0063A463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if ((i!=${round})); then</w:t>
      </w:r>
    </w:p>
    <w:p w14:paraId="09A6275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</w:r>
      <w:r w:rsidRPr="00BB1C26">
        <w:rPr>
          <w:rFonts w:ascii="Times New Roman" w:eastAsia="宋体" w:hAnsi="Times New Roman" w:cs="Times New Roman"/>
        </w:rPr>
        <w:tab/>
        <w:t>mv genome.nextpolish.fa genome.nextpolishtmp.fa;</w:t>
      </w:r>
    </w:p>
    <w:p w14:paraId="463FB8A7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</w:r>
      <w:r w:rsidRPr="00BB1C26">
        <w:rPr>
          <w:rFonts w:ascii="Times New Roman" w:eastAsia="宋体" w:hAnsi="Times New Roman" w:cs="Times New Roman"/>
        </w:rPr>
        <w:tab/>
        <w:t>input=genome.nextpolishtmp.fa;</w:t>
      </w:r>
    </w:p>
    <w:p w14:paraId="159BBF8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fi;</w:t>
      </w:r>
    </w:p>
    <w:p w14:paraId="130FFCBC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done</w:t>
      </w:r>
    </w:p>
    <w:p w14:paraId="675F657A" w14:textId="77777777" w:rsidR="00CC60AC" w:rsidRPr="00BB1C26" w:rsidRDefault="00CC60AC" w:rsidP="00BC6CCC">
      <w:pPr>
        <w:pStyle w:val="a3"/>
        <w:keepLines/>
        <w:rPr>
          <w:rFonts w:ascii="Times New Roman" w:eastAsia="宋体" w:hAnsi="Times New Roman" w:cs="Times New Roman"/>
        </w:rPr>
      </w:pPr>
    </w:p>
    <w:p w14:paraId="51C4E777" w14:textId="77777777" w:rsidR="00BC6CCC" w:rsidRPr="00BB1C26" w:rsidRDefault="00A1041E" w:rsidP="00CE503C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Haplotype redundancy removal: purge_dups v1.0.1 (default settings)</w:t>
      </w:r>
    </w:p>
    <w:p w14:paraId="09F09A86" w14:textId="77777777" w:rsidR="00A1041E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./minimap2 -t 50 -x map-pb Actiniaria.geno.fa reads.fastq | gzip -c &gt; pb_aln.paf.gz  # use -x map-ont for Nanopore reads</w:t>
      </w:r>
    </w:p>
    <w:p w14:paraId="6E64B56F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./purge_dups-1.0.1/bin/pbcstat pb_aln.paf.gz</w:t>
      </w:r>
    </w:p>
    <w:p w14:paraId="28914A5A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./purge_dups-1.0.1/bin/calcuts PB.stat &gt; cutoffs 2&gt; calcuts.log</w:t>
      </w:r>
    </w:p>
    <w:p w14:paraId="68DE2F3E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./purge_dups-1.0.1/bin/split_fa Actiniaria.geno.fa &gt; asm.split</w:t>
      </w:r>
    </w:p>
    <w:p w14:paraId="2EC7417B" w14:textId="77777777" w:rsidR="00B85C4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./minimap2 -t 80 -x asm5 -DP asm.split asm.split | gzip -c &gt; asm.split.self.paf.gz</w:t>
      </w:r>
    </w:p>
    <w:p w14:paraId="2D27CB00" w14:textId="77777777" w:rsidR="00B85C4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./purge_dups-1.0.1/bin/purge_dups -T cutoffs -c PB.base.cov asm.split.self.paf.gz &gt; dups.bed 2&gt; purge_dups.log</w:t>
      </w:r>
    </w:p>
    <w:p w14:paraId="6AA38521" w14:textId="77777777" w:rsidR="0011534B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./purge_dups-1.0.1/bin/get_seqs dups.bed Actiniaria.geno.fa</w:t>
      </w:r>
    </w:p>
    <w:p w14:paraId="1E3743CB" w14:textId="77777777" w:rsidR="0011534B" w:rsidRPr="00BB1C26" w:rsidRDefault="0075587F" w:rsidP="0029315A">
      <w:pPr>
        <w:pStyle w:val="a7"/>
        <w:keepNext/>
        <w:keepLines/>
        <w:rPr>
          <w:rFonts w:cs="Times New Roman"/>
        </w:rPr>
      </w:pPr>
      <w:r w:rsidRPr="00BB1C26">
        <w:rPr>
          <w:rFonts w:cs="Times New Roman"/>
        </w:rPr>
        <w:t># Illumina-read assembly: Platanus v1.2.4 (default parameters)</w:t>
      </w:r>
    </w:p>
    <w:p w14:paraId="49307F7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./platanus assemble -o Actiniaria_assemble -f Illumina_reads_1.clean.fastq.gz Illumina_reads_2.clean.fastq.gz -t 40 -m 300</w:t>
      </w:r>
    </w:p>
    <w:p w14:paraId="6495CA78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./ragtag.py scaffold -t 80 -o ragtag_output relatives_reference.fa Actiniaria-contig.fasta</w:t>
      </w:r>
    </w:p>
    <w:p w14:paraId="6185552D" w14:textId="77777777" w:rsidR="0029315A" w:rsidRPr="00BB1C26" w:rsidRDefault="0029315A" w:rsidP="00C358C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lastRenderedPageBreak/>
        <w:t># Assembly completeness: BUSCO v5.4.3 with metazoa_odb10</w:t>
      </w:r>
    </w:p>
    <w:p w14:paraId="53219BA7" w14:textId="77777777" w:rsidR="0029315A" w:rsidRPr="00BB1C26" w:rsidRDefault="0029315A" w:rsidP="0029315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./busco -i Actiniaria.geno.fa -o Actiniaria -f -m genome -l metazoa_odb10 -c 20</w:t>
      </w:r>
    </w:p>
    <w:p w14:paraId="4B5D3C9E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2EB6944" w14:textId="77777777" w:rsidR="0011534B" w:rsidRPr="00BB1C26" w:rsidRDefault="0075587F" w:rsidP="0029315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Transcriptome assembly: rnaSPAdes v3.12.0 and TransDecoder v5.5.0</w:t>
      </w:r>
    </w:p>
    <w:p w14:paraId="2C3236D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./rnaspades.py -1 reads_1.clean.fq.gz -2 reads_2.clean.fq.gz -o rna_assemble 2&gt;&amp;1 | tee 01.rnaspades.log</w:t>
      </w:r>
    </w:p>
    <w:p w14:paraId="1D6D8CA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./TransDecoder-5.5.0/TransDecoder.LongOrfs -t transcripts.fasta</w:t>
      </w:r>
    </w:p>
    <w:p w14:paraId="0EB89F69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./TransDecoder-5.5.0/TransDecoder.Predict -t transcripts.fasta</w:t>
      </w:r>
    </w:p>
    <w:p w14:paraId="5BC824FB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283FA6F9" w14:textId="77777777" w:rsidR="009E569A" w:rsidRPr="00BB1C26" w:rsidRDefault="009E569A" w:rsidP="009E569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Repeat-sequence annotation</w:t>
      </w:r>
    </w:p>
    <w:p w14:paraId="2CF5669D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./RepeatModeler-2.0.1/BuildDatabase -name Actiniaria -engine ncbi Actiniaria.geno.fa</w:t>
      </w:r>
    </w:p>
    <w:p w14:paraId="5D6E6BCD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./RepeatModeler-2.0.1/RepeatModeler -database Actiniaria -pa 20</w:t>
      </w:r>
    </w:p>
    <w:p w14:paraId="702A7E59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./RepeatMasker-4.0.7/RepeatMasker -e ncbi -pa 28 -lib ./RM_dir/consensi.fa.classified -dir ./repeat_denovo -gff Actiniaria.geno.fa</w:t>
      </w:r>
    </w:p>
    <w:p w14:paraId="293E053C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./RepeatMasker-4.0.7/RepeatMasker -e ncbi -pa 20 -species Actiniaria -nolow -norna -no_is -dir ./repeat_repbase -gff Actiniaria.geno.fa</w:t>
      </w:r>
    </w:p>
    <w:p w14:paraId="4B5B8DA9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./RepeatMasker-4.0.7/RepeatMasker -e ncbi -pa 20 -lib Actiniaria-REPlib_v1.fa -dir ./repeat_custom -gff Actiniaria.geno.fa</w:t>
      </w:r>
    </w:p>
    <w:p w14:paraId="12567572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./RepeatProteinMask-1.36/RepeatProteinMask -engine ncbi Actiniaria.geno.fa</w:t>
      </w:r>
    </w:p>
    <w:p w14:paraId="19E46338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./trf-4.07/trf Actiniaria.geno.fa 2 7 7 80 10 50 500 -d -h -ngs</w:t>
      </w:r>
    </w:p>
    <w:p w14:paraId="69BF15C9" w14:textId="77777777" w:rsidR="0011534B" w:rsidRPr="00BB1C26" w:rsidRDefault="009E569A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perl ./Parsing-RepeatMasker-Outputs-master/parseRM.pl -i Actiniaria.geno.out -l 50,1</w:t>
      </w:r>
    </w:p>
    <w:p w14:paraId="62B3B3EF" w14:textId="77777777" w:rsidR="003019C8" w:rsidRPr="00BB1C26" w:rsidRDefault="003019C8" w:rsidP="009E569A">
      <w:pPr>
        <w:pStyle w:val="a3"/>
        <w:keepLines/>
        <w:rPr>
          <w:rFonts w:ascii="Times New Roman" w:eastAsia="宋体" w:hAnsi="Times New Roman" w:cs="Times New Roman"/>
        </w:rPr>
      </w:pPr>
    </w:p>
    <w:p w14:paraId="230AB197" w14:textId="77777777" w:rsidR="0011534B" w:rsidRPr="00BB1C26" w:rsidRDefault="00F65DC1" w:rsidP="003019C8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Gene annotation</w:t>
      </w:r>
    </w:p>
    <w:p w14:paraId="6C4BB88E" w14:textId="77777777" w:rsidR="00F65DC1" w:rsidRPr="00BB1C26" w:rsidRDefault="00F65DC1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./augustus-3.2.1/bin/augustus --species=nematostella_vectensis --uniqueGeneId=true chr1.fa &gt; chr1.gff</w:t>
      </w:r>
    </w:p>
    <w:p w14:paraId="2FF42376" w14:textId="77777777" w:rsidR="00F65DC1" w:rsidRPr="00BB1C26" w:rsidRDefault="00F65DC1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./blat-35/blat -noHead genome_sample.fasta anthozoa_proteins.fa homolog.psl</w:t>
      </w:r>
    </w:p>
    <w:p w14:paraId="440133B8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./genewise-2.4.1/genewise query_protein.fa target_genomic_region.fa -gff &gt; homolog.gff  # default parameters</w:t>
      </w:r>
    </w:p>
    <w:p w14:paraId="7D29E91D" w14:textId="77777777" w:rsidR="00EB70B8" w:rsidRPr="00BB1C26" w:rsidRDefault="001D7EFF" w:rsidP="00EB70B8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lastRenderedPageBreak/>
        <w:t>./PASApipeline-v2.5.2/scripts/Launch_PASA_pipeline.pl -c alignAssembly.config -t transcripts.complete_ORF.fasta -C -R -g genome_sample.fasta --ALIGNERS blat --CPU 2</w:t>
      </w:r>
    </w:p>
    <w:p w14:paraId="4BE1047B" w14:textId="77777777" w:rsidR="002A6519" w:rsidRPr="00BB1C26" w:rsidRDefault="001D7EFF" w:rsidP="00EB70B8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./PASApipeline-v2.5.2/scripts/build_comprehensive_transcriptome.dbi -c alignAssembly.config -t transcripts.complete_ORF.fasta</w:t>
      </w:r>
    </w:p>
    <w:p w14:paraId="1275C1C5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printf '%s\n' $'ABINITIO_PREDICTION\tAugustus\t1' $'PROTEIN\tGeneWise\t10' $'TRANSCRIPT\tPASA\t10' &gt; weight.txt</w:t>
      </w:r>
    </w:p>
    <w:p w14:paraId="4A97694C" w14:textId="77777777" w:rsidR="00F65DC1" w:rsidRPr="00BB1C26" w:rsidRDefault="001E6545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perl ./EVidenceModeler-1.1.1/EvmUtils/evidence_modeler.pl --genome chr_1.fa --weights weight.txt --gene_predictions ab_initio.gff --protein_alignments homolog.gff --transcript_alignments transcript.gff &gt; chr1.evm.gff</w:t>
      </w:r>
    </w:p>
    <w:p w14:paraId="2DAF746F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./interproscan-5.39-77.0/interproscan.sh -i final_proteins.fa -f tsv -o final_proteins.interpro.tsv</w:t>
      </w:r>
    </w:p>
    <w:p w14:paraId="3F128869" w14:textId="77777777" w:rsidR="00F65DC1" w:rsidRPr="00BB1C26" w:rsidRDefault="00F65DC1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450805ED" w14:textId="77777777" w:rsidR="00317AA6" w:rsidRPr="00BB1C26" w:rsidRDefault="0075587F" w:rsidP="00317AA6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Gene-expression analysis: HISAT2 v2.2.1 and StringTie v2.1.1</w:t>
      </w:r>
    </w:p>
    <w:p w14:paraId="5FD83082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./hisat2-2.2.1/hisat2-build -p 20 Actiniaria.geno.fa Actiniaria</w:t>
      </w:r>
    </w:p>
    <w:p w14:paraId="03C9DC26" w14:textId="77777777" w:rsidR="0011534B" w:rsidRPr="00BB1C26" w:rsidRDefault="006342C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./hisat2-2.2.1/hisat2 -x Actiniaria -p 25 --fr -1 reads/Actiniaria_RNA_1.clean.fastq.gz -2 reads/Actiniaria_RNA_2.clean.fastq.gz | ./samtools view -bS - | ./samtools sort -o bam/Actiniaria_RNA.clean.bam -</w:t>
      </w:r>
    </w:p>
    <w:p w14:paraId="720F4703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./stringtie-2.1.1/stringtie bam/Actiniaria_RNA.clean.bam -G Actiniaria.gff -p 20 -e -B -A Actiniaria.gene_abundance.tsv -o Actiniaria_RNA.gtf &gt; stringtie.out 2&gt;&amp;1</w:t>
      </w:r>
    </w:p>
    <w:p w14:paraId="4F243A8C" w14:textId="77777777" w:rsidR="00317AA6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hAnsi="Times New Roman" w:cs="Times New Roman"/>
        </w:rPr>
        <w:t>./stringtie-2.1.1/prepDE.py3 -i sample_list.txt -g gene_count_matrix.csv -t transcript_count_matrix.csv</w:t>
      </w:r>
    </w:p>
    <w:p w14:paraId="3BE6DB76" w14:textId="77777777" w:rsidR="00FD73BC" w:rsidRPr="00BB1C26" w:rsidRDefault="00FD73BC" w:rsidP="00FD73BC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Phylogenetic analysis (method-matched software and parameters)</w:t>
      </w:r>
    </w:p>
    <w:p w14:paraId="227E061A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./mafft-7.407/mafft orthologs.fa &gt; orthologs.aln.fa  # default parameters</w:t>
      </w:r>
    </w:p>
    <w:p w14:paraId="57BCCAD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./trimal-1.5.0/trimal -in orthologs.aln.fa -out orthologs.trimmed.fa -automated1</w:t>
      </w:r>
    </w:p>
    <w:p w14:paraId="00BD96AF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Filters: sequence length &gt;=70% of gene mean; missing taxa &lt;=20%; alignment &gt;50 bp; &gt;15 parsimony-informative sites; mean nodal support &gt;50%.</w:t>
      </w:r>
    </w:p>
    <w:p w14:paraId="044A7A7D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./iqtree-2.2.2.4/bin/iqtree2 -s each_gene.trimmed.fa -pre each_gene  # single-gene trees, default parameters</w:t>
      </w:r>
    </w:p>
    <w:p w14:paraId="3849C8C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./TreeShrink-1.4.0/run_treeshrink.py -t single_gene_trees -o treeshrink_out -b 20</w:t>
      </w:r>
    </w:p>
    <w:p w14:paraId="01A7740F" w14:textId="77777777" w:rsidR="00FD73BC" w:rsidRPr="00BB1C26" w:rsidRDefault="00FD73BC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lastRenderedPageBreak/>
        <w:t>./iqtree-2.2.2.4/bin/iqtree2 -s concatenated_supermatrix.fa -nt AUTO -m MFP -bb 1000 -alrt 1000 -o Orbicella_faveolata -pre CDS_ML</w:t>
      </w:r>
    </w:p>
    <w:p w14:paraId="101C12CF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java -jar ./ASTRAL-5.5.9/astral.5.5.9.jar -i gene_trees.tre -o species_tree.tre  # default parameters</w:t>
      </w:r>
    </w:p>
    <w:p w14:paraId="200A3AE3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4381D179" w14:textId="77777777" w:rsidR="0011534B" w:rsidRPr="00BB1C26" w:rsidRDefault="0075587F" w:rsidP="00B323C4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Orthogroup inference with OrthoFinder v2.3.1</w:t>
      </w:r>
    </w:p>
    <w:p w14:paraId="664DD739" w14:textId="77777777" w:rsidR="0011534B" w:rsidRPr="00BB1C26" w:rsidRDefault="00FD73BC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./OrthoFinder-2.3.1/orthofinder -f ./data -s ./species.tre -y -S diamond -M msa -T iqtree -t 40</w:t>
      </w:r>
    </w:p>
    <w:p w14:paraId="53469A25" w14:textId="77777777" w:rsidR="000E0702" w:rsidRPr="00BB1C26" w:rsidRDefault="00000000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Recurrent gene-loss validation in NGS reads</w:t>
      </w:r>
    </w:p>
    <w:p w14:paraId="5694619F" w14:textId="77777777" w:rsidR="000E0702" w:rsidRPr="00BB1C26" w:rsidRDefault="00000000">
      <w:pPr>
        <w:pStyle w:val="a7"/>
        <w:keepNext/>
        <w:keepLines/>
        <w:rPr>
          <w:rFonts w:cs="Times New Roman"/>
        </w:rPr>
      </w:pPr>
      <w:r w:rsidRPr="00BB1C26">
        <w:rPr>
          <w:rFonts w:cs="Times New Roman"/>
        </w:rPr>
        <w:t># BWA v0.7.12-r1039; -k 23 is the manuscript-specified seed length</w:t>
      </w:r>
    </w:p>
    <w:p w14:paraId="1571E4FC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./bwa-0.7.12-r1039/bwa index gene_retaining_reference.fa</w:t>
      </w:r>
    </w:p>
    <w:p w14:paraId="4D6A515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./bwa-0.7.12-r1039/bwa mem -k 23 -t 40 gene_retaining_reference.fa sample_R1.clean.fq.gz sample_R2.clean.fq.gz | ./samtools sort -@ 40 -o sample.loss_check.bam -</w:t>
      </w:r>
    </w:p>
    <w:p w14:paraId="02BE6BFE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E41A166" w14:textId="77777777" w:rsidR="0011534B" w:rsidRPr="00BB1C26" w:rsidRDefault="00164919" w:rsidP="00915396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PSMC (not described in the current manuscript; original parameters retained)</w:t>
      </w:r>
    </w:p>
    <w:p w14:paraId="16D9B3C1" w14:textId="77777777" w:rsidR="0011534B" w:rsidRPr="00BB1C26" w:rsidRDefault="001D350E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gramStart"/>
      <w:r w:rsidRPr="00BB1C26">
        <w:rPr>
          <w:rFonts w:ascii="Times New Roman" w:eastAsia="宋体" w:hAnsi="Times New Roman" w:cs="Times New Roman"/>
        </w:rPr>
        <w:t>index -@</w:t>
      </w:r>
      <w:proofErr w:type="gramEnd"/>
      <w:r w:rsidRPr="00BB1C26">
        <w:rPr>
          <w:rFonts w:ascii="Times New Roman" w:eastAsia="宋体" w:hAnsi="Times New Roman" w:cs="Times New Roman"/>
        </w:rPr>
        <w:t xml:space="preserve"> 40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Actiniaria_illumina.bam.bai</w:t>
      </w:r>
      <w:proofErr w:type="spellEnd"/>
    </w:p>
    <w:p w14:paraId="38D1BA98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./bwa/bin</w:t>
      </w:r>
      <w:proofErr w:type="gramEnd"/>
      <w:r w:rsidRPr="00BB1C26">
        <w:rPr>
          <w:rFonts w:ascii="Times New Roman" w:eastAsia="宋体" w:hAnsi="Times New Roman" w:cs="Times New Roman"/>
        </w:rPr>
        <w:t xml:space="preserve">/bwa index </w:t>
      </w:r>
      <w:proofErr w:type="spellStart"/>
      <w:proofErr w:type="gramStart"/>
      <w:r w:rsidR="001D350E" w:rsidRPr="00BB1C26">
        <w:rPr>
          <w:rFonts w:ascii="Times New Roman" w:eastAsia="宋体" w:hAnsi="Times New Roman" w:cs="Times New Roman"/>
        </w:rPr>
        <w:t>Actiniaria.geno</w:t>
      </w:r>
      <w:r w:rsidRPr="00BB1C26">
        <w:rPr>
          <w:rFonts w:ascii="Times New Roman" w:eastAsia="宋体" w:hAnsi="Times New Roman" w:cs="Times New Roman"/>
        </w:rPr>
        <w:t>.fa</w:t>
      </w:r>
      <w:proofErr w:type="spellEnd"/>
      <w:proofErr w:type="gramEnd"/>
    </w:p>
    <w:p w14:paraId="60F03DFF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dict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Actiniaria.geno.fa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&gt; </w:t>
      </w:r>
      <w:proofErr w:type="spellStart"/>
      <w:r w:rsidRPr="00BB1C26">
        <w:rPr>
          <w:rFonts w:ascii="Times New Roman" w:eastAsia="宋体" w:hAnsi="Times New Roman" w:cs="Times New Roman"/>
        </w:rPr>
        <w:t>Actiniaria.geno.</w:t>
      </w:r>
      <w:proofErr w:type="gramStart"/>
      <w:r w:rsidRPr="00BB1C26">
        <w:rPr>
          <w:rFonts w:ascii="Times New Roman" w:eastAsia="宋体" w:hAnsi="Times New Roman" w:cs="Times New Roman"/>
        </w:rPr>
        <w:t>fa.dict</w:t>
      </w:r>
      <w:proofErr w:type="spellEnd"/>
      <w:proofErr w:type="gramEnd"/>
    </w:p>
    <w:p w14:paraId="7B87453C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./samtools/bcftools/bin/bcftools mpileup -q 20 -Q 20 -r SY134_9 --ignore-RG -f Actiniaria.geno.fa Actiniaria_illumina.bam | ./samtools/bcftools/bin/bcftools call -c | ./samtools/bcftools/bin/vcfutils.pl vcf2fq - | gzip - &gt; Actiniaria.diploid.fq.gz</w:t>
      </w:r>
    </w:p>
    <w:p w14:paraId="0F781AB1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</w:t>
      </w:r>
      <w:proofErr w:type="spellStart"/>
      <w:r w:rsidRPr="00BB1C26">
        <w:rPr>
          <w:rFonts w:ascii="Times New Roman" w:eastAsia="宋体" w:hAnsi="Times New Roman" w:cs="Times New Roman"/>
        </w:rPr>
        <w:t>bcftools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bcftools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mpileup</w:t>
      </w:r>
      <w:proofErr w:type="spellEnd"/>
      <w:r w:rsidRPr="00BB1C26">
        <w:rPr>
          <w:rFonts w:ascii="Times New Roman" w:eastAsia="宋体" w:hAnsi="Times New Roman" w:cs="Times New Roman"/>
        </w:rPr>
        <w:t xml:space="preserve"> -I -f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Actiniaria.geno.fa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</w:t>
      </w:r>
      <w:proofErr w:type="spellEnd"/>
      <w:r w:rsidRPr="00BB1C26">
        <w:rPr>
          <w:rFonts w:ascii="Times New Roman" w:eastAsia="宋体" w:hAnsi="Times New Roman" w:cs="Times New Roman"/>
        </w:rPr>
        <w:t xml:space="preserve"> &gt; mpileup.vcf </w:t>
      </w:r>
    </w:p>
    <w:p w14:paraId="0DA4B093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 xml:space="preserve">/utils/fq2psmcfa -q 20 diploid.fq.gz &gt;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proofErr w:type="gramEnd"/>
    </w:p>
    <w:p w14:paraId="0216BAB1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>/utils/</w:t>
      </w:r>
      <w:proofErr w:type="spellStart"/>
      <w:r w:rsidRPr="00BB1C26">
        <w:rPr>
          <w:rFonts w:ascii="Times New Roman" w:eastAsia="宋体" w:hAnsi="Times New Roman" w:cs="Times New Roman"/>
        </w:rPr>
        <w:t>splitfa</w:t>
      </w:r>
      <w:proofErr w:type="spellEnd"/>
      <w:r w:rsidRPr="00BB1C26">
        <w:rPr>
          <w:rFonts w:ascii="Times New Roman" w:eastAsia="宋体" w:hAnsi="Times New Roman" w:cs="Times New Roman"/>
        </w:rPr>
        <w:t xml:space="preserve"> ./</w:t>
      </w:r>
      <w:proofErr w:type="spell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gramStart"/>
      <w:r w:rsidRPr="00BB1C26">
        <w:rPr>
          <w:rFonts w:ascii="Times New Roman" w:eastAsia="宋体" w:hAnsi="Times New Roman" w:cs="Times New Roman"/>
        </w:rPr>
        <w:t>&gt; .</w:t>
      </w:r>
      <w:proofErr w:type="gramEnd"/>
      <w:r w:rsidRPr="00BB1C26">
        <w:rPr>
          <w:rFonts w:ascii="Times New Roman" w:eastAsia="宋体" w:hAnsi="Times New Roman" w:cs="Times New Roman"/>
        </w:rPr>
        <w:t>/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split.fa</w:t>
      </w:r>
      <w:proofErr w:type="spellEnd"/>
      <w:proofErr w:type="gramEnd"/>
    </w:p>
    <w:p w14:paraId="3D04D01F" w14:textId="77777777" w:rsidR="00915396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>/</w:t>
      </w:r>
      <w:proofErr w:type="spellStart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 xml:space="preserve"> -N25 -t15 -r5 -b -p "4+25*2+4+6" -o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proofErr w:type="gramEnd"/>
    </w:p>
    <w:sectPr w:rsidR="00915396" w:rsidRPr="00BB1C26" w:rsidSect="00915396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3AB8" w14:textId="77777777" w:rsidR="000041A2" w:rsidRDefault="000041A2" w:rsidP="00A805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412F82" w14:textId="77777777" w:rsidR="000041A2" w:rsidRDefault="000041A2" w:rsidP="00A805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F0B0" w14:textId="77777777" w:rsidR="000041A2" w:rsidRDefault="000041A2" w:rsidP="00A805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3A39B" w14:textId="77777777" w:rsidR="000041A2" w:rsidRDefault="000041A2" w:rsidP="00A805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2C"/>
    <w:rsid w:val="000041A2"/>
    <w:rsid w:val="00042116"/>
    <w:rsid w:val="00071D6B"/>
    <w:rsid w:val="00087DCB"/>
    <w:rsid w:val="000E0702"/>
    <w:rsid w:val="000E122C"/>
    <w:rsid w:val="0011534B"/>
    <w:rsid w:val="00116C5B"/>
    <w:rsid w:val="00136B19"/>
    <w:rsid w:val="00144EB4"/>
    <w:rsid w:val="00164919"/>
    <w:rsid w:val="001D350E"/>
    <w:rsid w:val="001D7EFF"/>
    <w:rsid w:val="001E6545"/>
    <w:rsid w:val="00245628"/>
    <w:rsid w:val="002733F4"/>
    <w:rsid w:val="0027645F"/>
    <w:rsid w:val="0029315A"/>
    <w:rsid w:val="002A6519"/>
    <w:rsid w:val="003019C8"/>
    <w:rsid w:val="00317AA6"/>
    <w:rsid w:val="003416F9"/>
    <w:rsid w:val="00357323"/>
    <w:rsid w:val="00412B3E"/>
    <w:rsid w:val="004A6AE9"/>
    <w:rsid w:val="004F110F"/>
    <w:rsid w:val="005C0B95"/>
    <w:rsid w:val="005D163B"/>
    <w:rsid w:val="006110B7"/>
    <w:rsid w:val="00624499"/>
    <w:rsid w:val="006342CF"/>
    <w:rsid w:val="00650B6A"/>
    <w:rsid w:val="006770F1"/>
    <w:rsid w:val="0068749E"/>
    <w:rsid w:val="006F2805"/>
    <w:rsid w:val="0075587F"/>
    <w:rsid w:val="007C261C"/>
    <w:rsid w:val="008510DC"/>
    <w:rsid w:val="008F3223"/>
    <w:rsid w:val="00915396"/>
    <w:rsid w:val="00951E57"/>
    <w:rsid w:val="00985095"/>
    <w:rsid w:val="009E569A"/>
    <w:rsid w:val="00A1041E"/>
    <w:rsid w:val="00A8053B"/>
    <w:rsid w:val="00AD2D2E"/>
    <w:rsid w:val="00AD6821"/>
    <w:rsid w:val="00B15C86"/>
    <w:rsid w:val="00B206D9"/>
    <w:rsid w:val="00B323C4"/>
    <w:rsid w:val="00B62B8E"/>
    <w:rsid w:val="00B85C4F"/>
    <w:rsid w:val="00BB1C26"/>
    <w:rsid w:val="00BC4A25"/>
    <w:rsid w:val="00BC6CCC"/>
    <w:rsid w:val="00BF0A05"/>
    <w:rsid w:val="00C358CA"/>
    <w:rsid w:val="00CC60AC"/>
    <w:rsid w:val="00CE503C"/>
    <w:rsid w:val="00D2318A"/>
    <w:rsid w:val="00E97B71"/>
    <w:rsid w:val="00EB70B8"/>
    <w:rsid w:val="00F65DC1"/>
    <w:rsid w:val="00FD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074B"/>
  <w15:chartTrackingRefBased/>
  <w15:docId w15:val="{1D61BBC9-50E8-461C-8424-69F6E2F9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9E56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15396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15396"/>
    <w:rPr>
      <w:rFonts w:asciiTheme="minorEastAsia" w:hAnsi="Courier New" w:cs="Courier New"/>
    </w:rPr>
  </w:style>
  <w:style w:type="paragraph" w:styleId="a5">
    <w:name w:val="Title"/>
    <w:basedOn w:val="a"/>
    <w:next w:val="a"/>
    <w:link w:val="a6"/>
    <w:uiPriority w:val="10"/>
    <w:qFormat/>
    <w:rsid w:val="0029315A"/>
    <w:pPr>
      <w:spacing w:before="240" w:after="60"/>
      <w:outlineLvl w:val="0"/>
    </w:pPr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a6">
    <w:name w:val="标题 字符"/>
    <w:basedOn w:val="a0"/>
    <w:link w:val="a5"/>
    <w:uiPriority w:val="10"/>
    <w:rsid w:val="0029315A"/>
    <w:rPr>
      <w:rFonts w:ascii="Times New Roman" w:eastAsiaTheme="majorEastAsia" w:hAnsi="Times New Roman" w:cstheme="majorBidi"/>
      <w:b/>
      <w:bCs/>
      <w:sz w:val="24"/>
      <w:szCs w:val="32"/>
    </w:rPr>
  </w:style>
  <w:style w:type="paragraph" w:styleId="a7">
    <w:name w:val="Subtitle"/>
    <w:basedOn w:val="a"/>
    <w:next w:val="a"/>
    <w:link w:val="a8"/>
    <w:uiPriority w:val="11"/>
    <w:qFormat/>
    <w:rsid w:val="00CE503C"/>
    <w:pPr>
      <w:spacing w:before="240" w:after="60" w:line="312" w:lineRule="auto"/>
      <w:outlineLvl w:val="1"/>
    </w:pPr>
    <w:rPr>
      <w:rFonts w:ascii="Times New Roman" w:eastAsia="Times New Roman" w:hAnsi="Times New Roman"/>
      <w:b/>
      <w:bCs/>
      <w:kern w:val="28"/>
      <w:szCs w:val="32"/>
    </w:rPr>
  </w:style>
  <w:style w:type="character" w:customStyle="1" w:styleId="a8">
    <w:name w:val="副标题 字符"/>
    <w:basedOn w:val="a0"/>
    <w:link w:val="a7"/>
    <w:uiPriority w:val="11"/>
    <w:rsid w:val="00CE503C"/>
    <w:rPr>
      <w:rFonts w:ascii="Times New Roman" w:eastAsia="Times New Roman" w:hAnsi="Times New Roman"/>
      <w:b/>
      <w:bCs/>
      <w:kern w:val="28"/>
      <w:szCs w:val="32"/>
    </w:rPr>
  </w:style>
  <w:style w:type="character" w:customStyle="1" w:styleId="20">
    <w:name w:val="标题 2 字符"/>
    <w:basedOn w:val="a0"/>
    <w:link w:val="2"/>
    <w:uiPriority w:val="9"/>
    <w:rsid w:val="009E56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5D163B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D163B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805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8053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805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805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07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52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1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1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7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377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60835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88717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6637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94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9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9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1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5028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00928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85506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20767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6901</Characters>
  <Application>Microsoft Office Word</Application>
  <DocSecurity>0</DocSecurity>
  <Lines>143</Lines>
  <Paragraphs>102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Methods-aligned basic shell code</dc:title>
  <dc:subject>Parameters aligned to Clean_manuscript.docx STAR Methods</dc:subject>
  <dc:creator>peidong xin</dc:creator>
  <cp:keywords/>
  <dc:description>Original source preserved; this is a methods-aligned derivative.</dc:description>
  <cp:lastModifiedBy>peidong xin</cp:lastModifiedBy>
  <cp:revision>2</cp:revision>
  <dcterms:created xsi:type="dcterms:W3CDTF">2026-08-02T05:09:00Z</dcterms:created>
  <dcterms:modified xsi:type="dcterms:W3CDTF">2026-08-02T05:09:00Z</dcterms:modified>
</cp:coreProperties>
</file>