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EB60F" w14:textId="77777777" w:rsidR="00DD74D9" w:rsidRDefault="00DD74D9" w:rsidP="00DD74D9">
      <w:r>
        <w:t>Congratulations on making a final short list.</w:t>
      </w:r>
    </w:p>
    <w:p w14:paraId="6F1B2D2C" w14:textId="77777777" w:rsidR="00DD74D9" w:rsidRDefault="00DD74D9" w:rsidP="00DD74D9"/>
    <w:p w14:paraId="00A0D505" w14:textId="77777777" w:rsidR="00DD74D9" w:rsidRDefault="00DD74D9" w:rsidP="00DD74D9">
      <w:r>
        <w:t xml:space="preserve">As we finalise our selection </w:t>
      </w:r>
      <w:proofErr w:type="gramStart"/>
      <w:r>
        <w:t>decision</w:t>
      </w:r>
      <w:proofErr w:type="gramEnd"/>
      <w:r>
        <w:t xml:space="preserve"> we want to give you another opportunity to do something practical with us. But this time, you can choose what that looks like. </w:t>
      </w:r>
    </w:p>
    <w:p w14:paraId="3518C0D0" w14:textId="77777777" w:rsidR="00DD74D9" w:rsidRDefault="00DD74D9" w:rsidP="00DD74D9"/>
    <w:p w14:paraId="11A9B48C" w14:textId="77777777" w:rsidR="00DD74D9" w:rsidRDefault="00DD74D9" w:rsidP="00DD74D9">
      <w:r>
        <w:t xml:space="preserve">Your task is to provide a ‘training session’ on something you are familiar with. </w:t>
      </w:r>
    </w:p>
    <w:p w14:paraId="36801AB1" w14:textId="77777777" w:rsidR="00DD74D9" w:rsidRDefault="00DD74D9" w:rsidP="00DD74D9">
      <w:pPr>
        <w:pStyle w:val="ListParagraph"/>
        <w:numPr>
          <w:ilvl w:val="0"/>
          <w:numId w:val="1"/>
        </w:numPr>
      </w:pPr>
      <w:r>
        <w:t xml:space="preserve">It needs to be IT related. Our suggestion is that you don’t challenge yourself with something you are completely unfamiliar with as you will have limited time to prepare. </w:t>
      </w:r>
    </w:p>
    <w:p w14:paraId="6B8CC07E" w14:textId="77777777" w:rsidR="00DD74D9" w:rsidRDefault="00DD74D9" w:rsidP="00DD74D9">
      <w:pPr>
        <w:pStyle w:val="ListParagraph"/>
        <w:numPr>
          <w:ilvl w:val="0"/>
          <w:numId w:val="1"/>
        </w:numPr>
      </w:pPr>
      <w:r>
        <w:t xml:space="preserve">Your audience will be the technical lead of the professional services team. </w:t>
      </w:r>
    </w:p>
    <w:p w14:paraId="11C18F2C" w14:textId="77777777" w:rsidR="00DD74D9" w:rsidRDefault="00DD74D9" w:rsidP="00DD74D9">
      <w:pPr>
        <w:pStyle w:val="ListParagraph"/>
        <w:numPr>
          <w:ilvl w:val="0"/>
          <w:numId w:val="1"/>
        </w:numPr>
      </w:pPr>
      <w:r>
        <w:t xml:space="preserve">The area of training that you choose needs to highlight and showcase some technical skills that you have. </w:t>
      </w:r>
    </w:p>
    <w:p w14:paraId="499E45F4" w14:textId="77777777" w:rsidR="00DD74D9" w:rsidRDefault="00DD74D9" w:rsidP="00DD74D9">
      <w:pPr>
        <w:pStyle w:val="ListParagraph"/>
        <w:numPr>
          <w:ilvl w:val="0"/>
          <w:numId w:val="1"/>
        </w:numPr>
      </w:pPr>
      <w:r>
        <w:t xml:space="preserve">You need to ensure that what you deliver is interactive so that as was the case with the previous scenario and interview with us, there is a sense of collaboration through the session. </w:t>
      </w:r>
    </w:p>
    <w:p w14:paraId="57EE799B" w14:textId="77777777" w:rsidR="00DD74D9" w:rsidRDefault="00DD74D9" w:rsidP="00DD74D9">
      <w:pPr>
        <w:pStyle w:val="ListParagraph"/>
        <w:numPr>
          <w:ilvl w:val="0"/>
          <w:numId w:val="1"/>
        </w:numPr>
      </w:pPr>
      <w:r>
        <w:t>You should expect plenty of questions and interruptions!</w:t>
      </w:r>
    </w:p>
    <w:p w14:paraId="72BC1296" w14:textId="77777777" w:rsidR="00DD74D9" w:rsidRDefault="00DD74D9" w:rsidP="00DD74D9">
      <w:pPr>
        <w:pStyle w:val="ListParagraph"/>
        <w:numPr>
          <w:ilvl w:val="0"/>
          <w:numId w:val="1"/>
        </w:numPr>
      </w:pPr>
      <w:r>
        <w:t xml:space="preserve">You should aim for this to take around 45 minutes max. </w:t>
      </w:r>
      <w:proofErr w:type="gramStart"/>
      <w:r>
        <w:t>So</w:t>
      </w:r>
      <w:proofErr w:type="gramEnd"/>
      <w:r>
        <w:t xml:space="preserve"> you need to have enough breadth and depth to what you want to cover to allow a collaborative session for that sort of length. So to be clear, the 45 minutes will be the overall length – you should aim to be presenting material for a smaller period of time as the interactive and collaborative session we want to have will naturally use up a lot of the time. </w:t>
      </w:r>
    </w:p>
    <w:p w14:paraId="3421F82F" w14:textId="77777777" w:rsidR="00DD74D9" w:rsidRDefault="00DD74D9" w:rsidP="00DD74D9">
      <w:pPr>
        <w:pStyle w:val="ListParagraph"/>
        <w:numPr>
          <w:ilvl w:val="0"/>
          <w:numId w:val="1"/>
        </w:numPr>
      </w:pPr>
      <w:r>
        <w:t xml:space="preserve">Our suggestion is that you pick an area that can ‘scale’ and can lead to other areas of discussion so we can comfortably fill the time and conversely don’t pick something so broad that can’t be adequately covered in the time available. </w:t>
      </w:r>
    </w:p>
    <w:p w14:paraId="163AE7F0" w14:textId="77777777" w:rsidR="00DD74D9" w:rsidRDefault="00DD74D9" w:rsidP="00DD74D9"/>
    <w:p w14:paraId="6CE092E3" w14:textId="77777777" w:rsidR="00DD74D9" w:rsidRDefault="00DD74D9" w:rsidP="00DD74D9">
      <w:r>
        <w:t xml:space="preserve">In terms of how this would apply to our work environment, it would be quite usual for someone in one of our teams to develop an area of expertise that they wanted to share with the rest of the team. In that sharing session the team would have plenty of questions and be looking for extra ways to leverage and add value to what was presented. </w:t>
      </w:r>
    </w:p>
    <w:p w14:paraId="7E701136" w14:textId="77777777" w:rsidR="00DD74D9" w:rsidRDefault="00DD74D9" w:rsidP="00DD74D9"/>
    <w:p w14:paraId="2C514379" w14:textId="77777777" w:rsidR="00DD74D9" w:rsidRDefault="00DD74D9" w:rsidP="00DD74D9">
      <w:r>
        <w:t xml:space="preserve">We’d note that our general observation from the first interview is that you demonstrated some really good communication skills. Our recommendation is that you focus on showcasing some breadth and depth to your technical skills. </w:t>
      </w:r>
    </w:p>
    <w:p w14:paraId="4496405D" w14:textId="77777777" w:rsidR="00DD74D9" w:rsidRDefault="00DD74D9" w:rsidP="00DD74D9"/>
    <w:p w14:paraId="53300D98" w14:textId="77777777" w:rsidR="00DD74D9" w:rsidRDefault="00DD74D9" w:rsidP="00DD74D9">
      <w:r>
        <w:t xml:space="preserve">If you have any questions, please email Victoria. </w:t>
      </w:r>
    </w:p>
    <w:p w14:paraId="758669F1" w14:textId="77777777" w:rsidR="00DD74D9" w:rsidRDefault="00DD74D9" w:rsidP="00DD74D9"/>
    <w:p w14:paraId="1D3E3E89" w14:textId="77777777" w:rsidR="00301A41" w:rsidRDefault="00DD74D9"/>
    <w:sectPr w:rsidR="00301A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35750"/>
    <w:multiLevelType w:val="hybridMultilevel"/>
    <w:tmpl w:val="B41419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0NLEwNjQzMjIzsjBR0lEKTi0uzszPAykwrAUAlPB8OCwAAAA="/>
  </w:docVars>
  <w:rsids>
    <w:rsidRoot w:val="00F0110A"/>
    <w:rsid w:val="00096951"/>
    <w:rsid w:val="00C07C60"/>
    <w:rsid w:val="00DD74D9"/>
    <w:rsid w:val="00F0110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8A712-F3BF-40BB-900F-AEC1E42D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D9"/>
    <w:pPr>
      <w:spacing w:after="0" w:line="240" w:lineRule="auto"/>
    </w:pPr>
    <w:rPr>
      <w:rFonts w:ascii="Calibri" w:eastAsiaTheme="minorHAns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D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3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Peijin</dc:creator>
  <cp:keywords/>
  <dc:description/>
  <cp:lastModifiedBy>He Peijin</cp:lastModifiedBy>
  <cp:revision>2</cp:revision>
  <dcterms:created xsi:type="dcterms:W3CDTF">2021-05-22T22:07:00Z</dcterms:created>
  <dcterms:modified xsi:type="dcterms:W3CDTF">2021-05-22T22:08:00Z</dcterms:modified>
</cp:coreProperties>
</file>