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E2648">
      <w:pPr>
        <w:rPr>
          <w:rFonts w:ascii="宋体" w:hAnsi="宋体" w:eastAsia="宋体" w:cs="宋体"/>
          <w:sz w:val="24"/>
          <w:szCs w:val="24"/>
        </w:rPr>
      </w:pPr>
    </w:p>
    <w:p w14:paraId="293AB5D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老师好，我是于沛可。这次期末汇报基于四个作业：</w:t>
      </w:r>
      <w:r>
        <w:rPr>
          <w:rStyle w:val="5"/>
          <w:rFonts w:ascii="宋体" w:hAnsi="宋体" w:eastAsia="宋体" w:cs="宋体"/>
          <w:sz w:val="24"/>
          <w:szCs w:val="24"/>
        </w:rPr>
        <w:t>MySQL、MongoDB</w:t>
      </w:r>
      <w:r>
        <w:rPr>
          <w:rFonts w:ascii="宋体" w:hAnsi="宋体" w:eastAsia="宋体" w:cs="宋体"/>
          <w:sz w:val="24"/>
          <w:szCs w:val="24"/>
        </w:rPr>
        <w:t>两次数据库实验，以及</w:t>
      </w:r>
      <w:r>
        <w:rPr>
          <w:rStyle w:val="5"/>
          <w:rFonts w:ascii="宋体" w:hAnsi="宋体" w:eastAsia="宋体" w:cs="宋体"/>
          <w:sz w:val="24"/>
          <w:szCs w:val="24"/>
        </w:rPr>
        <w:t>ID3 决策树</w:t>
      </w:r>
      <w:r>
        <w:rPr>
          <w:rFonts w:ascii="宋体" w:hAnsi="宋体" w:eastAsia="宋体" w:cs="宋体"/>
          <w:sz w:val="24"/>
          <w:szCs w:val="24"/>
        </w:rPr>
        <w:t>和</w:t>
      </w:r>
      <w:r>
        <w:rPr>
          <w:rStyle w:val="5"/>
          <w:rFonts w:ascii="宋体" w:hAnsi="宋体" w:eastAsia="宋体" w:cs="宋体"/>
          <w:sz w:val="24"/>
          <w:szCs w:val="24"/>
        </w:rPr>
        <w:t xml:space="preserve"> K-Means 聚类</w:t>
      </w:r>
      <w:r>
        <w:rPr>
          <w:rFonts w:ascii="宋体" w:hAnsi="宋体" w:eastAsia="宋体" w:cs="宋体"/>
          <w:sz w:val="24"/>
          <w:szCs w:val="24"/>
        </w:rPr>
        <w:t>两个算法实现。</w:t>
      </w:r>
    </w:p>
    <w:p w14:paraId="0E5D0B26">
      <w:pPr>
        <w:rPr>
          <w:rFonts w:ascii="宋体" w:hAnsi="宋体" w:eastAsia="宋体" w:cs="宋体"/>
          <w:sz w:val="24"/>
          <w:szCs w:val="24"/>
        </w:rPr>
      </w:pPr>
    </w:p>
    <w:p w14:paraId="563F991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第一个作业是 MySQL。我完成了 MySQL 8.0.43 的安装、环境变量配置，并能在命令行和 DBeaver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图形化工具</w:t>
      </w:r>
      <w:r>
        <w:rPr>
          <w:rFonts w:ascii="宋体" w:hAnsi="宋体" w:eastAsia="宋体" w:cs="宋体"/>
          <w:sz w:val="24"/>
          <w:szCs w:val="24"/>
        </w:rPr>
        <w:t xml:space="preserve"> 两种方式下完成基本 SQL 操作：建表、增删改查和简单查询组合，比如 where / order by / limit 等。</w:t>
      </w:r>
    </w:p>
    <w:p w14:paraId="03ABB9B1">
      <w:pPr>
        <w:rPr>
          <w:rFonts w:ascii="宋体" w:hAnsi="宋体" w:eastAsia="宋体" w:cs="宋体"/>
          <w:sz w:val="24"/>
          <w:szCs w:val="24"/>
        </w:rPr>
      </w:pPr>
    </w:p>
    <w:p w14:paraId="5BAF41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第二个作业是 MongoDB。我安装了 MongoDB 8.2.0，并用 mongosh 完成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基本操作：数据库的建立、</w:t>
      </w:r>
      <w:r>
        <w:rPr>
          <w:rFonts w:ascii="宋体" w:hAnsi="宋体" w:eastAsia="宋体" w:cs="宋体"/>
          <w:sz w:val="24"/>
          <w:szCs w:val="24"/>
        </w:rPr>
        <w:t>插入、条件查询、更新字段、删除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</w:t>
      </w:r>
    </w:p>
    <w:p w14:paraId="69375F6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MongoDB 的数据是“文档”形式，结构更灵活——比如同一个集合里，不同记录可以字段不完全一样，这点和 MySQL 的固定表结构差别很大。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同时</w:t>
      </w:r>
      <w:r>
        <w:rPr>
          <w:rFonts w:ascii="宋体" w:hAnsi="宋体" w:eastAsia="宋体" w:cs="宋体"/>
          <w:sz w:val="24"/>
          <w:szCs w:val="24"/>
        </w:rPr>
        <w:t>我在做排序的时候发现：中英文混排会按 Unicode 编码来比较，所以英文通常会排在中文前面，这也是实际使用中会遇到的小细节。</w:t>
      </w:r>
    </w:p>
    <w:p w14:paraId="11813FAC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总而言之，</w:t>
      </w:r>
      <w:r>
        <w:rPr>
          <w:rFonts w:ascii="宋体" w:hAnsi="宋体" w:eastAsia="宋体" w:cs="宋体"/>
          <w:sz w:val="24"/>
          <w:szCs w:val="24"/>
        </w:rPr>
        <w:t>MySQL 更适合结构化、强一致性、需要复杂 SQL 的场景；MongoDB 更适合半结构化、字段变化快、强调灵活性的场景。</w:t>
      </w:r>
    </w:p>
    <w:p w14:paraId="2A8D0845">
      <w:pPr>
        <w:rPr>
          <w:rFonts w:ascii="宋体" w:hAnsi="宋体" w:eastAsia="宋体" w:cs="宋体"/>
          <w:sz w:val="24"/>
          <w:szCs w:val="24"/>
        </w:rPr>
      </w:pPr>
    </w:p>
    <w:p w14:paraId="7B55E05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第三个作业是</w:t>
      </w:r>
      <w:r>
        <w:rPr>
          <w:rStyle w:val="5"/>
          <w:rFonts w:ascii="宋体" w:hAnsi="宋体" w:eastAsia="宋体" w:cs="宋体"/>
          <w:sz w:val="24"/>
          <w:szCs w:val="24"/>
        </w:rPr>
        <w:t>实现 ID3 决策树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Style w:val="5"/>
          <w:rFonts w:ascii="宋体" w:hAnsi="宋体" w:eastAsia="宋体" w:cs="宋体"/>
          <w:sz w:val="24"/>
          <w:szCs w:val="24"/>
        </w:rPr>
        <w:t>ID3 决策树</w:t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算法的</w:t>
      </w:r>
      <w:r>
        <w:rPr>
          <w:rFonts w:ascii="宋体" w:hAnsi="宋体" w:eastAsia="宋体" w:cs="宋体"/>
          <w:sz w:val="24"/>
          <w:szCs w:val="24"/>
        </w:rPr>
        <w:t>核心思想是：每一步选择</w:t>
      </w:r>
      <w:r>
        <w:rPr>
          <w:rStyle w:val="5"/>
          <w:rFonts w:ascii="宋体" w:hAnsi="宋体" w:eastAsia="宋体" w:cs="宋体"/>
          <w:sz w:val="24"/>
          <w:szCs w:val="24"/>
        </w:rPr>
        <w:t>信息增益最大</w:t>
      </w:r>
      <w:r>
        <w:rPr>
          <w:rFonts w:ascii="宋体" w:hAnsi="宋体" w:eastAsia="宋体" w:cs="宋体"/>
          <w:sz w:val="24"/>
          <w:szCs w:val="24"/>
        </w:rPr>
        <w:t>的特征做划分，需要实现熵和信息增益计算、最佳特征选择、以及递归建树的 create_tree，并设置终止条件：节点纯净直接返回类别；特征用尽返回多数类。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这里我采用的是kaggle上一个</w:t>
      </w:r>
      <w:r>
        <w:rPr>
          <w:rFonts w:ascii="宋体" w:hAnsi="宋体" w:eastAsia="宋体" w:cs="宋体"/>
          <w:sz w:val="24"/>
          <w:szCs w:val="24"/>
        </w:rPr>
        <w:t>Car Evaluation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对汽车指标好坏评估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数据集</w:t>
      </w:r>
      <w:r>
        <w:rPr>
          <w:rFonts w:ascii="宋体" w:hAnsi="宋体" w:eastAsia="宋体" w:cs="宋体"/>
          <w:sz w:val="24"/>
          <w:szCs w:val="24"/>
        </w:rPr>
        <w:t>：共 1728 条，6 个离散特征，4 类标签；我按 80/20 做训练测试划分。</w:t>
      </w:r>
    </w:p>
    <w:p w14:paraId="63BB244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结果上：训练集准确率 100%，测试集大约 93.35%；同时我做了 5 折交叉验证，平均准确率大约 0.9357，且每折波动不大，说明实现稳定、泛化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能力良好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AE2183C">
      <w:pPr>
        <w:pStyle w:val="2"/>
        <w:keepNext w:val="0"/>
        <w:keepLines w:val="0"/>
        <w:widowControl/>
        <w:suppressLineNumbers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但是，</w:t>
      </w:r>
      <w:r>
        <w:rPr>
          <w:rFonts w:ascii="宋体" w:hAnsi="宋体" w:eastAsia="宋体" w:cs="宋体"/>
          <w:sz w:val="24"/>
          <w:szCs w:val="24"/>
        </w:rPr>
        <w:t>另一方面训练集满分也提示可能过拟合，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  <w:lang w:val="en-US" w:eastAsia="zh-CN"/>
        </w:rPr>
        <w:t>一些可能的算法优化方向有：</w:t>
      </w:r>
      <w:r>
        <w:t>比如限制最大深度（MaxDepth），防止树一直分下去；或者要求一个节点样本足够多才能继续分（MinSamplesSplit），避免在很少样本上做决定；以及设定最小信息增益（MinGain），防止做一些“分了也没意义”的分裂。</w:t>
      </w:r>
      <w:r>
        <w:rPr>
          <w:rFonts w:ascii="宋体" w:hAnsi="宋体" w:eastAsia="宋体" w:cs="宋体"/>
          <w:sz w:val="24"/>
          <w:szCs w:val="24"/>
        </w:rPr>
        <w:t>如果后续还要继续提高效果，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另</w:t>
      </w:r>
      <w:r>
        <w:rPr>
          <w:rFonts w:ascii="宋体" w:hAnsi="宋体" w:eastAsia="宋体" w:cs="宋体"/>
          <w:sz w:val="24"/>
          <w:szCs w:val="24"/>
        </w:rPr>
        <w:t>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可行的</w:t>
      </w:r>
      <w:r>
        <w:rPr>
          <w:rFonts w:ascii="宋体" w:hAnsi="宋体" w:eastAsia="宋体" w:cs="宋体"/>
          <w:sz w:val="24"/>
          <w:szCs w:val="24"/>
        </w:rPr>
        <w:t>方向是用随机森林或梯度提升树，把多棵树组合起来，通常能比单棵决策树更稳、更不容易过拟合。</w:t>
      </w:r>
    </w:p>
    <w:p w14:paraId="6315549D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sz w:val="24"/>
          <w:szCs w:val="24"/>
        </w:rPr>
        <w:t xml:space="preserve">第四个作业是 </w:t>
      </w:r>
      <w:r>
        <w:rPr>
          <w:rStyle w:val="5"/>
          <w:rFonts w:ascii="宋体" w:hAnsi="宋体" w:eastAsia="宋体" w:cs="宋体"/>
          <w:sz w:val="24"/>
          <w:szCs w:val="24"/>
        </w:rPr>
        <w:t>K-Means 聚类</w:t>
      </w:r>
      <w:r>
        <w:rPr>
          <w:rFonts w:ascii="宋体" w:hAnsi="宋体" w:eastAsia="宋体" w:cs="宋体"/>
          <w:sz w:val="24"/>
          <w:szCs w:val="24"/>
        </w:rPr>
        <w:t>，这是无监督学习，也就是说</w:t>
      </w:r>
      <w:r>
        <w:rPr>
          <w:rStyle w:val="5"/>
          <w:rFonts w:ascii="宋体" w:hAnsi="宋体" w:eastAsia="宋体" w:cs="宋体"/>
          <w:sz w:val="24"/>
          <w:szCs w:val="24"/>
        </w:rPr>
        <w:t>没有正确答案标签</w:t>
      </w:r>
      <w:r>
        <w:rPr>
          <w:rFonts w:ascii="宋体" w:hAnsi="宋体" w:eastAsia="宋体" w:cs="宋体"/>
          <w:sz w:val="24"/>
          <w:szCs w:val="24"/>
        </w:rPr>
        <w:t>，它要做的是把数据“自动分组”。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我使用的数据集是 Kaggle 的 </w:t>
      </w:r>
      <w:r>
        <w:rPr>
          <w:rStyle w:val="5"/>
          <w:rFonts w:ascii="宋体" w:hAnsi="宋体" w:eastAsia="宋体" w:cs="宋体"/>
          <w:sz w:val="24"/>
          <w:szCs w:val="24"/>
        </w:rPr>
        <w:t>信用卡用户聚类数据</w:t>
      </w:r>
      <w:r>
        <w:rPr>
          <w:rFonts w:ascii="宋体" w:hAnsi="宋体" w:eastAsia="宋体" w:cs="宋体"/>
          <w:sz w:val="24"/>
          <w:szCs w:val="24"/>
        </w:rPr>
        <w:t>：大约 8950 条用户记录，每条有 17 个数值特征，描述消费金额、频率、还款等行为。【停顿】这个数据非常适合做“用户分群”。</w:t>
      </w:r>
    </w:p>
    <w:p w14:paraId="19185BF8">
      <w:pPr>
        <w:pStyle w:val="2"/>
        <w:keepNext w:val="0"/>
        <w:keepLines w:val="0"/>
        <w:widowControl/>
        <w:suppressLineNumbers w:val="0"/>
      </w:pPr>
      <w:r>
        <w:t>我实现的 K-Means 流程</w:t>
      </w:r>
      <w:r>
        <w:rPr>
          <w:rFonts w:hint="eastAsia"/>
          <w:lang w:val="en-US" w:eastAsia="zh-CN"/>
        </w:rPr>
        <w:t>是：</w:t>
      </w:r>
      <w:r>
        <w:br w:type="textWrapping"/>
      </w:r>
      <w:r>
        <w:t>1）先随机给几个“中心点”；</w:t>
      </w:r>
      <w:r>
        <w:br w:type="textWrapping"/>
      </w:r>
      <w:r>
        <w:t>2）每个用户都归到离自己最近的中心点；</w:t>
      </w:r>
      <w:r>
        <w:br w:type="textWrapping"/>
      </w:r>
      <w:r>
        <w:t>3）每一组再重新算新的中心点；</w:t>
      </w:r>
      <w:r>
        <w:br w:type="textWrapping"/>
      </w:r>
      <w:r>
        <w:t>重复这个过程，直到中心点基本不动，就</w:t>
      </w:r>
      <w:r>
        <w:rPr>
          <w:rFonts w:hint="eastAsia"/>
          <w:lang w:val="en-US" w:eastAsia="zh-CN"/>
        </w:rPr>
        <w:t>实现了</w:t>
      </w:r>
      <w:r>
        <w:t>收敛。</w:t>
      </w:r>
    </w:p>
    <w:p w14:paraId="69A8B669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t>为了让结果更稳定，我做了两件事</w:t>
      </w:r>
      <w:r>
        <w:rPr>
          <w:rFonts w:hint="eastAsia"/>
          <w:lang w:eastAsia="zh-CN"/>
        </w:rPr>
        <w:t>：</w:t>
      </w:r>
    </w:p>
    <w:p w14:paraId="092761E3">
      <w:pPr>
        <w:pStyle w:val="2"/>
        <w:keepNext w:val="0"/>
        <w:keepLines w:val="0"/>
        <w:widowControl/>
        <w:suppressLineNumbers w:val="0"/>
      </w:pPr>
      <w:r>
        <w:t>第一件是</w:t>
      </w:r>
      <w:r>
        <w:rPr>
          <w:rFonts w:hint="eastAsia"/>
          <w:lang w:val="en-US" w:eastAsia="zh-CN"/>
        </w:rPr>
        <w:t>优化</w:t>
      </w:r>
      <w:r>
        <w:t>初始中心点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选择</w:t>
      </w:r>
      <w:r>
        <w:t xml:space="preserve">。普通随机选可能把中心点选得太挤，结果不稳定，所以我用了 </w:t>
      </w:r>
      <w:r>
        <w:rPr>
          <w:rStyle w:val="5"/>
        </w:rPr>
        <w:t>K-Means++</w:t>
      </w:r>
      <w:r>
        <w:t>，它会尽量把初始中心点选得分散一点，这样更容易得到更好的聚类结果。</w:t>
      </w:r>
    </w:p>
    <w:p w14:paraId="7F258F49">
      <w:pPr>
        <w:pStyle w:val="2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为了降低随机初始化带来的波动，我对每个 K 值进行多次独立初始化与训练（n_init 次），并以簇内平方和（SSE / inertia）最小的结果作为最终聚类输出。</w:t>
      </w:r>
    </w:p>
    <w:p w14:paraId="75850105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从</w:t>
      </w:r>
      <w:r>
        <w:t>评估方面，我用了两</w:t>
      </w:r>
      <w:r>
        <w:rPr>
          <w:rFonts w:hint="eastAsia"/>
          <w:lang w:val="en-US" w:eastAsia="zh-CN"/>
        </w:rPr>
        <w:t>种</w:t>
      </w:r>
      <w:r>
        <w:t>方法：</w:t>
      </w:r>
      <w:bookmarkStart w:id="0" w:name="_GoBack"/>
      <w:bookmarkEnd w:id="0"/>
    </w:p>
    <w:p w14:paraId="5F09E9D5">
      <w:pPr>
        <w:pStyle w:val="2"/>
        <w:keepNext w:val="0"/>
        <w:keepLines w:val="0"/>
        <w:widowControl/>
        <w:suppressLineNumbers w:val="0"/>
      </w:pPr>
      <w:r>
        <w:t>一个是肘部法，看 K 增大时误差下降是否出现明显拐点；</w:t>
      </w:r>
    </w:p>
    <w:p w14:paraId="04F1ED53">
      <w:pPr>
        <w:pStyle w:val="2"/>
        <w:keepNext w:val="0"/>
        <w:keepLines w:val="0"/>
        <w:widowControl/>
        <w:suppressLineNumbers w:val="0"/>
      </w:pPr>
      <w:r>
        <w:t>另一个是轮廓系数，它同时考虑“组内是不是够紧、组间是不是够远”，所以更能衡量聚类质量。</w:t>
      </w:r>
    </w:p>
    <w:p w14:paraId="5B00DB87">
      <w:pPr>
        <w:pStyle w:val="2"/>
        <w:keepNext w:val="0"/>
        <w:keepLines w:val="0"/>
        <w:widowControl/>
        <w:suppressLineNumbers w:val="0"/>
      </w:pPr>
      <w:r>
        <w:t>我的基础结果是：轮廓系数最高大约 0.26，对应 K=2；肘部法曲线下降比较平滑，没有非常明显的拐点。【停顿】我理解这其实符合信用卡行为数据的特点——用户消费行为是连续变化的，不一定天然就有特别清晰的分群，所以我在选 K 时更相信轮廓系数。</w:t>
      </w:r>
    </w:p>
    <w:p w14:paraId="2BF42780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在模型优化上，首先，考虑到</w:t>
      </w:r>
      <w:r>
        <w:t xml:space="preserve">信用卡数据会有极端消费用户，异常值会影响距离计算，所以我把标准化方式换成 </w:t>
      </w:r>
      <w:r>
        <w:rPr>
          <w:rStyle w:val="5"/>
        </w:rPr>
        <w:t>RobustScaler</w:t>
      </w:r>
      <w:r>
        <w:t>，它对异常值不那么敏感，聚类会更稳。</w:t>
      </w:r>
      <w:r>
        <w:br w:type="textWrapping"/>
      </w:r>
      <w:r>
        <w:t xml:space="preserve">第二，17 维特征里可能有冗余和噪声，所以我先用 </w:t>
      </w:r>
      <w:r>
        <w:rPr>
          <w:rStyle w:val="5"/>
        </w:rPr>
        <w:t>PCA</w:t>
      </w:r>
      <w:r>
        <w:t xml:space="preserve"> 保留 95% 的主要信息，把维度从 17 降到 7，再做 K-Means。</w:t>
      </w:r>
      <w:r>
        <w:br w:type="textWrapping"/>
      </w:r>
      <w:r>
        <w:t>优化后 K=2 的轮廓系数提高到大约 0.48，说明分群结构更清晰。</w:t>
      </w:r>
    </w:p>
    <w:p w14:paraId="1B79D026">
      <w:pPr>
        <w:pStyle w:val="2"/>
        <w:keepNext w:val="0"/>
        <w:keepLines w:val="0"/>
        <w:widowControl/>
        <w:suppressLineNumbers w:val="0"/>
      </w:pPr>
      <w:r>
        <w:t>最后在可解释性上：我把数据投影到二维做可视化，可以看到两类用户大致分开；并且通过“聚类中心画像”分析发现，一类用户整体更活跃、消费和交易特征更高，另一类更保守。</w:t>
      </w:r>
    </w:p>
    <w:p w14:paraId="6E54E27F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C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2025-12-28T02:39:31Z</dcterms:created>
  <dc:creator>Peiker</dc:creator>
  <cp:lastModifiedBy>于庆学</cp:lastModifiedBy>
  <dcterms:modified xsi:type="dcterms:W3CDTF">2025-12-28T03:00:37Z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eyJoZGlkIjoiMjkxZDk2ZjhhM2UwNzc0MzQ5MWM3NGQ2MTQ1MjAzMDMiLCJ1c2VySWQiOiIzNDEwMDkyMjUifQ==</vt:lpwstr>
  </property>
  <property fmtid="{D5CDD505-2E9C-101B-9397-08002B2CF9AE}" pid="4" name="ICV">
    <vt:lpwstr>C9DFB8CD744147AB90EAC88E30362401_12</vt:lpwstr>
  </property>
</Properties>
</file>