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7A8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</w:p>
    <w:p w14:paraId="5B5D75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Tongji University </w:t>
      </w:r>
    </w:p>
    <w:p w14:paraId="6AE2A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</w:p>
    <w:p w14:paraId="759B5E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</w:p>
    <w:p w14:paraId="786F6C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</w:p>
    <w:p w14:paraId="20CBC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</w:rPr>
      </w:pPr>
    </w:p>
    <w:p w14:paraId="00FF76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b/>
          <w:sz w:val="52"/>
          <w:szCs w:val="52"/>
        </w:rPr>
      </w:pPr>
      <w:r>
        <w:rPr>
          <w:rFonts w:hint="eastAsia" w:ascii="宋体" w:hAnsi="宋体" w:cs="宋体"/>
          <w:b/>
          <w:bCs/>
          <w:color w:val="000000"/>
          <w:sz w:val="52"/>
          <w:szCs w:val="52"/>
          <w:lang w:val="en-US" w:eastAsia="zh-CN"/>
        </w:rPr>
        <w:t>MongoDB</w:t>
      </w:r>
      <w:r>
        <w:rPr>
          <w:rFonts w:ascii="宋体" w:hAnsi="宋体" w:eastAsia="宋体" w:cs="宋体"/>
          <w:b/>
          <w:bCs/>
          <w:color w:val="000000"/>
          <w:sz w:val="52"/>
          <w:szCs w:val="52"/>
        </w:rPr>
        <w:t>安装与使用实验报告</w:t>
      </w:r>
    </w:p>
    <w:p w14:paraId="19E02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u w:val="single"/>
        </w:rPr>
      </w:pPr>
    </w:p>
    <w:p w14:paraId="172D26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u w:val="single"/>
        </w:rPr>
      </w:pPr>
    </w:p>
    <w:p w14:paraId="3A54B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u w:val="single"/>
        </w:rPr>
      </w:pPr>
    </w:p>
    <w:p w14:paraId="6E93B6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u w:val="single"/>
        </w:rPr>
      </w:pPr>
    </w:p>
    <w:p w14:paraId="15844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u w:val="single"/>
        </w:rPr>
      </w:pPr>
    </w:p>
    <w:p w14:paraId="0977EF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于沛可 2451951</w:t>
      </w:r>
    </w:p>
    <w:p w14:paraId="1DAF99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数据科学与大数据技术</w:t>
      </w:r>
    </w:p>
    <w:p w14:paraId="5BC768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389129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5DD21E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768129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20D23E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642B66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6F1D11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34390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</w:p>
    <w:p w14:paraId="3B1D66E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实验步骤</w:t>
      </w:r>
    </w:p>
    <w:p w14:paraId="431B965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cs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MongoDB以及图形化工具的安装</w:t>
      </w:r>
    </w:p>
    <w:p w14:paraId="3998615A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4"/>
          <w:szCs w:val="24"/>
          <w:lang w:eastAsia="zh-CN"/>
        </w:rPr>
      </w:pP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基本安装操作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eastAsia="zh-CN"/>
        </w:rPr>
        <w:t>：</w:t>
      </w:r>
    </w:p>
    <w:p w14:paraId="0414B2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eastAsia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在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>M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ongoDB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 xml:space="preserve">官网下载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>M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ongoDB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 xml:space="preserve"> 8.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2.0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版本，并进行基本安装配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  <w:t>置。</w:t>
      </w:r>
    </w:p>
    <w:p w14:paraId="38E8E9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</w:pPr>
    </w:p>
    <w:p w14:paraId="2ECCDA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eastAsia" w:ascii="TimesNewRomanPSMT" w:hAnsi="TimesNewRomanPSMT" w:cs="TimesNewRomanPSM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1.2. 启动与连接服务：</w:t>
      </w:r>
    </w:p>
    <w:p w14:paraId="030D2C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1.2.1.在解压目录下新建名为logs和data的两个文件夹</w:t>
      </w:r>
    </w:p>
    <w:p w14:paraId="30EBCD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499360"/>
            <wp:effectExtent l="0" t="0" r="762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19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1.2.2.以管理员身份，在cmd中进入解压目录：</w:t>
      </w:r>
    </w:p>
    <w:p w14:paraId="3C1D04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  <w:r>
        <w:drawing>
          <wp:inline distT="0" distB="0" distL="114300" distR="114300">
            <wp:extent cx="5273675" cy="29400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24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1.2.2.输入以下指令安装服务：</w:t>
      </w:r>
    </w:p>
    <w:p w14:paraId="55D831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mongod --install --dbpath 数据目录 --logpath 日志目录\日志名称 </w:t>
      </w:r>
    </w:p>
    <w:p w14:paraId="5525BE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1.2.3.输入以下指令解压服务：</w:t>
      </w:r>
    </w:p>
    <w:p w14:paraId="5BEBF11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net start mongodb</w:t>
      </w:r>
    </w:p>
    <w:p w14:paraId="3EFF4B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  <w:r>
        <w:drawing>
          <wp:inline distT="0" distB="0" distL="114300" distR="114300">
            <wp:extent cx="5271135" cy="78740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58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</w:p>
    <w:p w14:paraId="7519E0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接下来需要工具实现对数据库的操作，有两种选择：</w:t>
      </w:r>
    </w:p>
    <w:p w14:paraId="6805A782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lang w:eastAsia="zh-CN"/>
        </w:rPr>
      </w:pPr>
      <w:r>
        <w:rPr>
          <w:b w:val="0"/>
          <w:bCs w:val="0"/>
        </w:rPr>
        <w:t xml:space="preserve">MongoDB Compass </w:t>
      </w:r>
      <w:r>
        <w:t>这是一个图形化界面工具 (GUI)，</w:t>
      </w:r>
      <w:r>
        <w:rPr>
          <w:rFonts w:hint="eastAsia"/>
          <w:lang w:val="en-US" w:eastAsia="zh-CN"/>
        </w:rPr>
        <w:t>操作看起来</w:t>
      </w:r>
      <w:r>
        <w:t>直观</w:t>
      </w:r>
      <w:r>
        <w:rPr>
          <w:rFonts w:hint="eastAsia"/>
          <w:lang w:eastAsia="zh-CN"/>
        </w:rPr>
        <w:t>。</w:t>
      </w:r>
    </w:p>
    <w:p w14:paraId="4EF7DA0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</w:pPr>
      <w:r>
        <w:rPr>
          <w:b/>
          <w:bCs/>
        </w:rPr>
        <w:t xml:space="preserve">使用 </w:t>
      </w:r>
      <w:r>
        <w:rPr>
          <w:b w:val="0"/>
          <w:bCs w:val="0"/>
        </w:rPr>
        <w:t>MongoDB Shell</w:t>
      </w:r>
      <w:r>
        <w:t>：这是一个命令行工具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安装配置更简便。</w:t>
      </w:r>
    </w:p>
    <w:p w14:paraId="6E33ED6F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以下使用</w:t>
      </w:r>
      <w:r>
        <w:rPr>
          <w:b w:val="0"/>
          <w:bCs w:val="0"/>
        </w:rPr>
        <w:t>MongoDB Shell</w:t>
      </w:r>
      <w:r>
        <w:rPr>
          <w:rFonts w:hint="eastAsia"/>
          <w:b w:val="0"/>
          <w:bCs w:val="0"/>
          <w:lang w:val="en-US" w:eastAsia="zh-CN"/>
        </w:rPr>
        <w:t>进行具体操作：</w:t>
      </w:r>
    </w:p>
    <w:p w14:paraId="620A032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/>
        <w:textAlignment w:val="auto"/>
        <w:rPr>
          <w:rFonts w:hint="eastAsia"/>
          <w:b w:val="0"/>
          <w:bCs w:val="0"/>
          <w:lang w:val="en-US" w:eastAsia="zh-CN"/>
        </w:rPr>
      </w:pPr>
    </w:p>
    <w:p w14:paraId="1E5AB62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1.3. </w:t>
      </w:r>
      <w:r>
        <w:rPr>
          <w:b w:val="0"/>
          <w:bCs w:val="0"/>
        </w:rPr>
        <w:t>MongoDB Shell</w:t>
      </w:r>
      <w:r>
        <w:rPr>
          <w:rFonts w:hint="eastAsia"/>
          <w:b w:val="0"/>
          <w:bCs w:val="0"/>
          <w:lang w:eastAsia="zh-CN"/>
        </w:rPr>
        <w:t>的</w:t>
      </w:r>
      <w:r>
        <w:rPr>
          <w:rFonts w:hint="eastAsia"/>
          <w:b w:val="0"/>
          <w:bCs w:val="0"/>
          <w:lang w:val="en-US" w:eastAsia="zh-CN"/>
        </w:rPr>
        <w:t>安装与配置</w:t>
      </w:r>
    </w:p>
    <w:p w14:paraId="6217F84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1.3.1. 基本安装操作</w:t>
      </w:r>
    </w:p>
    <w:p w14:paraId="48A09742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textAlignment w:val="auto"/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在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>M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ongoDB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 xml:space="preserve">官网下载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>M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ongoDB Shell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 xml:space="preserve"> 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5.2.8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版本，并进行基本安装配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  <w:t>置。</w:t>
      </w:r>
    </w:p>
    <w:p w14:paraId="6F907483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textAlignment w:val="auto"/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1.3.2.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环境变量配置</w:t>
      </w:r>
    </w:p>
    <w:p w14:paraId="52D0C57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</w:t>
      </w:r>
      <w:r>
        <w:rPr>
          <w:rFonts w:ascii="宋体" w:hAnsi="宋体" w:eastAsia="宋体" w:cs="宋体"/>
          <w:sz w:val="24"/>
          <w:szCs w:val="24"/>
        </w:rPr>
        <w:t>“此电脑</w:t>
      </w:r>
      <w:r>
        <w:rPr>
          <w:rFonts w:hint="eastAsia" w:ascii="宋体" w:hAnsi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-&gt;“属性</w:t>
      </w:r>
      <w:r>
        <w:rPr>
          <w:rFonts w:hint="eastAsia" w:ascii="宋体" w:hAnsi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-&gt;“高级系统设置”-&gt;“环境变量”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中添加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C:\Users\Peiker\Desktop\mongosh-2.5.8-win32-x64\bin</w:t>
      </w:r>
    </w:p>
    <w:p w14:paraId="09F170A8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1.3.3. 启动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4"/>
          <w:szCs w:val="24"/>
        </w:rPr>
        <w:t>M</w:t>
      </w: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ongoDB Shell</w:t>
      </w:r>
    </w:p>
    <w:p w14:paraId="7B466391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TimesNewRomanPSMT" w:hAnsi="TimesNewRomanPSMT" w:cs="TimesNewRomanPSMT"/>
          <w:b w:val="0"/>
          <w:bCs w:val="0"/>
          <w:color w:val="000000"/>
          <w:sz w:val="24"/>
          <w:szCs w:val="24"/>
          <w:lang w:val="en-US" w:eastAsia="zh-CN"/>
        </w:rPr>
        <w:t>在cmd中输入</w:t>
      </w:r>
      <w:r>
        <w:rPr>
          <w:rFonts w:hint="default" w:ascii="Times New Roman" w:hAnsi="Times New Roman" w:eastAsia="宋体" w:cs="Times New Roman"/>
          <w:sz w:val="24"/>
          <w:szCs w:val="24"/>
        </w:rPr>
        <w:t>mongosh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接下来即可</w:t>
      </w:r>
      <w:r>
        <w:rPr>
          <w:rFonts w:ascii="宋体" w:hAnsi="宋体" w:eastAsia="宋体" w:cs="宋体"/>
          <w:sz w:val="24"/>
          <w:szCs w:val="24"/>
        </w:rPr>
        <w:t>直接在</w:t>
      </w:r>
      <w:r>
        <w:rPr>
          <w:rFonts w:hint="default" w:ascii="Times New Roman" w:hAnsi="Times New Roman" w:eastAsia="宋体" w:cs="Times New Roman"/>
          <w:sz w:val="24"/>
          <w:szCs w:val="24"/>
        </w:rPr>
        <w:t>Shell</w:t>
      </w:r>
      <w:r>
        <w:rPr>
          <w:rFonts w:ascii="宋体" w:hAnsi="宋体" w:eastAsia="宋体" w:cs="宋体"/>
          <w:sz w:val="24"/>
          <w:szCs w:val="24"/>
        </w:rPr>
        <w:t>中执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行</w:t>
      </w:r>
      <w:r>
        <w:rPr>
          <w:rFonts w:ascii="宋体" w:hAnsi="宋体" w:eastAsia="宋体" w:cs="宋体"/>
          <w:sz w:val="24"/>
          <w:szCs w:val="24"/>
        </w:rPr>
        <w:t>各种数据库操作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0AF725C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183130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C90B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firstLine="420" w:firstLineChars="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test&gt;</w:t>
      </w:r>
      <w:r>
        <w:rPr>
          <w:rFonts w:ascii="宋体" w:hAnsi="宋体" w:eastAsia="宋体" w:cs="宋体"/>
          <w:sz w:val="24"/>
          <w:szCs w:val="24"/>
        </w:rPr>
        <w:t>提示符表示你当前位于名为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</w:t>
      </w:r>
      <w:r>
        <w:rPr>
          <w:rFonts w:ascii="宋体" w:hAnsi="宋体" w:eastAsia="宋体" w:cs="宋体"/>
          <w:sz w:val="24"/>
          <w:szCs w:val="24"/>
        </w:rPr>
        <w:t>的默认数据库中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6C0751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575CC1B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执行数据库基本操作</w:t>
      </w:r>
    </w:p>
    <w:p w14:paraId="499C9D4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sz w:val="36"/>
          <w:szCs w:val="36"/>
          <w:lang w:val="en-US" w:eastAsia="zh-CN"/>
        </w:rPr>
      </w:pPr>
    </w:p>
    <w:p w14:paraId="0B357FA5">
      <w:pPr>
        <w:keepNext w:val="0"/>
        <w:keepLines w:val="0"/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创建数据库和集合</w:t>
      </w:r>
    </w:p>
    <w:p w14:paraId="2114AE8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2.1.1. </w:t>
      </w:r>
      <w:r>
        <w:rPr>
          <w:rFonts w:ascii="宋体" w:hAnsi="宋体" w:eastAsia="宋体" w:cs="宋体"/>
          <w:sz w:val="24"/>
          <w:szCs w:val="24"/>
        </w:rPr>
        <w:t>切换到新数据库</w:t>
      </w:r>
    </w:p>
    <w:p w14:paraId="1970B73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  <w:r>
        <w:drawing>
          <wp:inline distT="0" distB="0" distL="114300" distR="114300">
            <wp:extent cx="5272405" cy="1245235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9B3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  <w:bookmarkStart w:id="0" w:name="_GoBack"/>
      <w:bookmarkEnd w:id="0"/>
    </w:p>
    <w:p w14:paraId="7E35E8E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2.1.2. </w:t>
      </w:r>
      <w:r>
        <w:rPr>
          <w:rFonts w:ascii="宋体" w:hAnsi="宋体" w:eastAsia="宋体" w:cs="宋体"/>
          <w:sz w:val="24"/>
          <w:szCs w:val="24"/>
        </w:rPr>
        <w:t>创建集合并插入文档</w:t>
      </w:r>
    </w:p>
    <w:p w14:paraId="18FAE0F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在新数据库中创建一个名为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students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的集合，其中，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db</w:t>
      </w:r>
      <w:r>
        <w:rPr>
          <w:rFonts w:ascii="宋体" w:hAnsi="宋体" w:eastAsia="宋体" w:cs="宋体"/>
          <w:sz w:val="24"/>
          <w:szCs w:val="24"/>
        </w:rPr>
        <w:t>总是代表当前所在的数据库。这条命令会把一个包含姓名、专业和年份的文档插入到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students</w:t>
      </w:r>
      <w:r>
        <w:rPr>
          <w:rFonts w:ascii="宋体" w:hAnsi="宋体" w:eastAsia="宋体" w:cs="宋体"/>
          <w:sz w:val="24"/>
          <w:szCs w:val="24"/>
        </w:rPr>
        <w:t>集合中。</w:t>
      </w:r>
    </w:p>
    <w:p w14:paraId="7FAB574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</w:pPr>
      <w:r>
        <w:drawing>
          <wp:inline distT="0" distB="0" distL="114300" distR="114300">
            <wp:extent cx="5258435" cy="648335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6AE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327CCAD3">
      <w:pPr>
        <w:keepNext w:val="0"/>
        <w:keepLines w:val="0"/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执行增、查、改、删（CRUD）操作</w:t>
      </w:r>
    </w:p>
    <w:p w14:paraId="2E5F5E8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2.2.1.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插入更多文档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insertMany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方法一次性插入多条数据，</w:t>
      </w:r>
      <w:r>
        <w:rPr>
          <w:rFonts w:ascii="宋体" w:hAnsi="宋体" w:eastAsia="宋体" w:cs="宋体"/>
          <w:sz w:val="24"/>
          <w:szCs w:val="24"/>
        </w:rPr>
        <w:t>比如再添加两个学生。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drawing>
          <wp:inline distT="0" distB="0" distL="114300" distR="114300">
            <wp:extent cx="5268595" cy="2339340"/>
            <wp:effectExtent l="0" t="0" r="635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B06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left"/>
        <w:textAlignment w:val="auto"/>
      </w:pPr>
    </w:p>
    <w:p w14:paraId="3035953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2.2.</w:t>
      </w:r>
      <w:r>
        <w:rPr>
          <w:rFonts w:hint="eastAsia" w:cs="Times New Roman"/>
          <w:sz w:val="24"/>
          <w:szCs w:val="24"/>
          <w:lang w:val="en-US" w:eastAsia="zh-CN"/>
        </w:rPr>
        <w:t>2. 查询数据：可以使用</w:t>
      </w:r>
      <w:r>
        <w:rPr>
          <w:rFonts w:hint="default" w:ascii="Times New Roman" w:hAnsi="Times New Roman" w:eastAsia="宋体" w:cs="Times New Roman"/>
          <w:sz w:val="24"/>
          <w:szCs w:val="24"/>
        </w:rPr>
        <w:t>db.students.find()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来查看所有文档，也可以通过加入指定条件进行查询，例如查询所有2024年入学的学生信息：</w:t>
      </w:r>
    </w:p>
    <w:p w14:paraId="69D6F7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7D6B5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5272405" cy="3306445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7F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</w:p>
    <w:p w14:paraId="304ECF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2.2.3. 更新数据：</w:t>
      </w:r>
      <w:r>
        <w:rPr>
          <w:rFonts w:ascii="宋体" w:hAnsi="宋体" w:eastAsia="宋体" w:cs="宋体"/>
          <w:sz w:val="24"/>
          <w:szCs w:val="24"/>
        </w:rPr>
        <w:t>使用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updateOne()</w:t>
      </w:r>
      <w:r>
        <w:rPr>
          <w:rFonts w:ascii="宋体" w:hAnsi="宋体" w:eastAsia="宋体" w:cs="宋体"/>
          <w:sz w:val="24"/>
          <w:szCs w:val="24"/>
        </w:rPr>
        <w:t>命令来更新一个文档，比如把“李四”的专业改成“天体物理</w:t>
      </w:r>
      <w:r>
        <w:rPr>
          <w:rFonts w:hint="eastAsia" w:ascii="宋体" w:hAnsi="宋体" w:cs="宋体"/>
          <w:sz w:val="24"/>
          <w:szCs w:val="24"/>
          <w:lang w:eastAsia="zh-CN"/>
        </w:rPr>
        <w:t>”。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$set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操作符用于更新字段的值。</w:t>
      </w:r>
    </w:p>
    <w:p w14:paraId="02BB40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5270500" cy="3017520"/>
            <wp:effectExtent l="0" t="0" r="444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E5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663DFA2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2.2.4.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删除文档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使用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deleteOne()</w:t>
      </w:r>
      <w:r>
        <w:rPr>
          <w:rFonts w:ascii="宋体" w:hAnsi="宋体" w:eastAsia="宋体" w:cs="宋体"/>
          <w:sz w:val="24"/>
          <w:szCs w:val="24"/>
        </w:rPr>
        <w:t>命令来删除一个文档，比如删除“王五”的记录。</w:t>
      </w:r>
    </w:p>
    <w:p w14:paraId="571C31E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4921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556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64D0685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240" w:firstLineChars="1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2.2.5.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对数据进行排序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：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sort()</w:t>
      </w:r>
      <w:r>
        <w:rPr>
          <w:rFonts w:ascii="宋体" w:hAnsi="宋体" w:eastAsia="宋体" w:cs="宋体"/>
          <w:sz w:val="24"/>
          <w:szCs w:val="24"/>
        </w:rPr>
        <w:t>命令用于对查询结果进行排序。</w:t>
      </w:r>
    </w:p>
    <w:p w14:paraId="0069F87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5266690" cy="6605270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0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4CE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</w:p>
    <w:p w14:paraId="721FEBD7">
      <w:pPr>
        <w:keepNext w:val="0"/>
        <w:keepLines w:val="0"/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删除集合和数据库</w:t>
      </w:r>
    </w:p>
    <w:p w14:paraId="15770FAE">
      <w:pPr>
        <w:keepNext w:val="0"/>
        <w:keepLines w:val="0"/>
        <w:pageBreakBefore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删除集合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db.students.drop()</w:t>
      </w:r>
    </w:p>
    <w:p w14:paraId="7E9AD3BE">
      <w:pPr>
        <w:keepNext w:val="0"/>
        <w:keepLines w:val="0"/>
        <w:pageBreakBefore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删除数据库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use my_assignment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>db.dropDatabase()</w:t>
      </w:r>
    </w:p>
    <w:p w14:paraId="36BE78D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5269230" cy="2092325"/>
            <wp:effectExtent l="0" t="0" r="571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770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通过show collections发现数据库中集合已经被清空</w:t>
      </w:r>
    </w:p>
    <w:p w14:paraId="1B93E8E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8F663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总结</w:t>
      </w:r>
    </w:p>
    <w:p w14:paraId="4E34C1A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思考1：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default" w:ascii="Times New Roman" w:hAnsi="Times New Roman" w:eastAsia="宋体" w:cs="Times New Roman"/>
          <w:sz w:val="24"/>
          <w:szCs w:val="24"/>
        </w:rPr>
        <w:t>MySQL需要先使用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CREATE DATABASE</w: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CREATE TABLE</w:t>
      </w:r>
      <w:r>
        <w:rPr>
          <w:rFonts w:hint="default" w:ascii="Times New Roman" w:hAnsi="Times New Roman" w:eastAsia="宋体" w:cs="Times New Roman"/>
          <w:sz w:val="24"/>
          <w:szCs w:val="24"/>
        </w:rPr>
        <w:t>命令不同，</w:t>
      </w: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MongoDB</w:t>
      </w:r>
      <w:r>
        <w:rPr>
          <w:rFonts w:ascii="宋体" w:hAnsi="宋体" w:eastAsia="宋体" w:cs="宋体"/>
          <w:sz w:val="24"/>
          <w:szCs w:val="24"/>
        </w:rPr>
        <w:t>中，不需要单独的创建命令。当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用户</w:t>
      </w:r>
      <w:r>
        <w:rPr>
          <w:rFonts w:ascii="宋体" w:hAnsi="宋体" w:eastAsia="宋体" w:cs="宋体"/>
          <w:sz w:val="24"/>
          <w:szCs w:val="24"/>
        </w:rPr>
        <w:t>第一次使用一个数据库或集合时，</w:t>
      </w:r>
      <w:r>
        <w:rPr>
          <w:rFonts w:hint="default" w:ascii="Times New Roman" w:hAnsi="Times New Roman" w:eastAsia="宋体" w:cs="Times New Roman"/>
          <w:sz w:val="24"/>
          <w:szCs w:val="24"/>
        </w:rPr>
        <w:t>MongoDB</w:t>
      </w:r>
      <w:r>
        <w:rPr>
          <w:rFonts w:ascii="宋体" w:hAnsi="宋体" w:eastAsia="宋体" w:cs="宋体"/>
          <w:sz w:val="24"/>
          <w:szCs w:val="24"/>
        </w:rPr>
        <w:t>会自动为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用户</w:t>
      </w:r>
      <w:r>
        <w:rPr>
          <w:rFonts w:ascii="宋体" w:hAnsi="宋体" w:eastAsia="宋体" w:cs="宋体"/>
          <w:sz w:val="24"/>
          <w:szCs w:val="24"/>
        </w:rPr>
        <w:t>创建。</w:t>
      </w:r>
    </w:p>
    <w:p w14:paraId="7E07F72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6515F40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思考2：当学生名字里有中文有英文，如何排序？</w:t>
      </w:r>
      <w:r>
        <w:rPr>
          <w:rFonts w:hint="default" w:ascii="Times New Roman" w:hAnsi="Times New Roman" w:eastAsia="宋体" w:cs="Times New Roman"/>
          <w:sz w:val="24"/>
          <w:szCs w:val="24"/>
        </w:rPr>
        <w:t>MongoDB</w:t>
      </w:r>
      <w:r>
        <w:rPr>
          <w:rFonts w:ascii="宋体" w:hAnsi="宋体" w:eastAsia="宋体" w:cs="宋体"/>
          <w:sz w:val="24"/>
          <w:szCs w:val="24"/>
        </w:rPr>
        <w:t>在进行排序时，会按照</w:t>
      </w:r>
      <w:r>
        <w:rPr>
          <w:rFonts w:hint="default" w:ascii="Times New Roman" w:hAnsi="Times New Roman" w:eastAsia="宋体" w:cs="Times New Roman"/>
          <w:sz w:val="24"/>
          <w:szCs w:val="24"/>
        </w:rPr>
        <w:t>Unicode</w:t>
      </w:r>
      <w:r>
        <w:rPr>
          <w:rFonts w:ascii="宋体" w:hAnsi="宋体" w:eastAsia="宋体" w:cs="宋体"/>
          <w:sz w:val="24"/>
          <w:szCs w:val="24"/>
        </w:rPr>
        <w:t>编码规则来比较字符串。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因此，当</w:t>
      </w:r>
      <w:r>
        <w:rPr>
          <w:rFonts w:hint="default" w:ascii="Times New Roman" w:hAnsi="Times New Roman" w:eastAsia="宋体" w:cs="Times New Roman"/>
          <w:sz w:val="24"/>
          <w:szCs w:val="24"/>
        </w:rPr>
        <w:t>MongoDB比较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Peiker</w: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李四</w:t>
      </w:r>
      <w:r>
        <w:rPr>
          <w:rFonts w:hint="default" w:ascii="Times New Roman" w:hAnsi="Times New Roman" w:eastAsia="宋体" w:cs="Times New Roman"/>
          <w:sz w:val="24"/>
          <w:szCs w:val="24"/>
        </w:rPr>
        <w:t>这两个字符串时，它会逐个比较它们的UTF-8编码值。通常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英文字符的编码值会小于中文字符的编码值，所以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Peiker</w:t>
      </w:r>
      <w:r>
        <w:rPr>
          <w:rFonts w:hint="default" w:ascii="Times New Roman" w:hAnsi="Times New Roman" w:eastAsia="宋体" w:cs="Times New Roman"/>
          <w:sz w:val="24"/>
          <w:szCs w:val="24"/>
        </w:rPr>
        <w:t>会排在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李四</w:t>
      </w:r>
      <w:r>
        <w:rPr>
          <w:rFonts w:hint="default" w:ascii="Times New Roman" w:hAnsi="Times New Roman" w:eastAsia="宋体" w:cs="Times New Roman"/>
          <w:sz w:val="24"/>
          <w:szCs w:val="24"/>
        </w:rPr>
        <w:t>的前面。</w:t>
      </w:r>
    </w:p>
    <w:p w14:paraId="4F255CB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6738F3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思考3：当创建一个集合时，会返回一串编码：</w:t>
      </w:r>
    </w:p>
    <w:p w14:paraId="085E8E4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66065"/>
            <wp:effectExtent l="0" t="0" r="63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042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它是</w:t>
      </w:r>
      <w:r>
        <w:rPr>
          <w:rFonts w:hint="default" w:ascii="Times New Roman" w:hAnsi="Times New Roman" w:eastAsia="宋体" w:cs="Times New Roman"/>
          <w:sz w:val="24"/>
          <w:szCs w:val="24"/>
        </w:rPr>
        <w:t>MongoD</w:t>
      </w:r>
      <w:r>
        <w:rPr>
          <w:rFonts w:hint="eastAsia" w:cs="Times New Roman"/>
          <w:sz w:val="24"/>
          <w:szCs w:val="24"/>
          <w:lang w:val="en-US" w:eastAsia="zh-CN"/>
        </w:rPr>
        <w:t>B</w:t>
      </w:r>
      <w:r>
        <w:rPr>
          <w:rFonts w:ascii="宋体" w:hAnsi="宋体" w:eastAsia="宋体" w:cs="宋体"/>
          <w:sz w:val="24"/>
          <w:szCs w:val="24"/>
        </w:rPr>
        <w:t>为每个文档自动生成的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唯一主键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可以保证在分布式数据库中每个文档的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ID</w:t>
      </w:r>
      <w:r>
        <w:rPr>
          <w:rFonts w:ascii="宋体" w:hAnsi="宋体" w:eastAsia="宋体" w:cs="宋体"/>
          <w:sz w:val="24"/>
          <w:szCs w:val="24"/>
        </w:rPr>
        <w:t>都是独一无二的。</w:t>
      </w:r>
    </w:p>
    <w:p w14:paraId="31B7F6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</w:pPr>
      <w:r>
        <w:rPr>
          <w:rFonts w:hint="eastAsia" w:ascii="宋体" w:hAnsi="宋体" w:cs="宋体"/>
          <w:sz w:val="24"/>
          <w:szCs w:val="24"/>
          <w:lang w:val="en-US" w:eastAsia="zh-CN"/>
        </w:rPr>
        <w:t>思考4：</w:t>
      </w:r>
      <w:r>
        <w:rPr>
          <w:b w:val="0"/>
          <w:bCs w:val="0"/>
        </w:rPr>
        <w:t>数据存储结构</w:t>
      </w:r>
      <w:r>
        <w:rPr>
          <w:rFonts w:hint="eastAsia"/>
          <w:b w:val="0"/>
          <w:bCs w:val="0"/>
          <w:lang w:val="en-US" w:eastAsia="zh-CN"/>
        </w:rPr>
        <w:t>方面，</w:t>
      </w:r>
      <w:r>
        <w:rPr>
          <w:b w:val="0"/>
          <w:bCs w:val="0"/>
        </w:rPr>
        <w:t>MongoDB</w:t>
      </w:r>
      <w:r>
        <w:t>采用</w:t>
      </w:r>
      <w:r>
        <w:rPr>
          <w:b w:val="0"/>
          <w:bCs w:val="0"/>
        </w:rPr>
        <w:t>文档模型</w:t>
      </w:r>
      <w:r>
        <w:rPr>
          <w:rFonts w:hint="eastAsia"/>
          <w:b/>
          <w:bCs/>
          <w:lang w:eastAsia="zh-CN"/>
        </w:rPr>
        <w:t>，</w:t>
      </w:r>
      <w:r>
        <w:t>以类似 JSON 的格式存储数据。这使得数据结构非常灵活，同一个集合中的文档可以有不同的字段</w:t>
      </w:r>
      <w:r>
        <w:rPr>
          <w:rFonts w:hint="eastAsia"/>
          <w:lang w:eastAsia="zh-CN"/>
        </w:rPr>
        <w:t>，</w:t>
      </w:r>
      <w:r>
        <w:t>这很适合处理非结构化或半结构化数据，比如用户配置文件或日志数据。</w:t>
      </w:r>
      <w:r>
        <w:rPr>
          <w:rFonts w:hint="eastAsia"/>
          <w:lang w:val="en-US" w:eastAsia="zh-CN"/>
        </w:rPr>
        <w:t>而</w:t>
      </w:r>
      <w:r>
        <w:rPr>
          <w:b w:val="0"/>
          <w:bCs w:val="0"/>
        </w:rPr>
        <w:t>MySQL</w:t>
      </w:r>
      <w:r>
        <w:t>采用</w:t>
      </w:r>
      <w:r>
        <w:rPr>
          <w:b w:val="0"/>
          <w:bCs w:val="0"/>
        </w:rPr>
        <w:t>关系模型</w:t>
      </w:r>
      <w:r>
        <w:t>，数据以固定的行和列的形式存储在表中。这保证了数据的一致性，但灵活性较差。</w:t>
      </w:r>
    </w:p>
    <w:p w14:paraId="495600E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</w:pPr>
    </w:p>
    <w:p w14:paraId="10252C6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1E4C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DBBCB"/>
    <w:multiLevelType w:val="multilevel"/>
    <w:tmpl w:val="C5EDBBC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5BF8425"/>
    <w:multiLevelType w:val="multilevel"/>
    <w:tmpl w:val="E5BF84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8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6940B57"/>
    <w:multiLevelType w:val="singleLevel"/>
    <w:tmpl w:val="E6940B5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382D087F"/>
    <w:multiLevelType w:val="singleLevel"/>
    <w:tmpl w:val="382D087F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C2E31"/>
    <w:rsid w:val="1BD0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66</Words>
  <Characters>120</Characters>
  <Lines>0</Lines>
  <Paragraphs>0</Paragraphs>
  <TotalTime>70</TotalTime>
  <ScaleCrop>false</ScaleCrop>
  <LinksUpToDate>false</LinksUpToDate>
  <CharactersWithSpaces>127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2025-09-29T10:25:00Z</dcterms:created>
  <dc:creator>Peiker</dc:creator>
  <cp:lastModifiedBy>于庆学</cp:lastModifiedBy>
  <dcterms:modified xsi:type="dcterms:W3CDTF">2025-09-29T15:35:27Z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eyJoZGlkIjoiMjkxZDk2ZjhhM2UwNzc0MzQ5MWM3NGQ2MTQ1MjAzMDMiLCJ1c2VySWQiOiIzNDEwMDkyMjUifQ==</vt:lpwstr>
  </property>
  <property fmtid="{D5CDD505-2E9C-101B-9397-08002B2CF9AE}" pid="4" name="ICV">
    <vt:lpwstr>38796C8CB17F47329B8128ACD5848ACD_12</vt:lpwstr>
  </property>
</Properties>
</file>