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Cambria" w:cs="Cambria" w:eastAsia="Cambria" w:hAnsi="Cambria"/>
          <w:b/>
          <w:bCs/>
          <w:sz w:val="40"/>
          <w:szCs w:val="40"/>
        </w:rPr>
        <w:t xml:space="preserve">Appendix: Complete Derivations from First Principles</w:t>
      </w:r>
    </w:p>
    <w:p>
      <w:pPr>
        <w:spacing w:after="180" w:line="276"/>
      </w:pPr>
      <w:r>
        <w:t xml:space="preserve">This appendix provides rigorous, step-by-step derivations of all fundamental relationships discussed in the main text. The goal is to build the entire framework from first principles, showing explicitly how each equation follows from the previous, and how the intrinsic-extrinsic structure emerges naturally at every scale.</w:t>
      </w:r>
    </w:p>
    <w:p>
      <w:r>
        <w:br w:type="page"/>
      </w:r>
    </w:p>
    <w:p>
      <w:pPr>
        <w:pStyle w:val="Heading1"/>
      </w:pPr>
      <w:r>
        <w:t xml:space="preserve">A. Foundations: Force, Source, and Field</w:t>
      </w:r>
    </w:p>
    <w:p>
      <w:pPr>
        <w:pStyle w:val="Heading2"/>
      </w:pPr>
      <w:r>
        <w:t xml:space="preserve">A.1 Newton's Second Law</w:t>
      </w:r>
    </w:p>
    <w:p>
      <w:pPr>
        <w:spacing w:after="180" w:line="276"/>
      </w:pPr>
      <w:r>
        <w:t xml:space="preserve">We begin with the most fundamental dynamical statement in classical mechanics. Newton's Second Law states that the acceleration of a body is proportional to the net force acting upon it and inversely proportional to its mass:</w:t>
      </w:r>
    </w:p>
    <w:p>
      <w:pPr>
        <w:spacing w:before="120" w:after="120" w:line="276"/>
        <w:jc w:val="center"/>
      </w:pPr>
      <w:r>
        <w:rPr>
          <w:i/>
          <w:iCs/>
          <w:sz w:val="24"/>
          <w:szCs w:val="24"/>
        </w:rPr>
        <w:t xml:space="preserve">F = ma    </w:t>
      </w:r>
      <w:r>
        <w:rPr>
          <w:sz w:val="20"/>
          <w:szCs w:val="20"/>
        </w:rPr>
        <w:t xml:space="preserve">(A.1)</w:t>
      </w:r>
    </w:p>
    <w:p>
      <w:pPr>
        <w:spacing w:after="180" w:line="276"/>
      </w:pPr>
      <w:r>
        <w:t xml:space="preserve">where:</w:t>
      </w:r>
    </w:p>
    <w:p>
      <w:pPr>
        <w:spacing w:after="100" w:line="276"/>
        <w:ind w:left="360"/>
      </w:pPr>
      <w:r>
        <w:rPr>
          <w:b/>
          <w:bCs/>
        </w:rPr>
        <w:t xml:space="preserve">F: </w:t>
      </w:r>
      <w:r>
        <w:t xml:space="preserve">the net force acting on the body [N = kg·m/s²]</w:t>
      </w:r>
    </w:p>
    <w:p>
      <w:pPr>
        <w:spacing w:after="100" w:line="276"/>
        <w:ind w:left="360"/>
      </w:pPr>
      <w:r>
        <w:rPr>
          <w:b/>
          <w:bCs/>
        </w:rPr>
        <w:t xml:space="preserve">m: </w:t>
      </w:r>
      <w:r>
        <w:t xml:space="preserve">the inertial mass of the body [kg]</w:t>
      </w:r>
    </w:p>
    <w:p>
      <w:pPr>
        <w:spacing w:after="100" w:line="276"/>
        <w:ind w:left="360"/>
      </w:pPr>
      <w:r>
        <w:rPr>
          <w:b/>
          <w:bCs/>
        </w:rPr>
        <w:t xml:space="preserve">a: </w:t>
      </w:r>
      <w:r>
        <w:t xml:space="preserve">the acceleration of the body [m/s²]</w:t>
      </w:r>
    </w:p>
    <w:p>
      <w:pPr>
        <w:spacing w:after="180" w:line="276"/>
      </w:pPr>
      <w:r>
        <w:t xml:space="preserve">Rearranging to isolate acceleration:</w:t>
      </w:r>
    </w:p>
    <w:p>
      <w:pPr>
        <w:spacing w:before="120" w:after="120" w:line="276"/>
        <w:jc w:val="center"/>
      </w:pPr>
      <w:r>
        <w:rPr>
          <w:i/>
          <w:iCs/>
          <w:sz w:val="24"/>
          <w:szCs w:val="24"/>
        </w:rPr>
        <w:t xml:space="preserve">a = F/m    </w:t>
      </w:r>
      <w:r>
        <w:rPr>
          <w:sz w:val="20"/>
          <w:szCs w:val="20"/>
        </w:rPr>
        <w:t xml:space="preserve">(A.2)</w:t>
      </w:r>
    </w:p>
    <w:p>
      <w:pPr>
        <w:spacing w:after="180" w:line="276"/>
      </w:pPr>
      <w:r>
        <w:t xml:space="preserve">This form reveals a fundamental structure: the </w:t>
      </w:r>
      <w:r>
        <w:rPr>
          <w:i/>
          <w:iCs/>
        </w:rPr>
        <w:t xml:space="preserve">response</w:t>
      </w:r>
      <w:r>
        <w:t xml:space="preserve"> (acceleration) equals the </w:t>
      </w:r>
      <w:r>
        <w:rPr>
          <w:i/>
          <w:iCs/>
        </w:rPr>
        <w:t xml:space="preserve">drive</w:t>
      </w:r>
      <w:r>
        <w:t xml:space="preserve"> (force) divided by the </w:t>
      </w:r>
      <w:r>
        <w:rPr>
          <w:i/>
          <w:iCs/>
        </w:rPr>
        <w:t xml:space="preserve">intrinsic property</w:t>
      </w:r>
      <w:r>
        <w:t xml:space="preserve"> (mass). Equivalently:</w:t>
      </w:r>
    </w:p>
    <w:p>
      <w:pPr>
        <w:spacing w:before="120" w:after="120" w:line="276"/>
        <w:jc w:val="center"/>
      </w:pPr>
      <w:r>
        <w:rPr>
          <w:i/>
          <w:iCs/>
          <w:sz w:val="24"/>
          <w:szCs w:val="24"/>
        </w:rPr>
        <w:t xml:space="preserve">Response = Drive / (Intrinsic Property)    </w:t>
      </w:r>
      <w:r>
        <w:rPr>
          <w:sz w:val="20"/>
          <w:szCs w:val="20"/>
        </w:rPr>
        <w:t xml:space="preserve">(A.3)</w:t>
      </w:r>
    </w:p>
    <w:p>
      <w:pPr>
        <w:spacing w:after="180" w:line="276"/>
      </w:pPr>
      <w:r>
        <w:t xml:space="preserve">or in product form:</w:t>
      </w:r>
    </w:p>
    <w:p>
      <w:pPr>
        <w:spacing w:before="120" w:after="120" w:line="276"/>
        <w:jc w:val="center"/>
      </w:pPr>
      <w:r>
        <w:rPr>
          <w:i/>
          <w:iCs/>
          <w:sz w:val="24"/>
          <w:szCs w:val="24"/>
        </w:rPr>
        <w:t xml:space="preserve">Drive = (Intrinsic Property) × Response    </w:t>
      </w:r>
      <w:r>
        <w:rPr>
          <w:sz w:val="20"/>
          <w:szCs w:val="20"/>
        </w:rPr>
        <w:t xml:space="preserve">(A.4)</w:t>
      </w:r>
    </w:p>
    <w:p>
      <w:pPr>
        <w:pStyle w:val="Heading2"/>
      </w:pPr>
      <w:r>
        <w:t xml:space="preserve">A.2 Coulomb's Law and the Electric Field</w:t>
      </w:r>
    </w:p>
    <w:p>
      <w:pPr>
        <w:spacing w:after="180" w:line="276"/>
      </w:pPr>
      <w:r>
        <w:t xml:space="preserve">For a point charge q in an electric field E, the electrostatic force is:</w:t>
      </w:r>
    </w:p>
    <w:p>
      <w:pPr>
        <w:spacing w:before="120" w:after="120" w:line="276"/>
        <w:jc w:val="center"/>
      </w:pPr>
      <w:r>
        <w:rPr>
          <w:i/>
          <w:iCs/>
          <w:sz w:val="24"/>
          <w:szCs w:val="24"/>
        </w:rPr>
        <w:t xml:space="preserve">F = qE    </w:t>
      </w:r>
      <w:r>
        <w:rPr>
          <w:sz w:val="20"/>
          <w:szCs w:val="20"/>
        </w:rPr>
        <w:t xml:space="preserve">(A.5)</w:t>
      </w:r>
    </w:p>
    <w:p>
      <w:pPr>
        <w:spacing w:after="180" w:line="276"/>
      </w:pPr>
      <w:r>
        <w:t xml:space="preserve">where:</w:t>
      </w:r>
    </w:p>
    <w:p>
      <w:pPr>
        <w:spacing w:after="100" w:line="276"/>
        <w:ind w:left="360"/>
      </w:pPr>
      <w:r>
        <w:rPr>
          <w:b/>
          <w:bCs/>
        </w:rPr>
        <w:t xml:space="preserve">F: </w:t>
      </w:r>
      <w:r>
        <w:t xml:space="preserve">the electrostatic force [N]</w:t>
      </w:r>
    </w:p>
    <w:p>
      <w:pPr>
        <w:spacing w:after="100" w:line="276"/>
        <w:ind w:left="360"/>
      </w:pPr>
      <w:r>
        <w:rPr>
          <w:b/>
          <w:bCs/>
        </w:rPr>
        <w:t xml:space="preserve">q: </w:t>
      </w:r>
      <w:r>
        <w:t xml:space="preserve">the electric charge [C = Coulombs]</w:t>
      </w:r>
    </w:p>
    <w:p>
      <w:pPr>
        <w:spacing w:after="100" w:line="276"/>
        <w:ind w:left="360"/>
      </w:pPr>
      <w:r>
        <w:rPr>
          <w:b/>
          <w:bCs/>
        </w:rPr>
        <w:t xml:space="preserve">E: </w:t>
      </w:r>
      <w:r>
        <w:t xml:space="preserve">the electric field [N/C = V/m]</w:t>
      </w:r>
    </w:p>
    <w:p>
      <w:pPr>
        <w:spacing w:after="180" w:line="276"/>
      </w:pPr>
      <w:r>
        <w:t xml:space="preserve">Comparing (A.1) and (A.5), we identify a parallel structure:</w:t>
      </w:r>
    </w:p>
    <w:p>
      <w:pPr>
        <w:spacing w:before="120" w:after="120" w:line="276"/>
        <w:jc w:val="center"/>
      </w:pPr>
      <w:r>
        <w:rPr>
          <w:i/>
          <w:iCs/>
          <w:sz w:val="24"/>
          <w:szCs w:val="24"/>
        </w:rPr>
        <w:t xml:space="preserve">F = ma    ↔    F = qE    </w:t>
      </w:r>
      <w:r>
        <w:rPr>
          <w:sz w:val="20"/>
          <w:szCs w:val="20"/>
        </w:rPr>
        <w:t xml:space="preserve">(A.6)</w:t>
      </w:r>
    </w:p>
    <w:p>
      <w:pPr>
        <w:spacing w:after="180" w:line="276"/>
      </w:pPr>
      <w:r>
        <w:t xml:space="preserve">In both cases, Force = Source × Field, where:</w:t>
      </w:r>
    </w:p>
    <w:p>
      <w:pPr>
        <w:pStyle w:val="ListParagraph"/>
        <w:numPr>
          <w:ilvl w:val="0"/>
          <w:numId w:val="2"/>
        </w:numPr>
        <w:spacing w:after="80"/>
      </w:pPr>
      <w:r>
        <w:t xml:space="preserve">In mechanics: Source = mass (m), Field = acceleration (a)</w:t>
      </w:r>
    </w:p>
    <w:p>
      <w:pPr>
        <w:pStyle w:val="ListParagraph"/>
        <w:numPr>
          <w:ilvl w:val="0"/>
          <w:numId w:val="2"/>
        </w:numPr>
        <w:spacing w:after="80"/>
      </w:pPr>
      <w:r>
        <w:t xml:space="preserve">In electrostatics: Source = charge (q), Field = electric field (E)</w:t>
      </w:r>
    </w:p>
    <w:p>
      <w:pPr>
        <w:spacing w:after="180" w:line="276"/>
      </w:pPr>
      <w:r>
        <w:t xml:space="preserve">The units confirm this analogy:</w:t>
      </w:r>
    </w:p>
    <w:p>
      <w:pPr>
        <w:spacing w:before="120" w:after="120" w:line="276"/>
        <w:jc w:val="center"/>
      </w:pPr>
      <w:r>
        <w:rPr>
          <w:i/>
          <w:iCs/>
          <w:sz w:val="24"/>
          <w:szCs w:val="24"/>
        </w:rPr>
        <w:t xml:space="preserve">[a] = N/kg = m/s²</w:t>
      </w:r>
    </w:p>
    <w:p>
      <w:pPr>
        <w:spacing w:before="120" w:after="120" w:line="276"/>
        <w:jc w:val="center"/>
      </w:pPr>
      <w:r>
        <w:rPr>
          <w:i/>
          <w:iCs/>
          <w:sz w:val="24"/>
          <w:szCs w:val="24"/>
        </w:rPr>
        <w:t xml:space="preserve">[E] = N/C = V/m</w:t>
      </w:r>
    </w:p>
    <w:p>
      <w:pPr>
        <w:spacing w:after="180" w:line="276"/>
      </w:pPr>
      <w:r>
        <w:t xml:space="preserve">Both have dimensions of [Force]/[Source], which we may call the generalized field strength.</w:t>
      </w:r>
    </w:p>
    <w:p>
      <w:pPr>
        <w:pStyle w:val="Heading2"/>
      </w:pPr>
      <w:r>
        <w:t xml:space="preserve">A.3 Newton's Law of Universal Gravitation</w:t>
      </w:r>
    </w:p>
    <w:p>
      <w:pPr>
        <w:spacing w:after="180" w:line="276"/>
      </w:pPr>
      <w:r>
        <w:t xml:space="preserve">Consider two point masses M and m separated by distance R. Newton's gravitational law states:</w:t>
      </w:r>
    </w:p>
    <w:p>
      <w:pPr>
        <w:spacing w:before="120" w:after="120" w:line="276"/>
        <w:jc w:val="center"/>
      </w:pPr>
      <w:r>
        <w:rPr>
          <w:i/>
          <w:iCs/>
          <w:sz w:val="24"/>
          <w:szCs w:val="24"/>
        </w:rPr>
        <w:t xml:space="preserve">F = G·Mm/R²    </w:t>
      </w:r>
      <w:r>
        <w:rPr>
          <w:sz w:val="20"/>
          <w:szCs w:val="20"/>
        </w:rPr>
        <w:t xml:space="preserve">(A.7)</w:t>
      </w:r>
    </w:p>
    <w:p>
      <w:pPr>
        <w:spacing w:after="180" w:line="276"/>
      </w:pPr>
      <w:r>
        <w:t xml:space="preserve">where:</w:t>
      </w:r>
    </w:p>
    <w:p>
      <w:pPr>
        <w:spacing w:after="100" w:line="276"/>
        <w:ind w:left="360"/>
      </w:pPr>
      <w:r>
        <w:rPr>
          <w:b/>
          <w:bCs/>
        </w:rPr>
        <w:t xml:space="preserve">G: </w:t>
      </w:r>
      <w:r>
        <w:t xml:space="preserve">the universal gravitational constant, G ≈ 6.674 × 10⁻¹¹ N·m²/kg²</w:t>
      </w:r>
    </w:p>
    <w:p>
      <w:pPr>
        <w:spacing w:after="100" w:line="276"/>
        <w:ind w:left="360"/>
      </w:pPr>
      <w:r>
        <w:rPr>
          <w:b/>
          <w:bCs/>
        </w:rPr>
        <w:t xml:space="preserve">M: </w:t>
      </w:r>
      <w:r>
        <w:t xml:space="preserve">the source mass creating the gravitational field [kg]</w:t>
      </w:r>
    </w:p>
    <w:p>
      <w:pPr>
        <w:spacing w:after="100" w:line="276"/>
        <w:ind w:left="360"/>
      </w:pPr>
      <w:r>
        <w:rPr>
          <w:b/>
          <w:bCs/>
        </w:rPr>
        <w:t xml:space="preserve">m: </w:t>
      </w:r>
      <w:r>
        <w:t xml:space="preserve">the test mass experiencing the field [kg]</w:t>
      </w:r>
    </w:p>
    <w:p>
      <w:pPr>
        <w:spacing w:after="100" w:line="276"/>
        <w:ind w:left="360"/>
      </w:pPr>
      <w:r>
        <w:rPr>
          <w:b/>
          <w:bCs/>
        </w:rPr>
        <w:t xml:space="preserve">R: </w:t>
      </w:r>
      <w:r>
        <w:t xml:space="preserve">the separation between mass centers [m]</w:t>
      </w:r>
    </w:p>
    <w:p>
      <w:pPr>
        <w:spacing w:after="180" w:line="276"/>
      </w:pPr>
      <w:r>
        <w:t xml:space="preserve">To isolate the field created by M, divide both sides by m:</w:t>
      </w:r>
    </w:p>
    <w:p>
      <w:pPr>
        <w:spacing w:before="120" w:after="120" w:line="276"/>
        <w:jc w:val="center"/>
      </w:pPr>
      <w:r>
        <w:rPr>
          <w:i/>
          <w:iCs/>
          <w:sz w:val="24"/>
          <w:szCs w:val="24"/>
        </w:rPr>
        <w:t xml:space="preserve">F/m = G·M/R²    </w:t>
      </w:r>
      <w:r>
        <w:rPr>
          <w:sz w:val="20"/>
          <w:szCs w:val="20"/>
        </w:rPr>
        <w:t xml:space="preserve">(A.8)</w:t>
      </w:r>
    </w:p>
    <w:p>
      <w:pPr>
        <w:spacing w:after="180" w:line="276"/>
      </w:pPr>
      <w:r>
        <w:t xml:space="preserve">By Newton's Second Law, F/m = a, so:</w:t>
      </w:r>
    </w:p>
    <w:p>
      <w:pPr>
        <w:spacing w:before="120" w:after="120" w:line="276"/>
        <w:jc w:val="center"/>
      </w:pPr>
      <w:r>
        <w:rPr>
          <w:i/>
          <w:iCs/>
          <w:sz w:val="24"/>
          <w:szCs w:val="24"/>
        </w:rPr>
        <w:t xml:space="preserve">g = G·M/R²    </w:t>
      </w:r>
      <w:r>
        <w:rPr>
          <w:sz w:val="20"/>
          <w:szCs w:val="20"/>
        </w:rPr>
        <w:t xml:space="preserve">(A.9)</w:t>
      </w:r>
    </w:p>
    <w:p>
      <w:pPr>
        <w:spacing w:after="180" w:line="276"/>
      </w:pPr>
      <w:r>
        <w:t xml:space="preserve">where g is the gravitational field strength (gravitational acceleration) at distance R from mass M. This field is extrinsic to the test mass m—it is created entirely by the source mass M and exists independently of whether m is present.</w:t>
      </w:r>
    </w:p>
    <w:p>
      <w:pPr>
        <w:spacing w:after="180" w:line="276"/>
      </w:pPr>
      <w:r>
        <w:t xml:space="preserve">The force on m is then:</w:t>
      </w:r>
    </w:p>
    <w:p>
      <w:pPr>
        <w:spacing w:before="120" w:after="120" w:line="276"/>
        <w:jc w:val="center"/>
      </w:pPr>
      <w:r>
        <w:rPr>
          <w:i/>
          <w:iCs/>
          <w:sz w:val="24"/>
          <w:szCs w:val="24"/>
        </w:rPr>
        <w:t xml:space="preserve">F = mg    </w:t>
      </w:r>
      <w:r>
        <w:rPr>
          <w:sz w:val="20"/>
          <w:szCs w:val="20"/>
        </w:rPr>
        <w:t xml:space="preserve">(A.10)</w:t>
      </w:r>
    </w:p>
    <w:p>
      <w:pPr>
        <w:spacing w:after="180" w:line="276"/>
      </w:pPr>
      <w:r>
        <w:t xml:space="preserve">which has the same Source × Field structure as (A.1) and (A.5).</w:t>
      </w:r>
    </w:p>
    <w:p>
      <w:pPr>
        <w:pStyle w:val="Heading2"/>
      </w:pPr>
      <w:r>
        <w:t xml:space="preserve">A.4 Coulomb's Law for Two Charges</w:t>
      </w:r>
    </w:p>
    <w:p>
      <w:pPr>
        <w:spacing w:after="180" w:line="276"/>
      </w:pPr>
      <w:r>
        <w:t xml:space="preserve">Similarly, for two point charges Q and q separated by distance R:</w:t>
      </w:r>
    </w:p>
    <w:p>
      <w:pPr>
        <w:spacing w:before="120" w:after="120" w:line="276"/>
        <w:jc w:val="center"/>
      </w:pPr>
      <w:r>
        <w:rPr>
          <w:i/>
          <w:iCs/>
          <w:sz w:val="24"/>
          <w:szCs w:val="24"/>
        </w:rPr>
        <w:t xml:space="preserve">F = k·Qq/R²    </w:t>
      </w:r>
      <w:r>
        <w:rPr>
          <w:sz w:val="20"/>
          <w:szCs w:val="20"/>
        </w:rPr>
        <w:t xml:space="preserve">(A.11)</w:t>
      </w:r>
    </w:p>
    <w:p>
      <w:pPr>
        <w:spacing w:after="180" w:line="276"/>
      </w:pPr>
      <w:r>
        <w:t xml:space="preserve">where k ≈ 8.99 × 10⁹ N·m²/C² is Coulomb's constant. Dividing by q:</w:t>
      </w:r>
    </w:p>
    <w:p>
      <w:pPr>
        <w:spacing w:before="120" w:after="120" w:line="276"/>
        <w:jc w:val="center"/>
      </w:pPr>
      <w:r>
        <w:rPr>
          <w:i/>
          <w:iCs/>
          <w:sz w:val="24"/>
          <w:szCs w:val="24"/>
        </w:rPr>
        <w:t xml:space="preserve">E = k·Q/R²    </w:t>
      </w:r>
      <w:r>
        <w:rPr>
          <w:sz w:val="20"/>
          <w:szCs w:val="20"/>
        </w:rPr>
        <w:t xml:space="preserve">(A.12)</w:t>
      </w:r>
    </w:p>
    <w:p>
      <w:pPr>
        <w:spacing w:after="180" w:line="276"/>
      </w:pPr>
      <w:r>
        <w:t xml:space="preserve">This is the electric field created by charge Q at distance R. The force on q is:</w:t>
      </w:r>
    </w:p>
    <w:p>
      <w:pPr>
        <w:spacing w:before="120" w:after="120" w:line="276"/>
        <w:jc w:val="center"/>
      </w:pPr>
      <w:r>
        <w:rPr>
          <w:i/>
          <w:iCs/>
          <w:sz w:val="24"/>
          <w:szCs w:val="24"/>
        </w:rPr>
        <w:t xml:space="preserve">F = qE    </w:t>
      </w:r>
      <w:r>
        <w:rPr>
          <w:sz w:val="20"/>
          <w:szCs w:val="20"/>
        </w:rPr>
        <w:t xml:space="preserve">(A.13)</w:t>
      </w:r>
    </w:p>
    <w:p>
      <w:pPr>
        <w:pStyle w:val="Heading2"/>
      </w:pPr>
      <w:r>
        <w:t xml:space="preserve">A.5 The Intrinsic-Extrinsic Decomposition</w:t>
      </w:r>
    </w:p>
    <w:p>
      <w:pPr>
        <w:spacing w:after="180" w:line="276"/>
      </w:pPr>
      <w:r>
        <w:t xml:space="preserve">In both gravitational and electrostatic cases, we have:</w:t>
      </w:r>
    </w:p>
    <w:p>
      <w:pPr>
        <w:spacing w:before="120" w:after="120" w:line="276"/>
        <w:jc w:val="center"/>
      </w:pPr>
      <w:r>
        <w:rPr>
          <w:i/>
          <w:iCs/>
          <w:sz w:val="24"/>
          <w:szCs w:val="24"/>
        </w:rPr>
        <w:t xml:space="preserve">Force = (Intrinsic Source) × (Extrinsic Field)    </w:t>
      </w:r>
      <w:r>
        <w:rPr>
          <w:sz w:val="20"/>
          <w:szCs w:val="20"/>
        </w:rPr>
        <w:t xml:space="preserve">(A.14)</w:t>
      </w:r>
    </w:p>
    <w:p>
      <w:pPr>
        <w:spacing w:after="180" w:line="276"/>
      </w:pPr>
      <w:r>
        <w:t xml:space="preserve">The source (m or q) is intrinsic—it is a property of the object experiencing the force. The field (g or E) is extrinsic—it is determined by other sources in the environment. The force itself carries information about both.</w:t>
      </w:r>
    </w:p>
    <w:p>
      <w:pPr>
        <w:spacing w:after="180" w:line="276"/>
      </w:pPr>
      <w:r>
        <w:rPr>
          <w:b/>
          <w:bCs/>
        </w:rPr>
        <w:t xml:space="preserve">Key Observation: </w:t>
      </w:r>
      <w:r>
        <w:t xml:space="preserve">Given only the force F, we cannot uniquely determine the source and field separately. The same force could arise from a large source in a weak field or a small source in a strong field. This underdetermination is structural.</w:t>
      </w:r>
    </w:p>
    <w:p>
      <w:r>
        <w:br w:type="page"/>
      </w:r>
    </w:p>
    <w:p>
      <w:pPr>
        <w:pStyle w:val="Heading1"/>
      </w:pPr>
      <w:r>
        <w:t xml:space="preserve">B. Potential Energy and Potential</w:t>
      </w:r>
    </w:p>
    <w:p>
      <w:pPr>
        <w:pStyle w:val="Heading2"/>
      </w:pPr>
      <w:r>
        <w:t xml:space="preserve">B.1 Work and the Work-Energy Theorem</w:t>
      </w:r>
    </w:p>
    <w:p>
      <w:pPr>
        <w:spacing w:after="180" w:line="276"/>
      </w:pPr>
      <w:r>
        <w:t xml:space="preserve">Work is defined as the energy transferred when a force moves an object through a displacement:</w:t>
      </w:r>
    </w:p>
    <w:p>
      <w:pPr>
        <w:spacing w:before="120" w:after="120" w:line="276"/>
        <w:jc w:val="center"/>
      </w:pPr>
      <w:r>
        <w:rPr>
          <w:i/>
          <w:iCs/>
          <w:sz w:val="24"/>
          <w:szCs w:val="24"/>
        </w:rPr>
        <w:t xml:space="preserve">W = ∫ F⃗ · dr⃗    </w:t>
      </w:r>
      <w:r>
        <w:rPr>
          <w:sz w:val="20"/>
          <w:szCs w:val="20"/>
        </w:rPr>
        <w:t xml:space="preserve">(B.1)</w:t>
      </w:r>
    </w:p>
    <w:p>
      <w:pPr>
        <w:spacing w:after="180" w:line="276"/>
      </w:pPr>
      <w:r>
        <w:t xml:space="preserve">For a constant force F acting over displacement d at angle θ:</w:t>
      </w:r>
    </w:p>
    <w:p>
      <w:pPr>
        <w:spacing w:before="120" w:after="120" w:line="276"/>
        <w:jc w:val="center"/>
      </w:pPr>
      <w:r>
        <w:rPr>
          <w:i/>
          <w:iCs/>
          <w:sz w:val="24"/>
          <w:szCs w:val="24"/>
        </w:rPr>
        <w:t xml:space="preserve">W = F·d·cos(θ)    </w:t>
      </w:r>
      <w:r>
        <w:rPr>
          <w:sz w:val="20"/>
          <w:szCs w:val="20"/>
        </w:rPr>
        <w:t xml:space="preserve">(B.2)</w:t>
      </w:r>
    </w:p>
    <w:p>
      <w:pPr>
        <w:spacing w:after="180" w:line="276"/>
      </w:pPr>
      <w:r>
        <w:t xml:space="preserve">The Work-Energy Theorem states that the net work done on an object equals its change in kinetic energy:</w:t>
      </w:r>
    </w:p>
    <w:p>
      <w:pPr>
        <w:spacing w:before="120" w:after="120" w:line="276"/>
        <w:jc w:val="center"/>
      </w:pPr>
      <w:r>
        <w:rPr>
          <w:i/>
          <w:iCs/>
          <w:sz w:val="24"/>
          <w:szCs w:val="24"/>
        </w:rPr>
        <w:t xml:space="preserve">W_net = ΔKE = KE_f − KE_i    </w:t>
      </w:r>
      <w:r>
        <w:rPr>
          <w:sz w:val="20"/>
          <w:szCs w:val="20"/>
        </w:rPr>
        <w:t xml:space="preserve">(B.3)</w:t>
      </w:r>
    </w:p>
    <w:p>
      <w:pPr>
        <w:spacing w:after="180" w:line="276"/>
      </w:pPr>
      <w:r>
        <w:t xml:space="preserve">where kinetic energy is:</w:t>
      </w:r>
    </w:p>
    <w:p>
      <w:pPr>
        <w:spacing w:before="120" w:after="120" w:line="276"/>
        <w:jc w:val="center"/>
      </w:pPr>
      <w:r>
        <w:rPr>
          <w:i/>
          <w:iCs/>
          <w:sz w:val="24"/>
          <w:szCs w:val="24"/>
        </w:rPr>
        <w:t xml:space="preserve">KE = ½mv²    </w:t>
      </w:r>
      <w:r>
        <w:rPr>
          <w:sz w:val="20"/>
          <w:szCs w:val="20"/>
        </w:rPr>
        <w:t xml:space="preserve">(B.4)</w:t>
      </w:r>
    </w:p>
    <w:p>
      <w:pPr>
        <w:pStyle w:val="Heading2"/>
      </w:pPr>
      <w:r>
        <w:t xml:space="preserve">B.2 Conservative Forces and Potential Energy</w:t>
      </w:r>
    </w:p>
    <w:p>
      <w:pPr>
        <w:spacing w:after="180" w:line="276"/>
      </w:pPr>
      <w:r>
        <w:t xml:space="preserve">A force is conservative if the work done depends only on the initial and final positions, not on the path taken. For such forces, we can define a potential energy function U such that:</w:t>
      </w:r>
    </w:p>
    <w:p>
      <w:pPr>
        <w:spacing w:before="120" w:after="120" w:line="276"/>
        <w:jc w:val="center"/>
      </w:pPr>
      <w:r>
        <w:rPr>
          <w:i/>
          <w:iCs/>
          <w:sz w:val="24"/>
          <w:szCs w:val="24"/>
        </w:rPr>
        <w:t xml:space="preserve">W_conservative = −ΔU = U_i − U_f    </w:t>
      </w:r>
      <w:r>
        <w:rPr>
          <w:sz w:val="20"/>
          <w:szCs w:val="20"/>
        </w:rPr>
        <w:t xml:space="preserve">(B.5)</w:t>
      </w:r>
    </w:p>
    <w:p>
      <w:pPr>
        <w:spacing w:after="180" w:line="276"/>
      </w:pPr>
      <w:r>
        <w:t xml:space="preserve">The force is related to potential energy by:</w:t>
      </w:r>
    </w:p>
    <w:p>
      <w:pPr>
        <w:spacing w:before="120" w:after="120" w:line="276"/>
        <w:jc w:val="center"/>
      </w:pPr>
      <w:r>
        <w:rPr>
          <w:i/>
          <w:iCs/>
          <w:sz w:val="24"/>
          <w:szCs w:val="24"/>
        </w:rPr>
        <w:t xml:space="preserve">F⃗ = −∇U    </w:t>
      </w:r>
      <w:r>
        <w:rPr>
          <w:sz w:val="20"/>
          <w:szCs w:val="20"/>
        </w:rPr>
        <w:t xml:space="preserve">(B.6)</w:t>
      </w:r>
    </w:p>
    <w:p>
      <w:pPr>
        <w:spacing w:after="180" w:line="276"/>
      </w:pPr>
      <w:r>
        <w:t xml:space="preserve">In one dimension:</w:t>
      </w:r>
    </w:p>
    <w:p>
      <w:pPr>
        <w:spacing w:before="120" w:after="120" w:line="276"/>
        <w:jc w:val="center"/>
      </w:pPr>
      <w:r>
        <w:rPr>
          <w:i/>
          <w:iCs/>
          <w:sz w:val="24"/>
          <w:szCs w:val="24"/>
        </w:rPr>
        <w:t xml:space="preserve">F = −dU/dx    </w:t>
      </w:r>
      <w:r>
        <w:rPr>
          <w:sz w:val="20"/>
          <w:szCs w:val="20"/>
        </w:rPr>
        <w:t xml:space="preserve">(B.7)</w:t>
      </w:r>
    </w:p>
    <w:p>
      <w:pPr>
        <w:pStyle w:val="Heading2"/>
      </w:pPr>
      <w:r>
        <w:t xml:space="preserve">B.3 Gravitational Potential Energy</w:t>
      </w:r>
    </w:p>
    <w:p>
      <w:pPr>
        <w:spacing w:after="180" w:line="276"/>
      </w:pPr>
      <w:r>
        <w:t xml:space="preserve">For a mass m at height h above a reference level in a uniform gravitational field g:</w:t>
      </w:r>
    </w:p>
    <w:p>
      <w:pPr>
        <w:spacing w:before="120" w:after="120" w:line="276"/>
        <w:jc w:val="center"/>
      </w:pPr>
      <w:r>
        <w:rPr>
          <w:i/>
          <w:iCs/>
          <w:sz w:val="24"/>
          <w:szCs w:val="24"/>
        </w:rPr>
        <w:t xml:space="preserve">U_grav = mgh    </w:t>
      </w:r>
      <w:r>
        <w:rPr>
          <w:sz w:val="20"/>
          <w:szCs w:val="20"/>
        </w:rPr>
        <w:t xml:space="preserve">(B.8)</w:t>
      </w:r>
    </w:p>
    <w:p>
      <w:pPr>
        <w:spacing w:after="180" w:line="276"/>
      </w:pPr>
      <w:r>
        <w:t xml:space="preserve">Verification: The gravitational force is F = −mg (pointing downward). Using (B.7):</w:t>
      </w:r>
    </w:p>
    <w:p>
      <w:pPr>
        <w:spacing w:before="120" w:after="120" w:line="276"/>
        <w:jc w:val="center"/>
      </w:pPr>
      <w:r>
        <w:rPr>
          <w:i/>
          <w:iCs/>
          <w:sz w:val="24"/>
          <w:szCs w:val="24"/>
        </w:rPr>
        <w:t xml:space="preserve">F = −dU/dx = −d(mgh)/dh = −mg    ✓    </w:t>
      </w:r>
      <w:r>
        <w:rPr>
          <w:sz w:val="20"/>
          <w:szCs w:val="20"/>
        </w:rPr>
        <w:t xml:space="preserve">(B.9)</w:t>
      </w:r>
    </w:p>
    <w:p>
      <w:pPr>
        <w:spacing w:after="180" w:line="276"/>
      </w:pPr>
      <w:r>
        <w:t xml:space="preserve">For the general case with varying g (at distance r from mass M):</w:t>
      </w:r>
    </w:p>
    <w:p>
      <w:pPr>
        <w:spacing w:before="120" w:after="120" w:line="276"/>
        <w:jc w:val="center"/>
      </w:pPr>
      <w:r>
        <w:rPr>
          <w:i/>
          <w:iCs/>
          <w:sz w:val="24"/>
          <w:szCs w:val="24"/>
        </w:rPr>
        <w:t xml:space="preserve">U_grav = −G·Mm/r    </w:t>
      </w:r>
      <w:r>
        <w:rPr>
          <w:sz w:val="20"/>
          <w:szCs w:val="20"/>
        </w:rPr>
        <w:t xml:space="preserve">(B.10)</w:t>
      </w:r>
    </w:p>
    <w:p>
      <w:pPr>
        <w:spacing w:after="180" w:line="276"/>
      </w:pPr>
      <w:r>
        <w:t xml:space="preserve">The negative sign reflects that potential energy decreases (becomes more negative) as masses approach.</w:t>
      </w:r>
    </w:p>
    <w:p>
      <w:pPr>
        <w:pStyle w:val="Heading2"/>
      </w:pPr>
      <w:r>
        <w:t xml:space="preserve">B.4 Electrostatic Potential Energy</w:t>
      </w:r>
    </w:p>
    <w:p>
      <w:pPr>
        <w:spacing w:after="180" w:line="276"/>
      </w:pPr>
      <w:r>
        <w:t xml:space="preserve">For a charge q at position s in a uniform electric field E:</w:t>
      </w:r>
    </w:p>
    <w:p>
      <w:pPr>
        <w:spacing w:before="120" w:after="120" w:line="276"/>
        <w:jc w:val="center"/>
      </w:pPr>
      <w:r>
        <w:rPr>
          <w:i/>
          <w:iCs/>
          <w:sz w:val="24"/>
          <w:szCs w:val="24"/>
        </w:rPr>
        <w:t xml:space="preserve">U_elec = qE·s    </w:t>
      </w:r>
      <w:r>
        <w:rPr>
          <w:sz w:val="20"/>
          <w:szCs w:val="20"/>
        </w:rPr>
        <w:t xml:space="preserve">(B.11)</w:t>
      </w:r>
    </w:p>
    <w:p>
      <w:pPr>
        <w:spacing w:after="180" w:line="276"/>
      </w:pPr>
      <w:r>
        <w:t xml:space="preserve">For the general case between charges Q and q at separation r:</w:t>
      </w:r>
    </w:p>
    <w:p>
      <w:pPr>
        <w:spacing w:before="120" w:after="120" w:line="276"/>
        <w:jc w:val="center"/>
      </w:pPr>
      <w:r>
        <w:rPr>
          <w:i/>
          <w:iCs/>
          <w:sz w:val="24"/>
          <w:szCs w:val="24"/>
        </w:rPr>
        <w:t xml:space="preserve">U_elec = k·Qq/r    </w:t>
      </w:r>
      <w:r>
        <w:rPr>
          <w:sz w:val="20"/>
          <w:szCs w:val="20"/>
        </w:rPr>
        <w:t xml:space="preserve">(B.12)</w:t>
      </w:r>
    </w:p>
    <w:p>
      <w:pPr>
        <w:pStyle w:val="Heading2"/>
      </w:pPr>
      <w:r>
        <w:t xml:space="preserve">B.5 Potential: Energy per Unit Source</w:t>
      </w:r>
    </w:p>
    <w:p>
      <w:pPr>
        <w:spacing w:after="180" w:line="276"/>
      </w:pPr>
      <w:r>
        <w:t xml:space="preserve">We define potential as energy per unit source. This removes the intrinsic property from the energy expression, leaving only the extrinsic field information.</w:t>
      </w:r>
    </w:p>
    <w:p>
      <w:pPr>
        <w:spacing w:after="180" w:line="276"/>
      </w:pPr>
      <w:r>
        <w:rPr>
          <w:b/>
          <w:bCs/>
        </w:rPr>
        <w:t xml:space="preserve">Gravitational Potential:</w:t>
      </w:r>
    </w:p>
    <w:p>
      <w:pPr>
        <w:spacing w:before="120" w:after="120" w:line="276"/>
        <w:jc w:val="center"/>
      </w:pPr>
      <w:r>
        <w:rPr>
          <w:i/>
          <w:iCs/>
          <w:sz w:val="24"/>
          <w:szCs w:val="24"/>
        </w:rPr>
        <w:t xml:space="preserve">V_g = U_grav/m = gh    (uniform field)    </w:t>
      </w:r>
      <w:r>
        <w:rPr>
          <w:sz w:val="20"/>
          <w:szCs w:val="20"/>
        </w:rPr>
        <w:t xml:space="preserve">(B.13)</w:t>
      </w:r>
    </w:p>
    <w:p>
      <w:pPr>
        <w:spacing w:before="120" w:after="120" w:line="276"/>
        <w:jc w:val="center"/>
      </w:pPr>
      <w:r>
        <w:rPr>
          <w:i/>
          <w:iCs/>
          <w:sz w:val="24"/>
          <w:szCs w:val="24"/>
        </w:rPr>
        <w:t xml:space="preserve">V_g = −G·M/r    (point mass)    </w:t>
      </w:r>
      <w:r>
        <w:rPr>
          <w:sz w:val="20"/>
          <w:szCs w:val="20"/>
        </w:rPr>
        <w:t xml:space="preserve">(B.14)</w:t>
      </w:r>
    </w:p>
    <w:p>
      <w:pPr>
        <w:spacing w:after="180" w:line="276"/>
      </w:pPr>
      <w:r>
        <w:t xml:space="preserve">Units: [V_g] = J/kg = m²/s²</w:t>
      </w:r>
    </w:p>
    <w:p>
      <w:pPr>
        <w:spacing w:after="180" w:line="276"/>
      </w:pPr>
      <w:r>
        <w:rPr>
          <w:b/>
          <w:bCs/>
        </w:rPr>
        <w:t xml:space="preserve">Electric Potential (Voltage):</w:t>
      </w:r>
    </w:p>
    <w:p>
      <w:pPr>
        <w:spacing w:before="120" w:after="120" w:line="276"/>
        <w:jc w:val="center"/>
      </w:pPr>
      <w:r>
        <w:rPr>
          <w:i/>
          <w:iCs/>
          <w:sz w:val="24"/>
          <w:szCs w:val="24"/>
        </w:rPr>
        <w:t xml:space="preserve">V = U_elec/q = E·s    (uniform field)    </w:t>
      </w:r>
      <w:r>
        <w:rPr>
          <w:sz w:val="20"/>
          <w:szCs w:val="20"/>
        </w:rPr>
        <w:t xml:space="preserve">(B.15)</w:t>
      </w:r>
    </w:p>
    <w:p>
      <w:pPr>
        <w:spacing w:before="120" w:after="120" w:line="276"/>
        <w:jc w:val="center"/>
      </w:pPr>
      <w:r>
        <w:rPr>
          <w:i/>
          <w:iCs/>
          <w:sz w:val="24"/>
          <w:szCs w:val="24"/>
        </w:rPr>
        <w:t xml:space="preserve">V = k·Q/r    (point charge)    </w:t>
      </w:r>
      <w:r>
        <w:rPr>
          <w:sz w:val="20"/>
          <w:szCs w:val="20"/>
        </w:rPr>
        <w:t xml:space="preserve">(B.16)</w:t>
      </w:r>
    </w:p>
    <w:p>
      <w:pPr>
        <w:spacing w:after="180" w:line="276"/>
      </w:pPr>
      <w:r>
        <w:t xml:space="preserve">Units: [V] = J/C = Volts</w:t>
      </w:r>
    </w:p>
    <w:p>
      <w:pPr>
        <w:spacing w:after="180" w:line="276"/>
      </w:pPr>
      <w:r>
        <w:rPr>
          <w:b/>
          <w:bCs/>
        </w:rPr>
        <w:t xml:space="preserve">Key insight:</w:t>
      </w:r>
      <w:r>
        <w:t xml:space="preserve"> Potential is purely extrinsic—it characterizes the field configuration created by external sources, independent of the test source that might be placed in it.</w:t>
      </w:r>
    </w:p>
    <w:p>
      <w:pPr>
        <w:pStyle w:val="Heading2"/>
      </w:pPr>
      <w:r>
        <w:t xml:space="preserve">B.6 Energy Conservation</w:t>
      </w:r>
    </w:p>
    <w:p>
      <w:pPr>
        <w:spacing w:after="180" w:line="276"/>
      </w:pPr>
      <w:r>
        <w:t xml:space="preserve">For a system with conservative and nonconservative forces:</w:t>
      </w:r>
    </w:p>
    <w:p>
      <w:pPr>
        <w:spacing w:before="120" w:after="120" w:line="276"/>
        <w:jc w:val="center"/>
      </w:pPr>
      <w:r>
        <w:rPr>
          <w:i/>
          <w:iCs/>
          <w:sz w:val="24"/>
          <w:szCs w:val="24"/>
        </w:rPr>
        <w:t xml:space="preserve">KE_i + PE_i + W_nc = KE_f + PE_f    </w:t>
      </w:r>
      <w:r>
        <w:rPr>
          <w:sz w:val="20"/>
          <w:szCs w:val="20"/>
        </w:rPr>
        <w:t xml:space="preserve">(B.17)</w:t>
      </w:r>
    </w:p>
    <w:p>
      <w:pPr>
        <w:spacing w:after="180" w:line="276"/>
      </w:pPr>
      <w:r>
        <w:t xml:space="preserve">Rearranging:</w:t>
      </w:r>
    </w:p>
    <w:p>
      <w:pPr>
        <w:spacing w:before="120" w:after="120" w:line="276"/>
        <w:jc w:val="center"/>
      </w:pPr>
      <w:r>
        <w:rPr>
          <w:i/>
          <w:iCs/>
          <w:sz w:val="24"/>
          <w:szCs w:val="24"/>
        </w:rPr>
        <w:t xml:space="preserve">W_nc = ΔKE + ΔPE = Δ(KE + PE)    </w:t>
      </w:r>
      <w:r>
        <w:rPr>
          <w:sz w:val="20"/>
          <w:szCs w:val="20"/>
        </w:rPr>
        <w:t xml:space="preserve">(B.18)</w:t>
      </w:r>
    </w:p>
    <w:p>
      <w:pPr>
        <w:spacing w:after="180" w:line="276"/>
      </w:pPr>
      <w:r>
        <w:t xml:space="preserve">If W_nc = 0 (only conservative forces):</w:t>
      </w:r>
    </w:p>
    <w:p>
      <w:pPr>
        <w:spacing w:before="120" w:after="120" w:line="276"/>
        <w:jc w:val="center"/>
      </w:pPr>
      <w:r>
        <w:rPr>
          <w:i/>
          <w:iCs/>
          <w:sz w:val="24"/>
          <w:szCs w:val="24"/>
        </w:rPr>
        <w:t xml:space="preserve">ΔKE + ΔPE = 0    </w:t>
      </w:r>
      <w:r>
        <w:rPr>
          <w:sz w:val="20"/>
          <w:szCs w:val="20"/>
        </w:rPr>
        <w:t xml:space="preserve">(B.19)</w:t>
      </w:r>
    </w:p>
    <w:p>
      <w:pPr>
        <w:spacing w:before="120" w:after="120" w:line="276"/>
        <w:jc w:val="center"/>
      </w:pPr>
      <w:r>
        <w:rPr>
          <w:i/>
          <w:iCs/>
          <w:sz w:val="24"/>
          <w:szCs w:val="24"/>
        </w:rPr>
        <w:t xml:space="preserve">KE + PE = constant    </w:t>
      </w:r>
      <w:r>
        <w:rPr>
          <w:sz w:val="20"/>
          <w:szCs w:val="20"/>
        </w:rPr>
        <w:t xml:space="preserve">(B.20)</w:t>
      </w:r>
    </w:p>
    <w:p>
      <w:pPr>
        <w:spacing w:after="180" w:line="276"/>
      </w:pPr>
      <w:r>
        <w:t xml:space="preserve">Total mechanical energy is conserved when only conservative forces act.</w:t>
      </w:r>
    </w:p>
    <w:p>
      <w:r>
        <w:br w:type="page"/>
      </w:r>
    </w:p>
    <w:p>
      <w:pPr>
        <w:pStyle w:val="Heading1"/>
      </w:pPr>
      <w:r>
        <w:t xml:space="preserve">C. The Three Energy Modes and Passive Elements</w:t>
      </w:r>
    </w:p>
    <w:p>
      <w:pPr>
        <w:pStyle w:val="Heading2"/>
      </w:pPr>
      <w:r>
        <w:t xml:space="preserve">C.1 Classification of Energy Storage and Dissipation</w:t>
      </w:r>
    </w:p>
    <w:p>
      <w:pPr>
        <w:spacing w:after="180" w:line="276"/>
      </w:pPr>
      <w:r>
        <w:t xml:space="preserve">Any dynamical system can exchange energy through three fundamental mechanisms:</w:t>
      </w:r>
    </w:p>
    <w:p>
      <w:pPr>
        <w:pStyle w:val="ListParagraph"/>
        <w:numPr>
          <w:ilvl w:val="0"/>
          <w:numId w:val="3"/>
        </w:numPr>
        <w:spacing w:after="80"/>
      </w:pPr>
      <w:r>
        <w:rPr>
          <w:b/>
          <w:bCs/>
        </w:rPr>
        <w:t xml:space="preserve">Potential Energy Storage: </w:t>
      </w:r>
      <w:r>
        <w:t xml:space="preserve">Energy stored in configuration (position, deformation, charge separation)</w:t>
      </w:r>
    </w:p>
    <w:p>
      <w:pPr>
        <w:pStyle w:val="ListParagraph"/>
        <w:numPr>
          <w:ilvl w:val="0"/>
          <w:numId w:val="3"/>
        </w:numPr>
        <w:spacing w:after="80"/>
      </w:pPr>
      <w:r>
        <w:rPr>
          <w:b/>
          <w:bCs/>
        </w:rPr>
        <w:t xml:space="preserve">Kinetic Energy Storage: </w:t>
      </w:r>
      <w:r>
        <w:t xml:space="preserve">Energy stored in motion (velocity, current, flow rate)</w:t>
      </w:r>
    </w:p>
    <w:p>
      <w:pPr>
        <w:pStyle w:val="ListParagraph"/>
        <w:numPr>
          <w:ilvl w:val="0"/>
          <w:numId w:val="3"/>
        </w:numPr>
        <w:spacing w:after="80"/>
      </w:pPr>
      <w:r>
        <w:rPr>
          <w:b/>
          <w:bCs/>
        </w:rPr>
        <w:t xml:space="preserve">Dissipation: </w:t>
      </w:r>
      <w:r>
        <w:t xml:space="preserve">Energy irreversibly converted to heat (friction, resistance)</w:t>
      </w:r>
    </w:p>
    <w:p>
      <w:pPr>
        <w:spacing w:after="180" w:line="276"/>
      </w:pPr>
      <w:r>
        <w:t xml:space="preserve">These three modes correspond to three types of passive elements in physical systems.</w:t>
      </w:r>
    </w:p>
    <w:p>
      <w:pPr>
        <w:pStyle w:val="Heading2"/>
      </w:pPr>
      <w:r>
        <w:t xml:space="preserve">C.2 Mechanical Elements</w:t>
      </w:r>
    </w:p>
    <w:p>
      <w:pPr>
        <w:spacing w:after="180" w:line="276"/>
      </w:pPr>
      <w:r>
        <w:rPr>
          <w:b/>
          <w:bCs/>
        </w:rPr>
        <w:t xml:space="preserve">Spring (Potential Storage):</w:t>
      </w:r>
    </w:p>
    <w:p>
      <w:pPr>
        <w:spacing w:after="180" w:line="276"/>
      </w:pPr>
      <w:r>
        <w:t xml:space="preserve">A linear spring stores potential energy when deformed from equilibrium:</w:t>
      </w:r>
    </w:p>
    <w:p>
      <w:pPr>
        <w:spacing w:before="120" w:after="120" w:line="276"/>
        <w:jc w:val="center"/>
      </w:pPr>
      <w:r>
        <w:rPr>
          <w:i/>
          <w:iCs/>
          <w:sz w:val="24"/>
          <w:szCs w:val="24"/>
        </w:rPr>
        <w:t xml:space="preserve">U_spring = ½kx²    </w:t>
      </w:r>
      <w:r>
        <w:rPr>
          <w:sz w:val="20"/>
          <w:szCs w:val="20"/>
        </w:rPr>
        <w:t xml:space="preserve">(C.1)</w:t>
      </w:r>
    </w:p>
    <w:p>
      <w:pPr>
        <w:spacing w:after="180" w:line="276"/>
      </w:pPr>
      <w:r>
        <w:t xml:space="preserve">where k is the spring constant [N/m] and x is the displacement from equilibrium [m]. The restoring force is:</w:t>
      </w:r>
    </w:p>
    <w:p>
      <w:pPr>
        <w:spacing w:before="120" w:after="120" w:line="276"/>
        <w:jc w:val="center"/>
      </w:pPr>
      <w:r>
        <w:rPr>
          <w:i/>
          <w:iCs/>
          <w:sz w:val="24"/>
          <w:szCs w:val="24"/>
        </w:rPr>
        <w:t xml:space="preserve">F_spring = −kx    </w:t>
      </w:r>
      <w:r>
        <w:rPr>
          <w:sz w:val="20"/>
          <w:szCs w:val="20"/>
        </w:rPr>
        <w:t xml:space="preserve">(C.2)</w:t>
      </w:r>
    </w:p>
    <w:p>
      <w:pPr>
        <w:spacing w:after="180" w:line="276"/>
      </w:pPr>
      <w:r>
        <w:t xml:space="preserve">Constitutive relation (force as function of displacement):</w:t>
      </w:r>
    </w:p>
    <w:p>
      <w:pPr>
        <w:spacing w:before="120" w:after="120" w:line="276"/>
        <w:jc w:val="center"/>
      </w:pPr>
      <w:r>
        <w:rPr>
          <w:i/>
          <w:iCs/>
          <w:sz w:val="24"/>
          <w:szCs w:val="24"/>
        </w:rPr>
        <w:t xml:space="preserve">F = kx    (magnitude)    </w:t>
      </w:r>
      <w:r>
        <w:rPr>
          <w:sz w:val="20"/>
          <w:szCs w:val="20"/>
        </w:rPr>
        <w:t xml:space="preserve">(C.3)</w:t>
      </w:r>
    </w:p>
    <w:p>
      <w:pPr>
        <w:spacing w:after="180" w:line="276"/>
      </w:pPr>
      <w:r>
        <w:t xml:space="preserve">Time derivative:</w:t>
      </w:r>
    </w:p>
    <w:p>
      <w:pPr>
        <w:spacing w:before="120" w:after="120" w:line="276"/>
        <w:jc w:val="center"/>
      </w:pPr>
      <w:r>
        <w:rPr>
          <w:i/>
          <w:iCs/>
          <w:sz w:val="24"/>
          <w:szCs w:val="24"/>
        </w:rPr>
        <w:t xml:space="preserve">dF/dt = k·(dx/dt) = k·v    </w:t>
      </w:r>
      <w:r>
        <w:rPr>
          <w:sz w:val="20"/>
          <w:szCs w:val="20"/>
        </w:rPr>
        <w:t xml:space="preserve">(C.4)</w:t>
      </w:r>
    </w:p>
    <w:p>
      <w:pPr>
        <w:spacing w:after="180" w:line="276"/>
      </w:pPr>
      <w:r>
        <w:rPr>
          <w:b/>
          <w:bCs/>
        </w:rPr>
        <w:t xml:space="preserve">Mass (Kinetic Storage):</w:t>
      </w:r>
    </w:p>
    <w:p>
      <w:pPr>
        <w:spacing w:after="180" w:line="276"/>
      </w:pPr>
      <w:r>
        <w:t xml:space="preserve">A mass stores kinetic energy when in motion:</w:t>
      </w:r>
    </w:p>
    <w:p>
      <w:pPr>
        <w:spacing w:before="120" w:after="120" w:line="276"/>
        <w:jc w:val="center"/>
      </w:pPr>
      <w:r>
        <w:rPr>
          <w:i/>
          <w:iCs/>
          <w:sz w:val="24"/>
          <w:szCs w:val="24"/>
        </w:rPr>
        <w:t xml:space="preserve">KE_mass = ½mv²    </w:t>
      </w:r>
      <w:r>
        <w:rPr>
          <w:sz w:val="20"/>
          <w:szCs w:val="20"/>
        </w:rPr>
        <w:t xml:space="preserve">(C.5)</w:t>
      </w:r>
    </w:p>
    <w:p>
      <w:pPr>
        <w:spacing w:after="180" w:line="276"/>
      </w:pPr>
      <w:r>
        <w:t xml:space="preserve">Newton's Second Law gives the constitutive relation:</w:t>
      </w:r>
    </w:p>
    <w:p>
      <w:pPr>
        <w:spacing w:before="120" w:after="120" w:line="276"/>
        <w:jc w:val="center"/>
      </w:pPr>
      <w:r>
        <w:rPr>
          <w:i/>
          <w:iCs/>
          <w:sz w:val="24"/>
          <w:szCs w:val="24"/>
        </w:rPr>
        <w:t xml:space="preserve">F = m·(dv/dt) = m·a    </w:t>
      </w:r>
      <w:r>
        <w:rPr>
          <w:sz w:val="20"/>
          <w:szCs w:val="20"/>
        </w:rPr>
        <w:t xml:space="preserve">(C.6)</w:t>
      </w:r>
    </w:p>
    <w:p>
      <w:pPr>
        <w:spacing w:after="180" w:line="276"/>
      </w:pPr>
      <w:r>
        <w:t xml:space="preserve">This says: force causes rate of change of velocity, with mass as the proportionality constant.</w:t>
      </w:r>
    </w:p>
    <w:p>
      <w:pPr>
        <w:spacing w:after="180" w:line="276"/>
      </w:pPr>
      <w:r>
        <w:rPr>
          <w:b/>
          <w:bCs/>
        </w:rPr>
        <w:t xml:space="preserve">Damper (Dissipation):</w:t>
      </w:r>
    </w:p>
    <w:p>
      <w:pPr>
        <w:spacing w:after="180" w:line="276"/>
      </w:pPr>
      <w:r>
        <w:t xml:space="preserve">A viscous damper dissipates energy as heat. The damping force opposes motion and is proportional to velocity:</w:t>
      </w:r>
    </w:p>
    <w:p>
      <w:pPr>
        <w:spacing w:before="120" w:after="120" w:line="276"/>
        <w:jc w:val="center"/>
      </w:pPr>
      <w:r>
        <w:rPr>
          <w:i/>
          <w:iCs/>
          <w:sz w:val="24"/>
          <w:szCs w:val="24"/>
        </w:rPr>
        <w:t xml:space="preserve">F_damper = b·v    </w:t>
      </w:r>
      <w:r>
        <w:rPr>
          <w:sz w:val="20"/>
          <w:szCs w:val="20"/>
        </w:rPr>
        <w:t xml:space="preserve">(C.7)</w:t>
      </w:r>
    </w:p>
    <w:p>
      <w:pPr>
        <w:spacing w:after="180" w:line="276"/>
      </w:pPr>
      <w:r>
        <w:t xml:space="preserve">where b is the damping coefficient [N·s/m]. Power dissipated:</w:t>
      </w:r>
    </w:p>
    <w:p>
      <w:pPr>
        <w:spacing w:before="120" w:after="120" w:line="276"/>
        <w:jc w:val="center"/>
      </w:pPr>
      <w:r>
        <w:rPr>
          <w:i/>
          <w:iCs/>
          <w:sz w:val="24"/>
          <w:szCs w:val="24"/>
        </w:rPr>
        <w:t xml:space="preserve">P_dissipated = F·v = b·v²    </w:t>
      </w:r>
      <w:r>
        <w:rPr>
          <w:sz w:val="20"/>
          <w:szCs w:val="20"/>
        </w:rPr>
        <w:t xml:space="preserve">(C.8)</w:t>
      </w:r>
    </w:p>
    <w:p>
      <w:pPr>
        <w:spacing w:after="180" w:line="276"/>
      </w:pPr>
      <w:r>
        <w:t xml:space="preserve">This is always positive (always dissipating), confirming energy is lost from the mechanical system.</w:t>
      </w:r>
    </w:p>
    <w:p>
      <w:pPr>
        <w:pStyle w:val="Heading2"/>
      </w:pPr>
      <w:r>
        <w:t xml:space="preserve">C.3 Electrical Elements</w:t>
      </w:r>
    </w:p>
    <w:p>
      <w:pPr>
        <w:spacing w:after="180" w:line="276"/>
      </w:pPr>
      <w:r>
        <w:rPr>
          <w:b/>
          <w:bCs/>
        </w:rPr>
        <w:t xml:space="preserve">Capacitor (Potential Storage):</w:t>
      </w:r>
    </w:p>
    <w:p>
      <w:pPr>
        <w:spacing w:after="180" w:line="276"/>
      </w:pPr>
      <w:r>
        <w:t xml:space="preserve">A capacitor stores energy in an electric field via charge separation:</w:t>
      </w:r>
    </w:p>
    <w:p>
      <w:pPr>
        <w:spacing w:before="120" w:after="120" w:line="276"/>
        <w:jc w:val="center"/>
      </w:pPr>
      <w:r>
        <w:rPr>
          <w:i/>
          <w:iCs/>
          <w:sz w:val="24"/>
          <w:szCs w:val="24"/>
        </w:rPr>
        <w:t xml:space="preserve">U_capacitor = ½CV² = ½q²/C    </w:t>
      </w:r>
      <w:r>
        <w:rPr>
          <w:sz w:val="20"/>
          <w:szCs w:val="20"/>
        </w:rPr>
        <w:t xml:space="preserve">(C.9)</w:t>
      </w:r>
    </w:p>
    <w:p>
      <w:pPr>
        <w:spacing w:after="180" w:line="276"/>
      </w:pPr>
      <w:r>
        <w:t xml:space="preserve">where C is capacitance [F = Farads = C/V] and V is voltage [V]. The constitutive relations:</w:t>
      </w:r>
    </w:p>
    <w:p>
      <w:pPr>
        <w:spacing w:before="120" w:after="120" w:line="276"/>
        <w:jc w:val="center"/>
      </w:pPr>
      <w:r>
        <w:rPr>
          <w:i/>
          <w:iCs/>
          <w:sz w:val="24"/>
          <w:szCs w:val="24"/>
        </w:rPr>
        <w:t xml:space="preserve">q = C·V    </w:t>
      </w:r>
      <w:r>
        <w:rPr>
          <w:sz w:val="20"/>
          <w:szCs w:val="20"/>
        </w:rPr>
        <w:t xml:space="preserve">(C.10)</w:t>
      </w:r>
    </w:p>
    <w:p>
      <w:pPr>
        <w:spacing w:before="120" w:after="120" w:line="276"/>
        <w:jc w:val="center"/>
      </w:pPr>
      <w:r>
        <w:rPr>
          <w:i/>
          <w:iCs/>
          <w:sz w:val="24"/>
          <w:szCs w:val="24"/>
        </w:rPr>
        <w:t xml:space="preserve">I = dq/dt = C·(dV/dt)    </w:t>
      </w:r>
      <w:r>
        <w:rPr>
          <w:sz w:val="20"/>
          <w:szCs w:val="20"/>
        </w:rPr>
        <w:t xml:space="preserve">(C.11)</w:t>
      </w:r>
    </w:p>
    <w:p>
      <w:pPr>
        <w:spacing w:after="180" w:line="276"/>
      </w:pPr>
      <w:r>
        <w:rPr>
          <w:b/>
          <w:bCs/>
        </w:rPr>
        <w:t xml:space="preserve">Inductor (Kinetic Storage):</w:t>
      </w:r>
    </w:p>
    <w:p>
      <w:pPr>
        <w:spacing w:after="180" w:line="276"/>
      </w:pPr>
      <w:r>
        <w:t xml:space="preserve">An inductor stores energy in a magnetic field via current flow:</w:t>
      </w:r>
    </w:p>
    <w:p>
      <w:pPr>
        <w:spacing w:before="120" w:after="120" w:line="276"/>
        <w:jc w:val="center"/>
      </w:pPr>
      <w:r>
        <w:rPr>
          <w:i/>
          <w:iCs/>
          <w:sz w:val="24"/>
          <w:szCs w:val="24"/>
        </w:rPr>
        <w:t xml:space="preserve">U_inductor = ½LI²    </w:t>
      </w:r>
      <w:r>
        <w:rPr>
          <w:sz w:val="20"/>
          <w:szCs w:val="20"/>
        </w:rPr>
        <w:t xml:space="preserve">(C.12)</w:t>
      </w:r>
    </w:p>
    <w:p>
      <w:pPr>
        <w:spacing w:after="180" w:line="276"/>
      </w:pPr>
      <w:r>
        <w:t xml:space="preserve">where L is inductance [H = Henries = V·s/A]. The constitutive relations:</w:t>
      </w:r>
    </w:p>
    <w:p>
      <w:pPr>
        <w:spacing w:before="120" w:after="120" w:line="276"/>
        <w:jc w:val="center"/>
      </w:pPr>
      <w:r>
        <w:rPr>
          <w:i/>
          <w:iCs/>
          <w:sz w:val="24"/>
          <w:szCs w:val="24"/>
        </w:rPr>
        <w:t xml:space="preserve">λ = L·I    (flux linkage)    </w:t>
      </w:r>
      <w:r>
        <w:rPr>
          <w:sz w:val="20"/>
          <w:szCs w:val="20"/>
        </w:rPr>
        <w:t xml:space="preserve">(C.13)</w:t>
      </w:r>
    </w:p>
    <w:p>
      <w:pPr>
        <w:spacing w:before="120" w:after="120" w:line="276"/>
        <w:jc w:val="center"/>
      </w:pPr>
      <w:r>
        <w:rPr>
          <w:i/>
          <w:iCs/>
          <w:sz w:val="24"/>
          <w:szCs w:val="24"/>
        </w:rPr>
        <w:t xml:space="preserve">V = dλ/dt = L·(dI/dt)    </w:t>
      </w:r>
      <w:r>
        <w:rPr>
          <w:sz w:val="20"/>
          <w:szCs w:val="20"/>
        </w:rPr>
        <w:t xml:space="preserve">(C.14)</w:t>
      </w:r>
    </w:p>
    <w:p>
      <w:pPr>
        <w:spacing w:after="180" w:line="276"/>
      </w:pPr>
      <w:r>
        <w:rPr>
          <w:b/>
          <w:bCs/>
        </w:rPr>
        <w:t xml:space="preserve">Resistor (Dissipation):</w:t>
      </w:r>
    </w:p>
    <w:p>
      <w:pPr>
        <w:spacing w:after="180" w:line="276"/>
      </w:pPr>
      <w:r>
        <w:t xml:space="preserve">A resistor dissipates energy as heat. Ohm's Law:</w:t>
      </w:r>
    </w:p>
    <w:p>
      <w:pPr>
        <w:spacing w:before="120" w:after="120" w:line="276"/>
        <w:jc w:val="center"/>
      </w:pPr>
      <w:r>
        <w:rPr>
          <w:i/>
          <w:iCs/>
          <w:sz w:val="24"/>
          <w:szCs w:val="24"/>
        </w:rPr>
        <w:t xml:space="preserve">V = R·I    </w:t>
      </w:r>
      <w:r>
        <w:rPr>
          <w:sz w:val="20"/>
          <w:szCs w:val="20"/>
        </w:rPr>
        <w:t xml:space="preserve">(C.15)</w:t>
      </w:r>
    </w:p>
    <w:p>
      <w:pPr>
        <w:spacing w:after="180" w:line="276"/>
      </w:pPr>
      <w:r>
        <w:t xml:space="preserve">where R is resistance [Ω = Ohms = V/A]. Power dissipated:</w:t>
      </w:r>
    </w:p>
    <w:p>
      <w:pPr>
        <w:spacing w:before="120" w:after="120" w:line="276"/>
        <w:jc w:val="center"/>
      </w:pPr>
      <w:r>
        <w:rPr>
          <w:i/>
          <w:iCs/>
          <w:sz w:val="24"/>
          <w:szCs w:val="24"/>
        </w:rPr>
        <w:t xml:space="preserve">P_dissipated = V·I = I²R = V²/R    </w:t>
      </w:r>
      <w:r>
        <w:rPr>
          <w:sz w:val="20"/>
          <w:szCs w:val="20"/>
        </w:rPr>
        <w:t xml:space="preserve">(C.16)</w:t>
      </w:r>
    </w:p>
    <w:p>
      <w:pPr>
        <w:pStyle w:val="Heading2"/>
      </w:pPr>
      <w:r>
        <w:t xml:space="preserve">C.4 The Mechanical-Electrical Analogy</w:t>
      </w:r>
    </w:p>
    <w:p>
      <w:pPr>
        <w:spacing w:after="180" w:line="276"/>
      </w:pPr>
      <w:r>
        <w:t xml:space="preserve">Comparing the constitutive relations reveals a precise correspondence:</w:t>
      </w:r>
    </w:p>
    <w:p>
      <w:pPr>
        <w:spacing w:before="120" w:after="120" w:line="276"/>
        <w:jc w:val="center"/>
      </w:pPr>
      <w:r>
        <w:rPr>
          <w:i/>
          <w:iCs/>
          <w:sz w:val="24"/>
          <w:szCs w:val="24"/>
        </w:rPr>
        <w:t xml:space="preserve">F = m·(dv/dt)    ↔    V = L·(dI/dt)    </w:t>
      </w:r>
      <w:r>
        <w:rPr>
          <w:sz w:val="20"/>
          <w:szCs w:val="20"/>
        </w:rPr>
        <w:t xml:space="preserve">(C.17)</w:t>
      </w:r>
    </w:p>
    <w:p>
      <w:pPr>
        <w:spacing w:before="120" w:after="120" w:line="276"/>
        <w:jc w:val="center"/>
      </w:pPr>
      <w:r>
        <w:rPr>
          <w:i/>
          <w:iCs/>
          <w:sz w:val="24"/>
          <w:szCs w:val="24"/>
        </w:rPr>
        <w:t xml:space="preserve">dF/dt = k·v    ↔    I = C·(dV/dt)    </w:t>
      </w:r>
      <w:r>
        <w:rPr>
          <w:sz w:val="20"/>
          <w:szCs w:val="20"/>
        </w:rPr>
        <w:t xml:space="preserve">(C.18)</w:t>
      </w:r>
    </w:p>
    <w:p>
      <w:pPr>
        <w:spacing w:before="120" w:after="120" w:line="276"/>
        <w:jc w:val="center"/>
      </w:pPr>
      <w:r>
        <w:rPr>
          <w:i/>
          <w:iCs/>
          <w:sz w:val="24"/>
          <w:szCs w:val="24"/>
        </w:rPr>
        <w:t xml:space="preserve">F = b·v    ↔    V = R·I    </w:t>
      </w:r>
      <w:r>
        <w:rPr>
          <w:sz w:val="20"/>
          <w:szCs w:val="20"/>
        </w:rPr>
        <w:t xml:space="preserve">(C.19)</w:t>
      </w:r>
    </w:p>
    <w:p>
      <w:pPr>
        <w:spacing w:after="180" w:line="276"/>
      </w:pPr>
      <w:r>
        <w:t xml:space="preserve">The mapping is:</w:t>
      </w:r>
    </w:p>
    <w:p>
      <w:pPr>
        <w:pStyle w:val="ListParagraph"/>
        <w:numPr>
          <w:ilvl w:val="0"/>
          <w:numId w:val="2"/>
        </w:numPr>
        <w:spacing w:after="80"/>
      </w:pPr>
      <w:r>
        <w:t xml:space="preserve">Force F ↔ Voltage V (effort variables)</w:t>
      </w:r>
    </w:p>
    <w:p>
      <w:pPr>
        <w:pStyle w:val="ListParagraph"/>
        <w:numPr>
          <w:ilvl w:val="0"/>
          <w:numId w:val="2"/>
        </w:numPr>
        <w:spacing w:after="80"/>
      </w:pPr>
      <w:r>
        <w:t xml:space="preserve">Velocity v ↔ Current I (flow variables)</w:t>
      </w:r>
    </w:p>
    <w:p>
      <w:pPr>
        <w:pStyle w:val="ListParagraph"/>
        <w:numPr>
          <w:ilvl w:val="0"/>
          <w:numId w:val="2"/>
        </w:numPr>
        <w:spacing w:after="80"/>
      </w:pPr>
      <w:r>
        <w:t xml:space="preserve">Mass m ↔ Inductance L (kinetic storage)</w:t>
      </w:r>
    </w:p>
    <w:p>
      <w:pPr>
        <w:pStyle w:val="ListParagraph"/>
        <w:numPr>
          <w:ilvl w:val="0"/>
          <w:numId w:val="2"/>
        </w:numPr>
        <w:spacing w:after="80"/>
      </w:pPr>
      <w:r>
        <w:t xml:space="preserve">Compliance 1/k ↔ Capacitance C (potential storage)</w:t>
      </w:r>
    </w:p>
    <w:p>
      <w:pPr>
        <w:pStyle w:val="ListParagraph"/>
        <w:numPr>
          <w:ilvl w:val="0"/>
          <w:numId w:val="2"/>
        </w:numPr>
        <w:spacing w:after="80"/>
      </w:pPr>
      <w:r>
        <w:t xml:space="preserve">Damping b ↔ Resistance R (dissipation)</w:t>
      </w:r>
    </w:p>
    <w:p>
      <w:pPr>
        <w:pStyle w:val="Heading2"/>
      </w:pPr>
      <w:r>
        <w:t xml:space="preserve">C.5 Hydraulic Elements</w:t>
      </w:r>
    </w:p>
    <w:p>
      <w:pPr>
        <w:spacing w:after="180" w:line="276"/>
      </w:pPr>
      <w:r>
        <w:rPr>
          <w:b/>
          <w:bCs/>
        </w:rPr>
        <w:t xml:space="preserve">Accumulator (Potential Storage):</w:t>
      </w:r>
    </w:p>
    <w:p>
      <w:pPr>
        <w:spacing w:after="180" w:line="276"/>
      </w:pPr>
      <w:r>
        <w:t xml:space="preserve">A hydraulic accumulator stores energy via fluid compression:</w:t>
      </w:r>
    </w:p>
    <w:p>
      <w:pPr>
        <w:spacing w:before="120" w:after="120" w:line="276"/>
        <w:jc w:val="center"/>
      </w:pPr>
      <w:r>
        <w:rPr>
          <w:i/>
          <w:iCs/>
          <w:sz w:val="24"/>
          <w:szCs w:val="24"/>
        </w:rPr>
        <w:t xml:space="preserve">U_accumulator = ½C_h·(Δp)²    </w:t>
      </w:r>
      <w:r>
        <w:rPr>
          <w:sz w:val="20"/>
          <w:szCs w:val="20"/>
        </w:rPr>
        <w:t xml:space="preserve">(C.20)</w:t>
      </w:r>
    </w:p>
    <w:p>
      <w:pPr>
        <w:spacing w:after="180" w:line="276"/>
      </w:pPr>
      <w:r>
        <w:t xml:space="preserve">where C_h is hydraulic compliance [m³/Pa]. Constitutive relation:</w:t>
      </w:r>
    </w:p>
    <w:p>
      <w:pPr>
        <w:spacing w:before="120" w:after="120" w:line="276"/>
        <w:jc w:val="center"/>
      </w:pPr>
      <w:r>
        <w:rPr>
          <w:i/>
          <w:iCs/>
          <w:sz w:val="24"/>
          <w:szCs w:val="24"/>
        </w:rPr>
        <w:t xml:space="preserve">Q = C_h·(d(Δp)/dt)    </w:t>
      </w:r>
      <w:r>
        <w:rPr>
          <w:sz w:val="20"/>
          <w:szCs w:val="20"/>
        </w:rPr>
        <w:t xml:space="preserve">(C.21)</w:t>
      </w:r>
    </w:p>
    <w:p>
      <w:pPr>
        <w:spacing w:after="180" w:line="276"/>
      </w:pPr>
      <w:r>
        <w:rPr>
          <w:b/>
          <w:bCs/>
        </w:rPr>
        <w:t xml:space="preserve">Inertance (Kinetic Storage):</w:t>
      </w:r>
    </w:p>
    <w:p>
      <w:pPr>
        <w:spacing w:after="180" w:line="276"/>
      </w:pPr>
      <w:r>
        <w:t xml:space="preserve">Fluid inertance stores energy in moving fluid:</w:t>
      </w:r>
    </w:p>
    <w:p>
      <w:pPr>
        <w:spacing w:before="120" w:after="120" w:line="276"/>
        <w:jc w:val="center"/>
      </w:pPr>
      <w:r>
        <w:rPr>
          <w:i/>
          <w:iCs/>
          <w:sz w:val="24"/>
          <w:szCs w:val="24"/>
        </w:rPr>
        <w:t xml:space="preserve">U_inertance = ½I_h·Q²    </w:t>
      </w:r>
      <w:r>
        <w:rPr>
          <w:sz w:val="20"/>
          <w:szCs w:val="20"/>
        </w:rPr>
        <w:t xml:space="preserve">(C.22)</w:t>
      </w:r>
    </w:p>
    <w:p>
      <w:pPr>
        <w:spacing w:after="180" w:line="276"/>
      </w:pPr>
      <w:r>
        <w:t xml:space="preserve">where I_h is inertance [Pa·s²/m³]. Constitutive relation:</w:t>
      </w:r>
    </w:p>
    <w:p>
      <w:pPr>
        <w:spacing w:before="120" w:after="120" w:line="276"/>
        <w:jc w:val="center"/>
      </w:pPr>
      <w:r>
        <w:rPr>
          <w:i/>
          <w:iCs/>
          <w:sz w:val="24"/>
          <w:szCs w:val="24"/>
        </w:rPr>
        <w:t xml:space="preserve">Δp = I_h·(dQ/dt)    </w:t>
      </w:r>
      <w:r>
        <w:rPr>
          <w:sz w:val="20"/>
          <w:szCs w:val="20"/>
        </w:rPr>
        <w:t xml:space="preserve">(C.23)</w:t>
      </w:r>
    </w:p>
    <w:p>
      <w:pPr>
        <w:spacing w:after="180" w:line="276"/>
      </w:pPr>
      <w:r>
        <w:rPr>
          <w:b/>
          <w:bCs/>
        </w:rPr>
        <w:t xml:space="preserve">Restriction (Dissipation):</w:t>
      </w:r>
    </w:p>
    <w:p>
      <w:pPr>
        <w:spacing w:after="180" w:line="276"/>
      </w:pPr>
      <w:r>
        <w:t xml:space="preserve">A hydraulic restriction dissipates energy via viscous losses:</w:t>
      </w:r>
    </w:p>
    <w:p>
      <w:pPr>
        <w:spacing w:before="120" w:after="120" w:line="276"/>
        <w:jc w:val="center"/>
      </w:pPr>
      <w:r>
        <w:rPr>
          <w:i/>
          <w:iCs/>
          <w:sz w:val="24"/>
          <w:szCs w:val="24"/>
        </w:rPr>
        <w:t xml:space="preserve">Δp = R_h·Q    </w:t>
      </w:r>
      <w:r>
        <w:rPr>
          <w:sz w:val="20"/>
          <w:szCs w:val="20"/>
        </w:rPr>
        <w:t xml:space="preserve">(C.24)</w:t>
      </w:r>
    </w:p>
    <w:p>
      <w:pPr>
        <w:spacing w:after="180" w:line="276"/>
      </w:pPr>
      <w:r>
        <w:t xml:space="preserve">where R_h is hydraulic resistance [Pa·s/m³].</w:t>
      </w:r>
    </w:p>
    <w:p>
      <w:r>
        <w:br w:type="page"/>
      </w:r>
    </w:p>
    <w:p>
      <w:pPr>
        <w:pStyle w:val="Heading1"/>
      </w:pPr>
      <w:r>
        <w:t xml:space="preserve">D. Effort, Flow, and Power</w:t>
      </w:r>
    </w:p>
    <w:p>
      <w:pPr>
        <w:pStyle w:val="Heading2"/>
      </w:pPr>
      <w:r>
        <w:t xml:space="preserve">D.1 Generalized Variables</w:t>
      </w:r>
    </w:p>
    <w:p>
      <w:pPr>
        <w:spacing w:after="180" w:line="276"/>
      </w:pPr>
      <w:r>
        <w:t xml:space="preserve">Across all energy domains, we identify two conjugate variables:</w:t>
      </w:r>
    </w:p>
    <w:p>
      <w:pPr>
        <w:spacing w:after="100" w:line="276"/>
        <w:ind w:left="360"/>
      </w:pPr>
      <w:r>
        <w:rPr>
          <w:b/>
          <w:bCs/>
        </w:rPr>
        <w:t xml:space="preserve">Effort (e): </w:t>
      </w:r>
      <w:r>
        <w:t xml:space="preserve">The driving difference that "pushes" — voltage, force, pressure difference, gravitational potential</w:t>
      </w:r>
    </w:p>
    <w:p>
      <w:pPr>
        <w:spacing w:after="100" w:line="276"/>
        <w:ind w:left="360"/>
      </w:pPr>
      <w:r>
        <w:rPr>
          <w:b/>
          <w:bCs/>
        </w:rPr>
        <w:t xml:space="preserve">Flow (f): </w:t>
      </w:r>
      <w:r>
        <w:t xml:space="preserve">The through quantity that "moves" — current, velocity, volume flow rate, mass flow rate</w:t>
      </w:r>
    </w:p>
    <w:p>
      <w:pPr>
        <w:spacing w:after="180" w:line="276"/>
      </w:pPr>
      <w:r>
        <w:t xml:space="preserve">These are conjugate in the sense that their product is power:</w:t>
      </w:r>
    </w:p>
    <w:p>
      <w:pPr>
        <w:spacing w:before="120" w:after="120" w:line="276"/>
        <w:jc w:val="center"/>
      </w:pPr>
      <w:r>
        <w:rPr>
          <w:i/>
          <w:iCs/>
          <w:sz w:val="24"/>
          <w:szCs w:val="24"/>
        </w:rPr>
        <w:t xml:space="preserve">P = e · f    </w:t>
      </w:r>
      <w:r>
        <w:rPr>
          <w:sz w:val="20"/>
          <w:szCs w:val="20"/>
        </w:rPr>
        <w:t xml:space="preserve">(D.1)</w:t>
      </w:r>
    </w:p>
    <w:p>
      <w:pPr>
        <w:spacing w:after="180" w:line="276"/>
      </w:pPr>
      <w:r>
        <w:t xml:space="preserve">Verification across domains:</w:t>
      </w:r>
    </w:p>
    <w:p>
      <w:pPr>
        <w:pStyle w:val="ListParagraph"/>
        <w:numPr>
          <w:ilvl w:val="0"/>
          <w:numId w:val="2"/>
        </w:numPr>
        <w:spacing w:after="80"/>
      </w:pPr>
      <w:r>
        <w:t xml:space="preserve">Electrical: P = V·I [V·A = W]</w:t>
      </w:r>
    </w:p>
    <w:p>
      <w:pPr>
        <w:pStyle w:val="ListParagraph"/>
        <w:numPr>
          <w:ilvl w:val="0"/>
          <w:numId w:val="2"/>
        </w:numPr>
        <w:spacing w:after="80"/>
      </w:pPr>
      <w:r>
        <w:t xml:space="preserve">Mechanical: P = F·v [N·m/s = W]</w:t>
      </w:r>
    </w:p>
    <w:p>
      <w:pPr>
        <w:pStyle w:val="ListParagraph"/>
        <w:numPr>
          <w:ilvl w:val="0"/>
          <w:numId w:val="2"/>
        </w:numPr>
        <w:spacing w:after="80"/>
      </w:pPr>
      <w:r>
        <w:t xml:space="preserve">Hydraulic: P = Δp·Q [Pa·m³/s = W]</w:t>
      </w:r>
    </w:p>
    <w:p>
      <w:pPr>
        <w:pStyle w:val="ListParagraph"/>
        <w:numPr>
          <w:ilvl w:val="0"/>
          <w:numId w:val="2"/>
        </w:numPr>
        <w:spacing w:after="80"/>
      </w:pPr>
      <w:r>
        <w:t xml:space="preserve">Gravitational: P = V_g·ṁ [J/kg · kg/s = W]</w:t>
      </w:r>
    </w:p>
    <w:p>
      <w:pPr>
        <w:pStyle w:val="Heading2"/>
      </w:pPr>
      <w:r>
        <w:t xml:space="preserve">D.2 State Variables</w:t>
      </w:r>
    </w:p>
    <w:p>
      <w:pPr>
        <w:spacing w:after="180" w:line="276"/>
      </w:pPr>
      <w:r>
        <w:t xml:space="preserve">Each storage element has an associated state variable that accumulates over time:</w:t>
      </w:r>
    </w:p>
    <w:p>
      <w:pPr>
        <w:spacing w:after="180" w:line="276"/>
      </w:pPr>
      <w:r>
        <w:rPr>
          <w:b/>
          <w:bCs/>
        </w:rPr>
        <w:t xml:space="preserve">C-type (potential storage) state:</w:t>
      </w:r>
      <w:r>
        <w:t xml:space="preserve"> The integral of flow</w:t>
      </w:r>
    </w:p>
    <w:p>
      <w:pPr>
        <w:spacing w:before="120" w:after="120" w:line="276"/>
        <w:jc w:val="center"/>
      </w:pPr>
      <w:r>
        <w:rPr>
          <w:i/>
          <w:iCs/>
          <w:sz w:val="24"/>
          <w:szCs w:val="24"/>
        </w:rPr>
        <w:t xml:space="preserve">q_C = ∫f dt    </w:t>
      </w:r>
      <w:r>
        <w:rPr>
          <w:sz w:val="20"/>
          <w:szCs w:val="20"/>
        </w:rPr>
        <w:t xml:space="preserve">(D.2)</w:t>
      </w:r>
    </w:p>
    <w:p>
      <w:pPr>
        <w:pStyle w:val="ListParagraph"/>
        <w:numPr>
          <w:ilvl w:val="0"/>
          <w:numId w:val="2"/>
        </w:numPr>
        <w:spacing w:after="80"/>
      </w:pPr>
      <w:r>
        <w:t xml:space="preserve">Electrical: charge q = ∫I dt</w:t>
      </w:r>
    </w:p>
    <w:p>
      <w:pPr>
        <w:pStyle w:val="ListParagraph"/>
        <w:numPr>
          <w:ilvl w:val="0"/>
          <w:numId w:val="2"/>
        </w:numPr>
        <w:spacing w:after="80"/>
      </w:pPr>
      <w:r>
        <w:t xml:space="preserve">Mechanical: displacement x = ∫v dt</w:t>
      </w:r>
    </w:p>
    <w:p>
      <w:pPr>
        <w:pStyle w:val="ListParagraph"/>
        <w:numPr>
          <w:ilvl w:val="0"/>
          <w:numId w:val="2"/>
        </w:numPr>
        <w:spacing w:after="80"/>
      </w:pPr>
      <w:r>
        <w:t xml:space="preserve">Hydraulic: volume V = ∫Q dt</w:t>
      </w:r>
    </w:p>
    <w:p>
      <w:pPr>
        <w:spacing w:after="180" w:line="276"/>
      </w:pPr>
      <w:r>
        <w:rPr>
          <w:b/>
          <w:bCs/>
        </w:rPr>
        <w:t xml:space="preserve">I-type (kinetic storage) state:</w:t>
      </w:r>
      <w:r>
        <w:t xml:space="preserve"> The integral of effort</w:t>
      </w:r>
    </w:p>
    <w:p>
      <w:pPr>
        <w:spacing w:before="120" w:after="120" w:line="276"/>
        <w:jc w:val="center"/>
      </w:pPr>
      <w:r>
        <w:rPr>
          <w:i/>
          <w:iCs/>
          <w:sz w:val="24"/>
          <w:szCs w:val="24"/>
        </w:rPr>
        <w:t xml:space="preserve">p_I = ∫e dt    </w:t>
      </w:r>
      <w:r>
        <w:rPr>
          <w:sz w:val="20"/>
          <w:szCs w:val="20"/>
        </w:rPr>
        <w:t xml:space="preserve">(D.3)</w:t>
      </w:r>
    </w:p>
    <w:p>
      <w:pPr>
        <w:pStyle w:val="ListParagraph"/>
        <w:numPr>
          <w:ilvl w:val="0"/>
          <w:numId w:val="2"/>
        </w:numPr>
        <w:spacing w:after="80"/>
      </w:pPr>
      <w:r>
        <w:t xml:space="preserve">Electrical: flux linkage λ = ∫V dt</w:t>
      </w:r>
    </w:p>
    <w:p>
      <w:pPr>
        <w:pStyle w:val="ListParagraph"/>
        <w:numPr>
          <w:ilvl w:val="0"/>
          <w:numId w:val="2"/>
        </w:numPr>
        <w:spacing w:after="80"/>
      </w:pPr>
      <w:r>
        <w:t xml:space="preserve">Mechanical: momentum p = ∫F dt</w:t>
      </w:r>
    </w:p>
    <w:p>
      <w:pPr>
        <w:pStyle w:val="ListParagraph"/>
        <w:numPr>
          <w:ilvl w:val="0"/>
          <w:numId w:val="2"/>
        </w:numPr>
        <w:spacing w:after="80"/>
      </w:pPr>
      <w:r>
        <w:t xml:space="preserve">Hydraulic: pressure impulse Π = ∫Δp dt</w:t>
      </w:r>
    </w:p>
    <w:p>
      <w:pPr>
        <w:pStyle w:val="Heading2"/>
      </w:pPr>
      <w:r>
        <w:t xml:space="preserve">D.3 Impedance</w:t>
      </w:r>
    </w:p>
    <w:p>
      <w:pPr>
        <w:spacing w:after="180" w:line="276"/>
      </w:pPr>
      <w:r>
        <w:t xml:space="preserve">Impedance is the ratio of effort to flow at a port:</w:t>
      </w:r>
    </w:p>
    <w:p>
      <w:pPr>
        <w:spacing w:before="120" w:after="120" w:line="276"/>
        <w:jc w:val="center"/>
      </w:pPr>
      <w:r>
        <w:rPr>
          <w:i/>
          <w:iCs/>
          <w:sz w:val="24"/>
          <w:szCs w:val="24"/>
        </w:rPr>
        <w:t xml:space="preserve">Z = e/f    </w:t>
      </w:r>
      <w:r>
        <w:rPr>
          <w:sz w:val="20"/>
          <w:szCs w:val="20"/>
        </w:rPr>
        <w:t xml:space="preserve">(D.4)</w:t>
      </w:r>
    </w:p>
    <w:p>
      <w:pPr>
        <w:spacing w:after="180" w:line="276"/>
      </w:pPr>
      <w:r>
        <w:t xml:space="preserve">For a purely resistive element, Z equals the resistance constant. When storage elements are present, impedance becomes frequency-dependent (complex in the Laplace or Fourier domain), because energy is temporarily stored before being returned or dissipated.</w:t>
      </w:r>
    </w:p>
    <w:p>
      <w:pPr>
        <w:pStyle w:val="Heading2"/>
      </w:pPr>
      <w:r>
        <w:t xml:space="preserve">D.4 Power Balance and Energy Accounting</w:t>
      </w:r>
    </w:p>
    <w:p>
      <w:pPr>
        <w:spacing w:after="180" w:line="276"/>
      </w:pPr>
      <w:r>
        <w:t xml:space="preserve">At any instant, power flows into or out of each element:</w:t>
      </w:r>
    </w:p>
    <w:p>
      <w:pPr>
        <w:spacing w:before="120" w:after="120" w:line="276"/>
        <w:jc w:val="center"/>
      </w:pPr>
      <w:r>
        <w:rPr>
          <w:i/>
          <w:iCs/>
          <w:sz w:val="24"/>
          <w:szCs w:val="24"/>
        </w:rPr>
        <w:t xml:space="preserve">P_in = Σ(e_in · f_in)    </w:t>
      </w:r>
      <w:r>
        <w:rPr>
          <w:sz w:val="20"/>
          <w:szCs w:val="20"/>
        </w:rPr>
        <w:t xml:space="preserve">(D.5)</w:t>
      </w:r>
    </w:p>
    <w:p>
      <w:pPr>
        <w:spacing w:after="180" w:line="276"/>
      </w:pPr>
      <w:r>
        <w:t xml:space="preserve">For a closed system:</w:t>
      </w:r>
    </w:p>
    <w:p>
      <w:pPr>
        <w:spacing w:before="120" w:after="120" w:line="276"/>
        <w:jc w:val="center"/>
      </w:pPr>
      <w:r>
        <w:rPr>
          <w:i/>
          <w:iCs/>
          <w:sz w:val="24"/>
          <w:szCs w:val="24"/>
        </w:rPr>
        <w:t xml:space="preserve">P_stored + P_dissipated = P_input    </w:t>
      </w:r>
      <w:r>
        <w:rPr>
          <w:sz w:val="20"/>
          <w:szCs w:val="20"/>
        </w:rPr>
        <w:t xml:space="preserve">(D.6)</w:t>
      </w:r>
    </w:p>
    <w:p>
      <w:pPr>
        <w:spacing w:after="180" w:line="276"/>
      </w:pPr>
      <w:r>
        <w:t xml:space="preserve">where:</w:t>
      </w:r>
    </w:p>
    <w:p>
      <w:pPr>
        <w:spacing w:before="120" w:after="120" w:line="276"/>
        <w:jc w:val="center"/>
      </w:pPr>
      <w:r>
        <w:rPr>
          <w:i/>
          <w:iCs/>
          <w:sz w:val="24"/>
          <w:szCs w:val="24"/>
        </w:rPr>
        <w:t xml:space="preserve">P_stored = d/dt(U_potential + U_kinetic)    </w:t>
      </w:r>
      <w:r>
        <w:rPr>
          <w:sz w:val="20"/>
          <w:szCs w:val="20"/>
        </w:rPr>
        <w:t xml:space="preserve">(D.7)</w:t>
      </w:r>
    </w:p>
    <w:p>
      <w:pPr>
        <w:spacing w:before="120" w:after="120" w:line="276"/>
        <w:jc w:val="center"/>
      </w:pPr>
      <w:r>
        <w:rPr>
          <w:i/>
          <w:iCs/>
          <w:sz w:val="24"/>
          <w:szCs w:val="24"/>
        </w:rPr>
        <w:t xml:space="preserve">P_dissipated = Σ R_i · f_i²    </w:t>
      </w:r>
      <w:r>
        <w:rPr>
          <w:sz w:val="20"/>
          <w:szCs w:val="20"/>
        </w:rPr>
        <w:t xml:space="preserve">(D.8)</w:t>
      </w:r>
    </w:p>
    <w:p>
      <w:r>
        <w:br w:type="page"/>
      </w:r>
    </w:p>
    <w:p>
      <w:pPr>
        <w:pStyle w:val="Heading1"/>
      </w:pPr>
      <w:r>
        <w:t xml:space="preserve">E. The Single Forced Oscillator</w:t>
      </w:r>
    </w:p>
    <w:p>
      <w:pPr>
        <w:pStyle w:val="Heading2"/>
      </w:pPr>
      <w:r>
        <w:t xml:space="preserve">E.1 Equation of Motion</w:t>
      </w:r>
    </w:p>
    <w:p>
      <w:pPr>
        <w:spacing w:after="180" w:line="276"/>
      </w:pPr>
      <w:r>
        <w:t xml:space="preserve">Consider a mass m connected to a fixed wall by a spring k and damper b, subject to external force F(t). Newton's Second Law:</w:t>
      </w:r>
    </w:p>
    <w:p>
      <w:pPr>
        <w:spacing w:before="120" w:after="120" w:line="276"/>
        <w:jc w:val="center"/>
      </w:pPr>
      <w:r>
        <w:rPr>
          <w:i/>
          <w:iCs/>
          <w:sz w:val="24"/>
          <w:szCs w:val="24"/>
        </w:rPr>
        <w:t xml:space="preserve">m·ẍ + b·ẋ + k·x = F(t)    </w:t>
      </w:r>
      <w:r>
        <w:rPr>
          <w:sz w:val="20"/>
          <w:szCs w:val="20"/>
        </w:rPr>
        <w:t xml:space="preserve">(E.1)</w:t>
      </w:r>
    </w:p>
    <w:p>
      <w:pPr>
        <w:spacing w:after="180" w:line="276"/>
      </w:pPr>
      <w:r>
        <w:t xml:space="preserve">where:</w:t>
      </w:r>
    </w:p>
    <w:p>
      <w:pPr>
        <w:spacing w:after="100" w:line="276"/>
        <w:ind w:left="360"/>
      </w:pPr>
      <w:r>
        <w:rPr>
          <w:b/>
          <w:bCs/>
        </w:rPr>
        <w:t xml:space="preserve">x(t): </w:t>
      </w:r>
      <w:r>
        <w:t xml:space="preserve">position (unknown function of time) [m]</w:t>
      </w:r>
    </w:p>
    <w:p>
      <w:pPr>
        <w:spacing w:after="100" w:line="276"/>
        <w:ind w:left="360"/>
      </w:pPr>
      <w:r>
        <w:rPr>
          <w:b/>
          <w:bCs/>
        </w:rPr>
        <w:t xml:space="preserve">ẋ = dx/dt: </w:t>
      </w:r>
      <w:r>
        <w:t xml:space="preserve">velocity [m/s]</w:t>
      </w:r>
    </w:p>
    <w:p>
      <w:pPr>
        <w:spacing w:after="100" w:line="276"/>
        <w:ind w:left="360"/>
      </w:pPr>
      <w:r>
        <w:rPr>
          <w:b/>
          <w:bCs/>
        </w:rPr>
        <w:t xml:space="preserve">ẍ = d²x/dt²: </w:t>
      </w:r>
      <w:r>
        <w:t xml:space="preserve">acceleration [m/s²]</w:t>
      </w:r>
    </w:p>
    <w:p>
      <w:pPr>
        <w:spacing w:after="100" w:line="276"/>
        <w:ind w:left="360"/>
      </w:pPr>
      <w:r>
        <w:rPr>
          <w:b/>
          <w:bCs/>
        </w:rPr>
        <w:t xml:space="preserve">m: </w:t>
      </w:r>
      <w:r>
        <w:t xml:space="preserve">mass [kg] — intrinsic</w:t>
      </w:r>
    </w:p>
    <w:p>
      <w:pPr>
        <w:spacing w:after="100" w:line="276"/>
        <w:ind w:left="360"/>
      </w:pPr>
      <w:r>
        <w:rPr>
          <w:b/>
          <w:bCs/>
        </w:rPr>
        <w:t xml:space="preserve">b: </w:t>
      </w:r>
      <w:r>
        <w:t xml:space="preserve">damping coefficient [N·s/m] — intrinsic</w:t>
      </w:r>
    </w:p>
    <w:p>
      <w:pPr>
        <w:spacing w:after="100" w:line="276"/>
        <w:ind w:left="360"/>
      </w:pPr>
      <w:r>
        <w:rPr>
          <w:b/>
          <w:bCs/>
        </w:rPr>
        <w:t xml:space="preserve">k: </w:t>
      </w:r>
      <w:r>
        <w:t xml:space="preserve">spring constant [N/m] — intrinsic</w:t>
      </w:r>
    </w:p>
    <w:p>
      <w:pPr>
        <w:spacing w:after="100" w:line="276"/>
        <w:ind w:left="360"/>
      </w:pPr>
      <w:r>
        <w:rPr>
          <w:b/>
          <w:bCs/>
        </w:rPr>
        <w:t xml:space="preserve">F(t): </w:t>
      </w:r>
      <w:r>
        <w:t xml:space="preserve">external forcing function [N] — extrinsic</w:t>
      </w:r>
    </w:p>
    <w:p>
      <w:pPr>
        <w:pStyle w:val="Heading2"/>
      </w:pPr>
      <w:r>
        <w:t xml:space="preserve">E.2 State-Space Formulation</w:t>
      </w:r>
    </w:p>
    <w:p>
      <w:pPr>
        <w:spacing w:after="180" w:line="276"/>
      </w:pPr>
      <w:r>
        <w:t xml:space="preserve">To convert to first-order form, define state variables:</w:t>
      </w:r>
    </w:p>
    <w:p>
      <w:pPr>
        <w:spacing w:before="120" w:after="120" w:line="276"/>
        <w:jc w:val="center"/>
      </w:pPr>
      <w:r>
        <w:rPr>
          <w:i/>
          <w:iCs/>
          <w:sz w:val="24"/>
          <w:szCs w:val="24"/>
        </w:rPr>
        <w:t xml:space="preserve">z₁ = x    (position)    </w:t>
      </w:r>
      <w:r>
        <w:rPr>
          <w:sz w:val="20"/>
          <w:szCs w:val="20"/>
        </w:rPr>
        <w:t xml:space="preserve">(E.2)</w:t>
      </w:r>
    </w:p>
    <w:p>
      <w:pPr>
        <w:spacing w:before="120" w:after="120" w:line="276"/>
        <w:jc w:val="center"/>
      </w:pPr>
      <w:r>
        <w:rPr>
          <w:i/>
          <w:iCs/>
          <w:sz w:val="24"/>
          <w:szCs w:val="24"/>
        </w:rPr>
        <w:t xml:space="preserve">z₂ = ẋ    (velocity)    </w:t>
      </w:r>
      <w:r>
        <w:rPr>
          <w:sz w:val="20"/>
          <w:szCs w:val="20"/>
        </w:rPr>
        <w:t xml:space="preserve">(E.3)</w:t>
      </w:r>
    </w:p>
    <w:p>
      <w:pPr>
        <w:spacing w:after="180" w:line="276"/>
      </w:pPr>
      <w:r>
        <w:t xml:space="preserve">Then:</w:t>
      </w:r>
    </w:p>
    <w:p>
      <w:pPr>
        <w:spacing w:before="120" w:after="120" w:line="276"/>
        <w:jc w:val="center"/>
      </w:pPr>
      <w:r>
        <w:rPr>
          <w:i/>
          <w:iCs/>
          <w:sz w:val="24"/>
          <w:szCs w:val="24"/>
        </w:rPr>
        <w:t xml:space="preserve">ż₁ = z₂    </w:t>
      </w:r>
      <w:r>
        <w:rPr>
          <w:sz w:val="20"/>
          <w:szCs w:val="20"/>
        </w:rPr>
        <w:t xml:space="preserve">(E.4)</w:t>
      </w:r>
    </w:p>
    <w:p>
      <w:pPr>
        <w:spacing w:before="120" w:after="120" w:line="276"/>
        <w:jc w:val="center"/>
      </w:pPr>
      <w:r>
        <w:rPr>
          <w:i/>
          <w:iCs/>
          <w:sz w:val="24"/>
          <w:szCs w:val="24"/>
        </w:rPr>
        <w:t xml:space="preserve">ż₂ = (1/m)[F(t) − b·z₂ − k·z₁]    </w:t>
      </w:r>
      <w:r>
        <w:rPr>
          <w:sz w:val="20"/>
          <w:szCs w:val="20"/>
        </w:rPr>
        <w:t xml:space="preserve">(E.5)</w:t>
      </w:r>
    </w:p>
    <w:p>
      <w:pPr>
        <w:spacing w:after="180" w:line="276"/>
      </w:pPr>
      <w:r>
        <w:t xml:space="preserve">In matrix form with state vector z = [z₁, z₂]ᵀ:</w:t>
      </w:r>
    </w:p>
    <w:p>
      <w:pPr>
        <w:spacing w:before="120" w:after="120" w:line="276"/>
        <w:jc w:val="center"/>
      </w:pPr>
      <w:r>
        <w:rPr>
          <w:i/>
          <w:iCs/>
          <w:sz w:val="24"/>
          <w:szCs w:val="24"/>
        </w:rPr>
        <w:t xml:space="preserve">dz/dt = A_θ·z + s(t)    </w:t>
      </w:r>
      <w:r>
        <w:rPr>
          <w:sz w:val="20"/>
          <w:szCs w:val="20"/>
        </w:rPr>
        <w:t xml:space="preserve">(E.6)</w:t>
      </w:r>
    </w:p>
    <w:p>
      <w:pPr>
        <w:spacing w:after="180" w:line="276"/>
      </w:pPr>
      <w:r>
        <w:t xml:space="preserve">where the intrinsic matrix is:</w:t>
      </w:r>
    </w:p>
    <w:p>
      <w:pPr>
        <w:spacing w:before="120" w:after="120" w:line="276"/>
        <w:jc w:val="center"/>
      </w:pPr>
      <w:r>
        <w:rPr>
          <w:i/>
          <w:iCs/>
          <w:sz w:val="24"/>
          <w:szCs w:val="24"/>
        </w:rPr>
        <w:t xml:space="preserve">A_θ = [0, 1; −k/m, −b/m]    </w:t>
      </w:r>
      <w:r>
        <w:rPr>
          <w:sz w:val="20"/>
          <w:szCs w:val="20"/>
        </w:rPr>
        <w:t xml:space="preserve">(E.7)</w:t>
      </w:r>
    </w:p>
    <w:p>
      <w:pPr>
        <w:spacing w:after="180" w:line="276"/>
      </w:pPr>
      <w:r>
        <w:t xml:space="preserve">and the extrinsic forcing vector is:</w:t>
      </w:r>
    </w:p>
    <w:p>
      <w:pPr>
        <w:spacing w:before="120" w:after="120" w:line="276"/>
        <w:jc w:val="center"/>
      </w:pPr>
      <w:r>
        <w:rPr>
          <w:i/>
          <w:iCs/>
          <w:sz w:val="24"/>
          <w:szCs w:val="24"/>
        </w:rPr>
        <w:t xml:space="preserve">s(t) = [0; F(t)/m]ᵀ    </w:t>
      </w:r>
      <w:r>
        <w:rPr>
          <w:sz w:val="20"/>
          <w:szCs w:val="20"/>
        </w:rPr>
        <w:t xml:space="preserve">(E.8)</w:t>
      </w:r>
    </w:p>
    <w:p>
      <w:pPr>
        <w:pStyle w:val="Heading2"/>
      </w:pPr>
      <w:r>
        <w:t xml:space="preserve">E.3 Eigenvalue Analysis</w:t>
      </w:r>
    </w:p>
    <w:p>
      <w:pPr>
        <w:spacing w:after="180" w:line="276"/>
      </w:pPr>
      <w:r>
        <w:t xml:space="preserve">The eigenvalues of A_θ determine system behavior. The characteristic equation:</w:t>
      </w:r>
    </w:p>
    <w:p>
      <w:pPr>
        <w:spacing w:before="120" w:after="120" w:line="276"/>
        <w:jc w:val="center"/>
      </w:pPr>
      <w:r>
        <w:rPr>
          <w:i/>
          <w:iCs/>
          <w:sz w:val="24"/>
          <w:szCs w:val="24"/>
        </w:rPr>
        <w:t xml:space="preserve">det(A_θ − λI) = 0    </w:t>
      </w:r>
      <w:r>
        <w:rPr>
          <w:sz w:val="20"/>
          <w:szCs w:val="20"/>
        </w:rPr>
        <w:t xml:space="preserve">(E.9)</w:t>
      </w:r>
    </w:p>
    <w:p>
      <w:pPr>
        <w:spacing w:before="120" w:after="120" w:line="276"/>
        <w:jc w:val="center"/>
      </w:pPr>
      <w:r>
        <w:rPr>
          <w:i/>
          <w:iCs/>
          <w:sz w:val="24"/>
          <w:szCs w:val="24"/>
        </w:rPr>
        <w:t xml:space="preserve">λ² + (b/m)λ + (k/m) = 0    </w:t>
      </w:r>
      <w:r>
        <w:rPr>
          <w:sz w:val="20"/>
          <w:szCs w:val="20"/>
        </w:rPr>
        <w:t xml:space="preserve">(E.10)</w:t>
      </w:r>
    </w:p>
    <w:p>
      <w:pPr>
        <w:spacing w:after="180" w:line="276"/>
      </w:pPr>
      <w:r>
        <w:t xml:space="preserve">Defining natural frequency ω₀ = √(k/m) and damping ratio ζ = b/(2√(km)):</w:t>
      </w:r>
    </w:p>
    <w:p>
      <w:pPr>
        <w:spacing w:before="120" w:after="120" w:line="276"/>
        <w:jc w:val="center"/>
      </w:pPr>
      <w:r>
        <w:rPr>
          <w:i/>
          <w:iCs/>
          <w:sz w:val="24"/>
          <w:szCs w:val="24"/>
        </w:rPr>
        <w:t xml:space="preserve">λ = −ζω₀ ± ω₀√(ζ² − 1)    </w:t>
      </w:r>
      <w:r>
        <w:rPr>
          <w:sz w:val="20"/>
          <w:szCs w:val="20"/>
        </w:rPr>
        <w:t xml:space="preserve">(E.11)</w:t>
      </w:r>
    </w:p>
    <w:p>
      <w:pPr>
        <w:spacing w:after="180" w:line="276"/>
      </w:pPr>
      <w:r>
        <w:t xml:space="preserve">Three regimes:</w:t>
      </w:r>
    </w:p>
    <w:p>
      <w:pPr>
        <w:pStyle w:val="ListParagraph"/>
        <w:numPr>
          <w:ilvl w:val="0"/>
          <w:numId w:val="2"/>
        </w:numPr>
        <w:spacing w:after="80"/>
      </w:pPr>
      <w:r>
        <w:t xml:space="preserve">ζ &lt; 1 (underdamped): Complex eigenvalues → oscillatory decay</w:t>
      </w:r>
    </w:p>
    <w:p>
      <w:pPr>
        <w:pStyle w:val="ListParagraph"/>
        <w:numPr>
          <w:ilvl w:val="0"/>
          <w:numId w:val="2"/>
        </w:numPr>
        <w:spacing w:after="80"/>
      </w:pPr>
      <w:r>
        <w:t xml:space="preserve">ζ = 1 (critically damped): Repeated real eigenvalues → fastest non-oscillatory decay</w:t>
      </w:r>
    </w:p>
    <w:p>
      <w:pPr>
        <w:pStyle w:val="ListParagraph"/>
        <w:numPr>
          <w:ilvl w:val="0"/>
          <w:numId w:val="2"/>
        </w:numPr>
        <w:spacing w:after="80"/>
      </w:pPr>
      <w:r>
        <w:t xml:space="preserve">ζ &gt; 1 (overdamped): Distinct real eigenvalues → slow exponential decay</w:t>
      </w:r>
    </w:p>
    <w:p>
      <w:pPr>
        <w:pStyle w:val="Heading2"/>
      </w:pPr>
      <w:r>
        <w:t xml:space="preserve">E.4 Energy Analysis</w:t>
      </w:r>
    </w:p>
    <w:p>
      <w:pPr>
        <w:spacing w:after="180" w:line="276"/>
      </w:pPr>
      <w:r>
        <w:t xml:space="preserve">Total mechanical energy:</w:t>
      </w:r>
    </w:p>
    <w:p>
      <w:pPr>
        <w:spacing w:before="120" w:after="120" w:line="276"/>
        <w:jc w:val="center"/>
      </w:pPr>
      <w:r>
        <w:rPr>
          <w:i/>
          <w:iCs/>
          <w:sz w:val="24"/>
          <w:szCs w:val="24"/>
        </w:rPr>
        <w:t xml:space="preserve">E = ½mẋ² + ½kx² = ½m·z₂² + ½k·z₁²    </w:t>
      </w:r>
      <w:r>
        <w:rPr>
          <w:sz w:val="20"/>
          <w:szCs w:val="20"/>
        </w:rPr>
        <w:t xml:space="preserve">(E.12)</w:t>
      </w:r>
    </w:p>
    <w:p>
      <w:pPr>
        <w:spacing w:after="180" w:line="276"/>
      </w:pPr>
      <w:r>
        <w:t xml:space="preserve">Time derivative:</w:t>
      </w:r>
    </w:p>
    <w:p>
      <w:pPr>
        <w:spacing w:before="120" w:after="120" w:line="276"/>
        <w:jc w:val="center"/>
      </w:pPr>
      <w:r>
        <w:rPr>
          <w:i/>
          <w:iCs/>
          <w:sz w:val="24"/>
          <w:szCs w:val="24"/>
        </w:rPr>
        <w:t xml:space="preserve">dE/dt = m·ẋ·ẍ + k·x·ẋ    </w:t>
      </w:r>
      <w:r>
        <w:rPr>
          <w:sz w:val="20"/>
          <w:szCs w:val="20"/>
        </w:rPr>
        <w:t xml:space="preserve">(E.13)</w:t>
      </w:r>
    </w:p>
    <w:p>
      <w:pPr>
        <w:spacing w:after="180" w:line="276"/>
      </w:pPr>
      <w:r>
        <w:t xml:space="preserve">Substituting from (E.1):</w:t>
      </w:r>
    </w:p>
    <w:p>
      <w:pPr>
        <w:spacing w:before="120" w:after="120" w:line="276"/>
        <w:jc w:val="center"/>
      </w:pPr>
      <w:r>
        <w:rPr>
          <w:i/>
          <w:iCs/>
          <w:sz w:val="24"/>
          <w:szCs w:val="24"/>
        </w:rPr>
        <w:t xml:space="preserve">dE/dt = ẋ·(m·ẍ + k·x) = ẋ·(F(t) − b·ẋ) = F(t)·ẋ − b·ẋ²    </w:t>
      </w:r>
      <w:r>
        <w:rPr>
          <w:sz w:val="20"/>
          <w:szCs w:val="20"/>
        </w:rPr>
        <w:t xml:space="preserve">(E.14)</w:t>
      </w:r>
    </w:p>
    <w:p>
      <w:pPr>
        <w:spacing w:after="180" w:line="276"/>
      </w:pPr>
      <w:r>
        <w:t xml:space="preserve">Interpretation:</w:t>
      </w:r>
    </w:p>
    <w:p>
      <w:pPr>
        <w:pStyle w:val="ListParagraph"/>
        <w:numPr>
          <w:ilvl w:val="0"/>
          <w:numId w:val="2"/>
        </w:numPr>
        <w:spacing w:after="80"/>
      </w:pPr>
      <w:r>
        <w:t xml:space="preserve">F(t)·ẋ = power input from external forcing</w:t>
      </w:r>
    </w:p>
    <w:p>
      <w:pPr>
        <w:pStyle w:val="ListParagraph"/>
        <w:numPr>
          <w:ilvl w:val="0"/>
          <w:numId w:val="2"/>
        </w:numPr>
        <w:spacing w:after="80"/>
      </w:pPr>
      <w:r>
        <w:t xml:space="preserve">b·ẋ² = power dissipated by damper (always positive)</w:t>
      </w:r>
    </w:p>
    <w:p>
      <w:r>
        <w:br w:type="page"/>
      </w:r>
    </w:p>
    <w:p>
      <w:pPr>
        <w:pStyle w:val="Heading1"/>
      </w:pPr>
      <w:r>
        <w:t xml:space="preserve">F. Chain of Coupled Oscillators</w:t>
      </w:r>
    </w:p>
    <w:p>
      <w:pPr>
        <w:pStyle w:val="Heading2"/>
      </w:pPr>
      <w:r>
        <w:t xml:space="preserve">F.1 Setup</w:t>
      </w:r>
    </w:p>
    <w:p>
      <w:pPr>
        <w:spacing w:after="180" w:line="276"/>
      </w:pPr>
      <w:r>
        <w:t xml:space="preserve">Consider n masses m₁, m₂, ..., mₙ arranged in a line. Mass i is connected to mass i+1 by a spring with stiffness k_i and damper with coefficient c_i. The first and last masses may be connected to fixed walls.</w:t>
      </w:r>
    </w:p>
    <w:p>
      <w:pPr>
        <w:spacing w:after="180" w:line="276"/>
      </w:pPr>
      <w:r>
        <w:t xml:space="preserve">Let x_i(t) denote the displacement of mass i from equilibrium. External forces F_i(t) may act on each mass.</w:t>
      </w:r>
    </w:p>
    <w:p>
      <w:pPr>
        <w:pStyle w:val="Heading2"/>
      </w:pPr>
      <w:r>
        <w:t xml:space="preserve">F.2 Equation of Motion for Interior Mass</w:t>
      </w:r>
    </w:p>
    <w:p>
      <w:pPr>
        <w:spacing w:after="180" w:line="276"/>
      </w:pPr>
      <w:r>
        <w:t xml:space="preserve">For an interior mass i (not at the ends), the forces are:</w:t>
      </w:r>
    </w:p>
    <w:p>
      <w:pPr>
        <w:pStyle w:val="ListParagraph"/>
        <w:numPr>
          <w:ilvl w:val="0"/>
          <w:numId w:val="2"/>
        </w:numPr>
        <w:spacing w:after="80"/>
      </w:pPr>
      <w:r>
        <w:t xml:space="preserve">Spring force from left neighbor: k_{i-1}(x_{i-1} − x_i)</w:t>
      </w:r>
    </w:p>
    <w:p>
      <w:pPr>
        <w:pStyle w:val="ListParagraph"/>
        <w:numPr>
          <w:ilvl w:val="0"/>
          <w:numId w:val="2"/>
        </w:numPr>
        <w:spacing w:after="80"/>
      </w:pPr>
      <w:r>
        <w:t xml:space="preserve">Spring force from right neighbor: k_i(x_{i+1} − x_i)</w:t>
      </w:r>
    </w:p>
    <w:p>
      <w:pPr>
        <w:pStyle w:val="ListParagraph"/>
        <w:numPr>
          <w:ilvl w:val="0"/>
          <w:numId w:val="2"/>
        </w:numPr>
        <w:spacing w:after="80"/>
      </w:pPr>
      <w:r>
        <w:t xml:space="preserve">Damping force from left: c_{i-1}(ẋ_{i-1} − ẋ_i)</w:t>
      </w:r>
    </w:p>
    <w:p>
      <w:pPr>
        <w:pStyle w:val="ListParagraph"/>
        <w:numPr>
          <w:ilvl w:val="0"/>
          <w:numId w:val="2"/>
        </w:numPr>
        <w:spacing w:after="80"/>
      </w:pPr>
      <w:r>
        <w:t xml:space="preserve">Damping force from right: c_i(ẋ_{i+1} − ẋ_i)</w:t>
      </w:r>
    </w:p>
    <w:p>
      <w:pPr>
        <w:pStyle w:val="ListParagraph"/>
        <w:numPr>
          <w:ilvl w:val="0"/>
          <w:numId w:val="2"/>
        </w:numPr>
        <w:spacing w:after="80"/>
      </w:pPr>
      <w:r>
        <w:t xml:space="preserve">External force: F_i(t)</w:t>
      </w:r>
    </w:p>
    <w:p>
      <w:pPr>
        <w:spacing w:after="180" w:line="276"/>
      </w:pPr>
      <w:r>
        <w:t xml:space="preserve">Newton's Second Law:</w:t>
      </w:r>
    </w:p>
    <w:p>
      <w:pPr>
        <w:spacing w:before="120" w:after="120" w:line="276"/>
        <w:jc w:val="center"/>
      </w:pPr>
      <w:r>
        <w:rPr>
          <w:i/>
          <w:iCs/>
          <w:sz w:val="24"/>
          <w:szCs w:val="24"/>
        </w:rPr>
        <w:t xml:space="preserve">m_i·ẍ_i = k_{i-1}(x_{i-1} − x_i) + k_i(x_{i+1} − x_i) + c_{i-1}(ẋ_{i-1} − ẋ_i) + c_i(ẋ_{i+1} − ẋ_i) + F_i(t)    </w:t>
      </w:r>
      <w:r>
        <w:rPr>
          <w:sz w:val="20"/>
          <w:szCs w:val="20"/>
        </w:rPr>
        <w:t xml:space="preserve">(F.1)</w:t>
      </w:r>
    </w:p>
    <w:p>
      <w:pPr>
        <w:pStyle w:val="Heading2"/>
      </w:pPr>
      <w:r>
        <w:t xml:space="preserve">F.3 Identical Parameters</w:t>
      </w:r>
    </w:p>
    <w:p>
      <w:pPr>
        <w:spacing w:after="180" w:line="276"/>
      </w:pPr>
      <w:r>
        <w:t xml:space="preserve">Assume identical masses m, springs k, and dampers c. For interior mass i:</w:t>
      </w:r>
    </w:p>
    <w:p>
      <w:pPr>
        <w:spacing w:before="120" w:after="120" w:line="276"/>
        <w:jc w:val="center"/>
      </w:pPr>
      <w:r>
        <w:rPr>
          <w:i/>
          <w:iCs/>
          <w:sz w:val="24"/>
          <w:szCs w:val="24"/>
        </w:rPr>
        <w:t xml:space="preserve">m·ẍ_i = k(x_{i-1} − 2x_i + x_{i+1}) + c(ẋ_{i-1} − 2ẋ_i + ẋ_{i+1}) + F_i(t)    </w:t>
      </w:r>
      <w:r>
        <w:rPr>
          <w:sz w:val="20"/>
          <w:szCs w:val="20"/>
        </w:rPr>
        <w:t xml:space="preserve">(F.2)</w:t>
      </w:r>
    </w:p>
    <w:p>
      <w:pPr>
        <w:spacing w:after="180" w:line="276"/>
      </w:pPr>
      <w:r>
        <w:t xml:space="preserve">The coefficient pattern (1, −2, 1) is the discrete second derivative stencil.</w:t>
      </w:r>
    </w:p>
    <w:p>
      <w:pPr>
        <w:pStyle w:val="Heading2"/>
      </w:pPr>
      <w:r>
        <w:t xml:space="preserve">F.4 Matrix Formulation</w:t>
      </w:r>
    </w:p>
    <w:p>
      <w:pPr>
        <w:spacing w:after="180" w:line="276"/>
      </w:pPr>
      <w:r>
        <w:t xml:space="preserve">Define the state vector:</w:t>
      </w:r>
    </w:p>
    <w:p>
      <w:pPr>
        <w:spacing w:before="120" w:after="120" w:line="276"/>
        <w:jc w:val="center"/>
      </w:pPr>
      <w:r>
        <w:rPr>
          <w:i/>
          <w:iCs/>
          <w:sz w:val="24"/>
          <w:szCs w:val="24"/>
        </w:rPr>
        <w:t xml:space="preserve">z = [x₁, ẋ₁, x₂, ẋ₂, ..., xₙ, ẋₙ]ᵀ ∈ ℝ²ⁿ    </w:t>
      </w:r>
      <w:r>
        <w:rPr>
          <w:sz w:val="20"/>
          <w:szCs w:val="20"/>
        </w:rPr>
        <w:t xml:space="preserve">(F.3)</w:t>
      </w:r>
    </w:p>
    <w:p>
      <w:pPr>
        <w:spacing w:after="180" w:line="276"/>
      </w:pPr>
      <w:r>
        <w:t xml:space="preserve">The system can be written as:</w:t>
      </w:r>
    </w:p>
    <w:p>
      <w:pPr>
        <w:spacing w:before="120" w:after="120" w:line="276"/>
        <w:jc w:val="center"/>
      </w:pPr>
      <w:r>
        <w:rPr>
          <w:i/>
          <w:iCs/>
          <w:sz w:val="24"/>
          <w:szCs w:val="24"/>
        </w:rPr>
        <w:t xml:space="preserve">dz/dt = A_θ·z + s(t)    </w:t>
      </w:r>
      <w:r>
        <w:rPr>
          <w:sz w:val="20"/>
          <w:szCs w:val="20"/>
        </w:rPr>
        <w:t xml:space="preserve">(F.4)</w:t>
      </w:r>
    </w:p>
    <w:p>
      <w:pPr>
        <w:spacing w:after="180" w:line="276"/>
      </w:pPr>
      <w:r>
        <w:t xml:space="preserve">where:</w:t>
      </w:r>
    </w:p>
    <w:p>
      <w:pPr>
        <w:spacing w:before="120" w:after="120" w:line="276"/>
        <w:jc w:val="center"/>
      </w:pPr>
      <w:r>
        <w:rPr>
          <w:i/>
          <w:iCs/>
          <w:sz w:val="24"/>
          <w:szCs w:val="24"/>
        </w:rPr>
        <w:t xml:space="preserve">A_θ = [0, I; −M⁻¹K, −M⁻¹C]    </w:t>
      </w:r>
      <w:r>
        <w:rPr>
          <w:sz w:val="20"/>
          <w:szCs w:val="20"/>
        </w:rPr>
        <w:t xml:space="preserve">(F.5)</w:t>
      </w:r>
    </w:p>
    <w:p>
      <w:pPr>
        <w:pStyle w:val="Heading2"/>
      </w:pPr>
      <w:r>
        <w:t xml:space="preserve">F.5 Mass Matrix</w:t>
      </w:r>
    </w:p>
    <w:p>
      <w:pPr>
        <w:spacing w:after="180" w:line="276"/>
      </w:pPr>
      <w:r>
        <w:t xml:space="preserve">The mass matrix is diagonal:</w:t>
      </w:r>
    </w:p>
    <w:p>
      <w:pPr>
        <w:spacing w:before="120" w:after="120" w:line="276"/>
        <w:jc w:val="center"/>
      </w:pPr>
      <w:r>
        <w:rPr>
          <w:i/>
          <w:iCs/>
          <w:sz w:val="24"/>
          <w:szCs w:val="24"/>
        </w:rPr>
        <w:t xml:space="preserve">M = diag(m₁, m₂, ..., mₙ)    </w:t>
      </w:r>
      <w:r>
        <w:rPr>
          <w:sz w:val="20"/>
          <w:szCs w:val="20"/>
        </w:rPr>
        <w:t xml:space="preserve">(F.6)</w:t>
      </w:r>
    </w:p>
    <w:p>
      <w:pPr>
        <w:spacing w:after="180" w:line="276"/>
      </w:pPr>
      <w:r>
        <w:t xml:space="preserve">For identical masses m: M = m·I_n.</w:t>
      </w:r>
    </w:p>
    <w:p>
      <w:pPr>
        <w:pStyle w:val="Heading2"/>
      </w:pPr>
      <w:r>
        <w:t xml:space="preserve">F.6 Stiffness Matrix</w:t>
      </w:r>
    </w:p>
    <w:p>
      <w:pPr>
        <w:spacing w:after="180" w:line="276"/>
      </w:pPr>
      <w:r>
        <w:t xml:space="preserve">For a chain with nearest-neighbor coupling and fixed walls at both ends:</w:t>
      </w:r>
    </w:p>
    <w:p>
      <w:pPr>
        <w:spacing w:before="120" w:after="120" w:line="276"/>
        <w:jc w:val="center"/>
      </w:pPr>
      <w:r>
        <w:rPr>
          <w:i/>
          <w:iCs/>
          <w:sz w:val="24"/>
          <w:szCs w:val="24"/>
        </w:rPr>
        <w:t xml:space="preserve">K_{ii} = k_{i-1} + k_i    </w:t>
      </w:r>
      <w:r>
        <w:rPr>
          <w:sz w:val="20"/>
          <w:szCs w:val="20"/>
        </w:rPr>
        <w:t xml:space="preserve">(F.7)</w:t>
      </w:r>
    </w:p>
    <w:p>
      <w:pPr>
        <w:spacing w:before="120" w:after="120" w:line="276"/>
        <w:jc w:val="center"/>
      </w:pPr>
      <w:r>
        <w:rPr>
          <w:i/>
          <w:iCs/>
          <w:sz w:val="24"/>
          <w:szCs w:val="24"/>
        </w:rPr>
        <w:t xml:space="preserve">K_{i,i+1} = K_{i+1,i} = −k_i    </w:t>
      </w:r>
      <w:r>
        <w:rPr>
          <w:sz w:val="20"/>
          <w:szCs w:val="20"/>
        </w:rPr>
        <w:t xml:space="preserve">(F.8)</w:t>
      </w:r>
    </w:p>
    <w:p>
      <w:pPr>
        <w:spacing w:after="180" w:line="276"/>
      </w:pPr>
      <w:r>
        <w:t xml:space="preserve">All other entries are zero. For identical springs k:</w:t>
      </w:r>
    </w:p>
    <w:p>
      <w:pPr>
        <w:spacing w:before="120" w:after="120" w:line="276"/>
        <w:jc w:val="center"/>
      </w:pPr>
      <w:r>
        <w:rPr>
          <w:i/>
          <w:iCs/>
          <w:sz w:val="24"/>
          <w:szCs w:val="24"/>
        </w:rPr>
        <w:t xml:space="preserve">K = k × [2, −1, 0, ..., 0; −1, 2, −1, ..., 0; 0, −1, 2, ..., 0; ...; 0, ..., −1, 2]    </w:t>
      </w:r>
      <w:r>
        <w:rPr>
          <w:sz w:val="20"/>
          <w:szCs w:val="20"/>
        </w:rPr>
        <w:t xml:space="preserve">(F.9)</w:t>
      </w:r>
    </w:p>
    <w:p>
      <w:pPr>
        <w:spacing w:after="180" w:line="276"/>
      </w:pPr>
      <w:r>
        <w:t xml:space="preserve">This is the n×n tridiagonal matrix with 2 on the diagonal and −1 on the super- and sub-diagonals.</w:t>
      </w:r>
    </w:p>
    <w:p>
      <w:pPr>
        <w:pStyle w:val="Heading2"/>
      </w:pPr>
      <w:r>
        <w:t xml:space="preserve">F.7 Damping Matrix</w:t>
      </w:r>
    </w:p>
    <w:p>
      <w:pPr>
        <w:spacing w:after="180" w:line="276"/>
      </w:pPr>
      <w:r>
        <w:t xml:space="preserve">The damping matrix C has the same tridiagonal structure as K, with c replacing k:</w:t>
      </w:r>
    </w:p>
    <w:p>
      <w:pPr>
        <w:spacing w:before="120" w:after="120" w:line="276"/>
        <w:jc w:val="center"/>
      </w:pPr>
      <w:r>
        <w:rPr>
          <w:i/>
          <w:iCs/>
          <w:sz w:val="24"/>
          <w:szCs w:val="24"/>
        </w:rPr>
        <w:t xml:space="preserve">C_{ii} = c_{i-1} + c_i    </w:t>
      </w:r>
      <w:r>
        <w:rPr>
          <w:sz w:val="20"/>
          <w:szCs w:val="20"/>
        </w:rPr>
        <w:t xml:space="preserve">(F.10)</w:t>
      </w:r>
    </w:p>
    <w:p>
      <w:pPr>
        <w:spacing w:before="120" w:after="120" w:line="276"/>
        <w:jc w:val="center"/>
      </w:pPr>
      <w:r>
        <w:rPr>
          <w:i/>
          <w:iCs/>
          <w:sz w:val="24"/>
          <w:szCs w:val="24"/>
        </w:rPr>
        <w:t xml:space="preserve">C_{i,i+1} = C_{i+1,i} = −c_i    </w:t>
      </w:r>
      <w:r>
        <w:rPr>
          <w:sz w:val="20"/>
          <w:szCs w:val="20"/>
        </w:rPr>
        <w:t xml:space="preserve">(F.11)</w:t>
      </w:r>
    </w:p>
    <w:p>
      <w:pPr>
        <w:pStyle w:val="Heading2"/>
      </w:pPr>
      <w:r>
        <w:t xml:space="preserve">F.8 Forcing Vector</w:t>
      </w:r>
    </w:p>
    <w:p>
      <w:pPr>
        <w:spacing w:after="180" w:line="276"/>
      </w:pPr>
      <w:r>
        <w:t xml:space="preserve">The external forces enter through:</w:t>
      </w:r>
    </w:p>
    <w:p>
      <w:pPr>
        <w:spacing w:before="120" w:after="120" w:line="276"/>
        <w:jc w:val="center"/>
      </w:pPr>
      <w:r>
        <w:rPr>
          <w:i/>
          <w:iCs/>
          <w:sz w:val="24"/>
          <w:szCs w:val="24"/>
        </w:rPr>
        <w:t xml:space="preserve">s(t) = [0, F₁(t)/m₁, 0, F₂(t)/m₂, ..., 0, Fₙ(t)/mₙ]ᵀ    </w:t>
      </w:r>
      <w:r>
        <w:rPr>
          <w:sz w:val="20"/>
          <w:szCs w:val="20"/>
        </w:rPr>
        <w:t xml:space="preserve">(F.12)</w:t>
      </w:r>
    </w:p>
    <w:p>
      <w:pPr>
        <w:spacing w:after="180" w:line="276"/>
      </w:pPr>
      <w:r>
        <w:t xml:space="preserve">The zeros correspond to the kinematic relations ẋ_i = v_i.</w:t>
      </w:r>
    </w:p>
    <w:p>
      <w:r>
        <w:br w:type="page"/>
      </w:r>
    </w:p>
    <w:p>
      <w:pPr>
        <w:pStyle w:val="Heading1"/>
      </w:pPr>
      <w:r>
        <w:t xml:space="preserve">G. The Continuum Limit</w:t>
      </w:r>
    </w:p>
    <w:p>
      <w:pPr>
        <w:pStyle w:val="Heading2"/>
      </w:pPr>
      <w:r>
        <w:t xml:space="preserve">G.1 Setup</w:t>
      </w:r>
    </w:p>
    <w:p>
      <w:pPr>
        <w:spacing w:after="180" w:line="276"/>
      </w:pPr>
      <w:r>
        <w:t xml:space="preserve">Consider the chain of F.2 with identical parameters. We now derive the continuum limit by letting the number of masses n → ∞ while holding the total length L fixed.</w:t>
      </w:r>
    </w:p>
    <w:p>
      <w:pPr>
        <w:spacing w:after="180" w:line="276"/>
      </w:pPr>
      <w:r>
        <w:t xml:space="preserve">Define:</w:t>
      </w:r>
    </w:p>
    <w:p>
      <w:pPr>
        <w:spacing w:after="100" w:line="276"/>
        <w:ind w:left="360"/>
      </w:pPr>
      <w:r>
        <w:rPr>
          <w:b/>
          <w:bCs/>
        </w:rPr>
        <w:t xml:space="preserve">Δx = L/n: </w:t>
      </w:r>
      <w:r>
        <w:t xml:space="preserve">spacing between masses</w:t>
      </w:r>
    </w:p>
    <w:p>
      <w:pPr>
        <w:spacing w:after="100" w:line="276"/>
        <w:ind w:left="360"/>
      </w:pPr>
      <w:r>
        <w:rPr>
          <w:b/>
          <w:bCs/>
        </w:rPr>
        <w:t xml:space="preserve">x_i = i·Δx: </w:t>
      </w:r>
      <w:r>
        <w:t xml:space="preserve">position of mass i along the chain</w:t>
      </w:r>
    </w:p>
    <w:p>
      <w:pPr>
        <w:spacing w:after="100" w:line="276"/>
        <w:ind w:left="360"/>
      </w:pPr>
      <w:r>
        <w:rPr>
          <w:b/>
          <w:bCs/>
        </w:rPr>
        <w:t xml:space="preserve">u(x,t): </w:t>
      </w:r>
      <w:r>
        <w:t xml:space="preserve">continuous displacement field such that u(x_i, t) ≈ x_i(t)</w:t>
      </w:r>
    </w:p>
    <w:p>
      <w:pPr>
        <w:pStyle w:val="Heading2"/>
      </w:pPr>
      <w:r>
        <w:t xml:space="preserve">G.2 Relating Lumped to Continuum Parameters</w:t>
      </w:r>
    </w:p>
    <w:p>
      <w:pPr>
        <w:spacing w:after="180" w:line="276"/>
      </w:pPr>
      <w:r>
        <w:t xml:space="preserve">The lumped parameters must be related to material properties:</w:t>
      </w:r>
    </w:p>
    <w:p>
      <w:pPr>
        <w:spacing w:before="120" w:after="120" w:line="276"/>
        <w:jc w:val="center"/>
      </w:pPr>
      <w:r>
        <w:rPr>
          <w:i/>
          <w:iCs/>
          <w:sz w:val="24"/>
          <w:szCs w:val="24"/>
        </w:rPr>
        <w:t xml:space="preserve">m = ρ·A·Δx    </w:t>
      </w:r>
      <w:r>
        <w:rPr>
          <w:sz w:val="20"/>
          <w:szCs w:val="20"/>
        </w:rPr>
        <w:t xml:space="preserve">(G.1)</w:t>
      </w:r>
    </w:p>
    <w:p>
      <w:pPr>
        <w:spacing w:after="180" w:line="276"/>
      </w:pPr>
      <w:r>
        <w:t xml:space="preserve">where ρ is mass density [kg/m³] and A is cross-sectional area [m²].</w:t>
      </w:r>
    </w:p>
    <w:p>
      <w:pPr>
        <w:spacing w:before="120" w:after="120" w:line="276"/>
        <w:jc w:val="center"/>
      </w:pPr>
      <w:r>
        <w:rPr>
          <w:i/>
          <w:iCs/>
          <w:sz w:val="24"/>
          <w:szCs w:val="24"/>
        </w:rPr>
        <w:t xml:space="preserve">k = E·A/Δx    </w:t>
      </w:r>
      <w:r>
        <w:rPr>
          <w:sz w:val="20"/>
          <w:szCs w:val="20"/>
        </w:rPr>
        <w:t xml:space="preserve">(G.2)</w:t>
      </w:r>
    </w:p>
    <w:p>
      <w:pPr>
        <w:spacing w:after="180" w:line="276"/>
      </w:pPr>
      <w:r>
        <w:t xml:space="preserve">where E is Young's modulus [Pa = N/m²].</w:t>
      </w:r>
    </w:p>
    <w:p>
      <w:pPr>
        <w:spacing w:before="120" w:after="120" w:line="276"/>
        <w:jc w:val="center"/>
      </w:pPr>
      <w:r>
        <w:rPr>
          <w:i/>
          <w:iCs/>
          <w:sz w:val="24"/>
          <w:szCs w:val="24"/>
        </w:rPr>
        <w:t xml:space="preserve">c = η·A/Δx    </w:t>
      </w:r>
      <w:r>
        <w:rPr>
          <w:sz w:val="20"/>
          <w:szCs w:val="20"/>
        </w:rPr>
        <w:t xml:space="preserve">(G.3)</w:t>
      </w:r>
    </w:p>
    <w:p>
      <w:pPr>
        <w:spacing w:after="180" w:line="276"/>
      </w:pPr>
      <w:r>
        <w:t xml:space="preserve">where η is a viscosity-like damping coefficient [Pa·s].</w:t>
      </w:r>
    </w:p>
    <w:p>
      <w:pPr>
        <w:spacing w:after="180" w:line="276"/>
      </w:pPr>
      <w:r>
        <w:t xml:space="preserve">For distributed forcing:</w:t>
      </w:r>
    </w:p>
    <w:p>
      <w:pPr>
        <w:spacing w:before="120" w:after="120" w:line="276"/>
        <w:jc w:val="center"/>
      </w:pPr>
      <w:r>
        <w:rPr>
          <w:i/>
          <w:iCs/>
          <w:sz w:val="24"/>
          <w:szCs w:val="24"/>
        </w:rPr>
        <w:t xml:space="preserve">F_i(t) = f(x_i, t)·Δx    </w:t>
      </w:r>
      <w:r>
        <w:rPr>
          <w:sz w:val="20"/>
          <w:szCs w:val="20"/>
        </w:rPr>
        <w:t xml:space="preserve">(G.4)</w:t>
      </w:r>
    </w:p>
    <w:p>
      <w:pPr>
        <w:spacing w:after="180" w:line="276"/>
      </w:pPr>
      <w:r>
        <w:t xml:space="preserve">where f(x,t) is force per unit length [N/m].</w:t>
      </w:r>
    </w:p>
    <w:p>
      <w:pPr>
        <w:pStyle w:val="Heading2"/>
      </w:pPr>
      <w:r>
        <w:t xml:space="preserve">G.3 Substitution</w:t>
      </w:r>
    </w:p>
    <w:p>
      <w:pPr>
        <w:spacing w:after="180" w:line="276"/>
      </w:pPr>
      <w:r>
        <w:t xml:space="preserve">Substitute (G.1)-(G.4) into the discrete equation (F.2):</w:t>
      </w:r>
    </w:p>
    <w:p>
      <w:pPr>
        <w:spacing w:before="120" w:after="120" w:line="276"/>
        <w:jc w:val="center"/>
      </w:pPr>
      <w:r>
        <w:rPr>
          <w:i/>
          <w:iCs/>
          <w:sz w:val="24"/>
          <w:szCs w:val="24"/>
        </w:rPr>
        <w:t xml:space="preserve">(ρAΔx)·ü_i = (EA/Δx)(u_{i-1} − 2u_i + u_{i+1}) + (ηA/Δx)(u̇_{i-1} − 2u̇_i + u̇_{i+1}) + f_i·Δx    </w:t>
      </w:r>
      <w:r>
        <w:rPr>
          <w:sz w:val="20"/>
          <w:szCs w:val="20"/>
        </w:rPr>
        <w:t xml:space="preserve">(G.5)</w:t>
      </w:r>
    </w:p>
    <w:p>
      <w:pPr>
        <w:spacing w:after="180" w:line="276"/>
      </w:pPr>
      <w:r>
        <w:t xml:space="preserve">Divide by Δx:</w:t>
      </w:r>
    </w:p>
    <w:p>
      <w:pPr>
        <w:spacing w:before="120" w:after="120" w:line="276"/>
        <w:jc w:val="center"/>
      </w:pPr>
      <w:r>
        <w:rPr>
          <w:i/>
          <w:iCs/>
          <w:sz w:val="24"/>
          <w:szCs w:val="24"/>
        </w:rPr>
        <w:t xml:space="preserve">ρA·ü_i = (EA/Δx²)(u_{i-1} − 2u_i + u_{i+1}) + (ηA/Δx²)(u̇_{i-1} − 2u̇_i + u̇_{i+1}) + f_i    </w:t>
      </w:r>
      <w:r>
        <w:rPr>
          <w:sz w:val="20"/>
          <w:szCs w:val="20"/>
        </w:rPr>
        <w:t xml:space="preserve">(G.6)</w:t>
      </w:r>
    </w:p>
    <w:p>
      <w:pPr>
        <w:pStyle w:val="Heading2"/>
      </w:pPr>
      <w:r>
        <w:t xml:space="preserve">G.4 The Discrete Second Derivative</w:t>
      </w:r>
    </w:p>
    <w:p>
      <w:pPr>
        <w:spacing w:after="180" w:line="276"/>
      </w:pPr>
      <w:r>
        <w:t xml:space="preserve">The central difference approximation to the second derivative is:</w:t>
      </w:r>
    </w:p>
    <w:p>
      <w:pPr>
        <w:spacing w:before="120" w:after="120" w:line="276"/>
        <w:jc w:val="center"/>
      </w:pPr>
      <w:r>
        <w:rPr>
          <w:i/>
          <w:iCs/>
          <w:sz w:val="24"/>
          <w:szCs w:val="24"/>
        </w:rPr>
        <w:t xml:space="preserve">∂²u/∂x² ≈ (u_{i-1} − 2u_i + u_{i+1})/Δx²    </w:t>
      </w:r>
      <w:r>
        <w:rPr>
          <w:sz w:val="20"/>
          <w:szCs w:val="20"/>
        </w:rPr>
        <w:t xml:space="preserve">(G.7)</w:t>
      </w:r>
    </w:p>
    <w:p>
      <w:pPr>
        <w:spacing w:after="180" w:line="276"/>
      </w:pPr>
      <w:r>
        <w:t xml:space="preserve">As Δx → 0, this converges to the exact second partial derivative.</w:t>
      </w:r>
    </w:p>
    <w:p>
      <w:pPr>
        <w:pStyle w:val="Heading2"/>
      </w:pPr>
      <w:r>
        <w:t xml:space="preserve">G.5 The Continuum Equation</w:t>
      </w:r>
    </w:p>
    <w:p>
      <w:pPr>
        <w:spacing w:after="180" w:line="276"/>
      </w:pPr>
      <w:r>
        <w:t xml:space="preserve">Taking the limit Δx → 0:</w:t>
      </w:r>
    </w:p>
    <w:p>
      <w:pPr>
        <w:spacing w:before="120" w:after="120" w:line="276"/>
        <w:jc w:val="center"/>
      </w:pPr>
      <w:r>
        <w:rPr>
          <w:i/>
          <w:iCs/>
          <w:sz w:val="24"/>
          <w:szCs w:val="24"/>
        </w:rPr>
        <w:t xml:space="preserve">ρA·∂²u/∂t² = EA·∂²u/∂x² + ηA·∂³u/∂x²∂t + f(x,t)    </w:t>
      </w:r>
      <w:r>
        <w:rPr>
          <w:sz w:val="20"/>
          <w:szCs w:val="20"/>
        </w:rPr>
        <w:t xml:space="preserve">(G.8)</w:t>
      </w:r>
    </w:p>
    <w:p>
      <w:pPr>
        <w:spacing w:after="180" w:line="276"/>
      </w:pPr>
      <w:r>
        <w:t xml:space="preserve">Dividing by ρA:</w:t>
      </w:r>
    </w:p>
    <w:p>
      <w:pPr>
        <w:spacing w:before="120" w:after="120" w:line="276"/>
        <w:jc w:val="center"/>
      </w:pPr>
      <w:r>
        <w:rPr>
          <w:i/>
          <w:iCs/>
          <w:sz w:val="24"/>
          <w:szCs w:val="24"/>
        </w:rPr>
        <w:t xml:space="preserve">∂²u/∂t² = (E/ρ)·∂²u/∂x² + (η/ρ)·∂³u/∂x²∂t + f(x,t)/(ρA)    </w:t>
      </w:r>
      <w:r>
        <w:rPr>
          <w:sz w:val="20"/>
          <w:szCs w:val="20"/>
        </w:rPr>
        <w:t xml:space="preserve">(G.9)</w:t>
      </w:r>
    </w:p>
    <w:p>
      <w:pPr>
        <w:spacing w:after="180" w:line="276"/>
      </w:pPr>
      <w:r>
        <w:t xml:space="preserve">Define:</w:t>
      </w:r>
    </w:p>
    <w:p>
      <w:pPr>
        <w:spacing w:after="100" w:line="276"/>
        <w:ind w:left="360"/>
      </w:pPr>
      <w:r>
        <w:rPr>
          <w:b/>
          <w:bCs/>
        </w:rPr>
        <w:t xml:space="preserve">c² = E/ρ: </w:t>
      </w:r>
      <w:r>
        <w:t xml:space="preserve">wave speed squared [m²/s²]</w:t>
      </w:r>
    </w:p>
    <w:p>
      <w:pPr>
        <w:spacing w:after="100" w:line="276"/>
        <w:ind w:left="360"/>
      </w:pPr>
      <w:r>
        <w:rPr>
          <w:b/>
          <w:bCs/>
        </w:rPr>
        <w:t xml:space="preserve">γ = η/ρ: </w:t>
      </w:r>
      <w:r>
        <w:t xml:space="preserve">kinematic damping coefficient [m²/s]</w:t>
      </w:r>
    </w:p>
    <w:p>
      <w:pPr>
        <w:spacing w:after="100" w:line="276"/>
        <w:ind w:left="360"/>
      </w:pPr>
      <w:r>
        <w:rPr>
          <w:b/>
          <w:bCs/>
        </w:rPr>
        <w:t xml:space="preserve">g(x,t) = f(x,t)/(ρA): </w:t>
      </w:r>
      <w:r>
        <w:t xml:space="preserve">body force per unit mass [m/s²]</w:t>
      </w:r>
    </w:p>
    <w:p>
      <w:pPr>
        <w:spacing w:after="180" w:line="276"/>
      </w:pPr>
      <w:r>
        <w:t xml:space="preserve">Then:</w:t>
      </w:r>
    </w:p>
    <w:p>
      <w:pPr>
        <w:spacing w:before="120" w:after="120" w:line="276"/>
        <w:jc w:val="center"/>
      </w:pPr>
      <w:r>
        <w:rPr>
          <w:i/>
          <w:iCs/>
          <w:sz w:val="24"/>
          <w:szCs w:val="24"/>
        </w:rPr>
        <w:t xml:space="preserve">∂²u/∂t² = c²·∂²u/∂x² + γ·∂³u/∂x²∂t + g(x,t)    </w:t>
      </w:r>
      <w:r>
        <w:rPr>
          <w:sz w:val="20"/>
          <w:szCs w:val="20"/>
        </w:rPr>
        <w:t xml:space="preserve">(G.10)</w:t>
      </w:r>
    </w:p>
    <w:p>
      <w:pPr>
        <w:spacing w:after="180" w:line="276"/>
      </w:pPr>
      <w:r>
        <w:t xml:space="preserve">This is the damped wave equation of Kelvin-Voigt type.</w:t>
      </w:r>
    </w:p>
    <w:p>
      <w:pPr>
        <w:pStyle w:val="Heading2"/>
      </w:pPr>
      <w:r>
        <w:t xml:space="preserve">G.6 Special Cases</w:t>
      </w:r>
    </w:p>
    <w:p>
      <w:pPr>
        <w:spacing w:after="180" w:line="276"/>
      </w:pPr>
      <w:r>
        <w:rPr>
          <w:b/>
          <w:bCs/>
        </w:rPr>
        <w:t xml:space="preserve">Undamped wave equation</w:t>
      </w:r>
      <w:r>
        <w:t xml:space="preserve"> (γ = 0):</w:t>
      </w:r>
    </w:p>
    <w:p>
      <w:pPr>
        <w:spacing w:before="120" w:after="120" w:line="276"/>
        <w:jc w:val="center"/>
      </w:pPr>
      <w:r>
        <w:rPr>
          <w:i/>
          <w:iCs/>
          <w:sz w:val="24"/>
          <w:szCs w:val="24"/>
        </w:rPr>
        <w:t xml:space="preserve">∂²u/∂t² = c²·∂²u/∂x² + g(x,t)    </w:t>
      </w:r>
      <w:r>
        <w:rPr>
          <w:sz w:val="20"/>
          <w:szCs w:val="20"/>
        </w:rPr>
        <w:t xml:space="preserve">(G.11)</w:t>
      </w:r>
    </w:p>
    <w:p>
      <w:pPr>
        <w:spacing w:after="180" w:line="276"/>
      </w:pPr>
      <w:r>
        <w:rPr>
          <w:b/>
          <w:bCs/>
        </w:rPr>
        <w:t xml:space="preserve">Rayleigh damping</w:t>
      </w:r>
      <w:r>
        <w:t xml:space="preserve"> (if dampers connect to ground rather than between neighbors):</w:t>
      </w:r>
    </w:p>
    <w:p>
      <w:pPr>
        <w:spacing w:before="120" w:after="120" w:line="276"/>
        <w:jc w:val="center"/>
      </w:pPr>
      <w:r>
        <w:rPr>
          <w:i/>
          <w:iCs/>
          <w:sz w:val="24"/>
          <w:szCs w:val="24"/>
        </w:rPr>
        <w:t xml:space="preserve">∂²u/∂t² + 2γ·∂u/∂t = c²·∂²u/∂x² + g(x,t)    </w:t>
      </w:r>
      <w:r>
        <w:rPr>
          <w:sz w:val="20"/>
          <w:szCs w:val="20"/>
        </w:rPr>
        <w:t xml:space="preserve">(G.12)</w:t>
      </w:r>
    </w:p>
    <w:p>
      <w:pPr>
        <w:pStyle w:val="Heading2"/>
      </w:pPr>
      <w:r>
        <w:t xml:space="preserve">G.7 Boundary Conditions</w:t>
      </w:r>
    </w:p>
    <w:p>
      <w:pPr>
        <w:spacing w:after="180" w:line="276"/>
      </w:pPr>
      <w:r>
        <w:t xml:space="preserve">Fixed ends (walls):</w:t>
      </w:r>
    </w:p>
    <w:p>
      <w:pPr>
        <w:spacing w:before="120" w:after="120" w:line="276"/>
        <w:jc w:val="center"/>
      </w:pPr>
      <w:r>
        <w:rPr>
          <w:i/>
          <w:iCs/>
          <w:sz w:val="24"/>
          <w:szCs w:val="24"/>
        </w:rPr>
        <w:t xml:space="preserve">u(0,t) = u(L,t) = 0    </w:t>
      </w:r>
      <w:r>
        <w:rPr>
          <w:sz w:val="20"/>
          <w:szCs w:val="20"/>
        </w:rPr>
        <w:t xml:space="preserve">(G.13)</w:t>
      </w:r>
    </w:p>
    <w:p>
      <w:pPr>
        <w:spacing w:after="180" w:line="276"/>
      </w:pPr>
      <w:r>
        <w:t xml:space="preserve">Free ends:</w:t>
      </w:r>
    </w:p>
    <w:p>
      <w:pPr>
        <w:spacing w:before="120" w:after="120" w:line="276"/>
        <w:jc w:val="center"/>
      </w:pPr>
      <w:r>
        <w:rPr>
          <w:i/>
          <w:iCs/>
          <w:sz w:val="24"/>
          <w:szCs w:val="24"/>
        </w:rPr>
        <w:t xml:space="preserve">∂u/∂x|_{x=0} = ∂u/∂x|_{x=L} = 0    </w:t>
      </w:r>
      <w:r>
        <w:rPr>
          <w:sz w:val="20"/>
          <w:szCs w:val="20"/>
        </w:rPr>
        <w:t xml:space="preserve">(G.14)</w:t>
      </w:r>
    </w:p>
    <w:p>
      <w:r>
        <w:br w:type="page"/>
      </w:r>
    </w:p>
    <w:p>
      <w:pPr>
        <w:pStyle w:val="Heading1"/>
      </w:pPr>
      <w:r>
        <w:t xml:space="preserve">H. Field Evolution as Operator Equation</w:t>
      </w:r>
    </w:p>
    <w:p>
      <w:pPr>
        <w:pStyle w:val="Heading2"/>
      </w:pPr>
      <w:r>
        <w:t xml:space="preserve">H.1 First-Order Form</w:t>
      </w:r>
    </w:p>
    <w:p>
      <w:pPr>
        <w:spacing w:after="180" w:line="276"/>
      </w:pPr>
      <w:r>
        <w:t xml:space="preserve">To cast the wave equation in the same intrinsic-extrinsic form as the finite-dimensional case, introduce:</w:t>
      </w:r>
    </w:p>
    <w:p>
      <w:pPr>
        <w:spacing w:before="120" w:after="120" w:line="276"/>
        <w:jc w:val="center"/>
      </w:pPr>
      <w:r>
        <w:rPr>
          <w:i/>
          <w:iCs/>
          <w:sz w:val="24"/>
          <w:szCs w:val="24"/>
        </w:rPr>
        <w:t xml:space="preserve">w₁(x,t) = u(x,t)    (displacement field)    </w:t>
      </w:r>
      <w:r>
        <w:rPr>
          <w:sz w:val="20"/>
          <w:szCs w:val="20"/>
        </w:rPr>
        <w:t xml:space="preserve">(H.1)</w:t>
      </w:r>
    </w:p>
    <w:p>
      <w:pPr>
        <w:spacing w:before="120" w:after="120" w:line="276"/>
        <w:jc w:val="center"/>
      </w:pPr>
      <w:r>
        <w:rPr>
          <w:i/>
          <w:iCs/>
          <w:sz w:val="24"/>
          <w:szCs w:val="24"/>
        </w:rPr>
        <w:t xml:space="preserve">w₂(x,t) = ∂u/∂t    (velocity field)    </w:t>
      </w:r>
      <w:r>
        <w:rPr>
          <w:sz w:val="20"/>
          <w:szCs w:val="20"/>
        </w:rPr>
        <w:t xml:space="preserve">(H.2)</w:t>
      </w:r>
    </w:p>
    <w:p>
      <w:pPr>
        <w:spacing w:after="180" w:line="276"/>
      </w:pPr>
      <w:r>
        <w:t xml:space="preserve">The wave equation (G.11) becomes the system:</w:t>
      </w:r>
    </w:p>
    <w:p>
      <w:pPr>
        <w:spacing w:before="120" w:after="120" w:line="276"/>
        <w:jc w:val="center"/>
      </w:pPr>
      <w:r>
        <w:rPr>
          <w:i/>
          <w:iCs/>
          <w:sz w:val="24"/>
          <w:szCs w:val="24"/>
        </w:rPr>
        <w:t xml:space="preserve">∂w₁/∂t = w₂    </w:t>
      </w:r>
      <w:r>
        <w:rPr>
          <w:sz w:val="20"/>
          <w:szCs w:val="20"/>
        </w:rPr>
        <w:t xml:space="preserve">(H.3)</w:t>
      </w:r>
    </w:p>
    <w:p>
      <w:pPr>
        <w:spacing w:before="120" w:after="120" w:line="276"/>
        <w:jc w:val="center"/>
      </w:pPr>
      <w:r>
        <w:rPr>
          <w:i/>
          <w:iCs/>
          <w:sz w:val="24"/>
          <w:szCs w:val="24"/>
        </w:rPr>
        <w:t xml:space="preserve">∂w₂/∂t = c²·∂²w₁/∂x² + g(x,t)    </w:t>
      </w:r>
      <w:r>
        <w:rPr>
          <w:sz w:val="20"/>
          <w:szCs w:val="20"/>
        </w:rPr>
        <w:t xml:space="preserve">(H.4)</w:t>
      </w:r>
    </w:p>
    <w:p>
      <w:pPr>
        <w:pStyle w:val="Heading2"/>
      </w:pPr>
      <w:r>
        <w:t xml:space="preserve">H.2 Operator Notation</w:t>
      </w:r>
    </w:p>
    <w:p>
      <w:pPr>
        <w:spacing w:after="180" w:line="276"/>
      </w:pPr>
      <w:r>
        <w:t xml:space="preserve">Define the state field w = [w₁, w₂]ᵀ and write:</w:t>
      </w:r>
    </w:p>
    <w:p>
      <w:pPr>
        <w:spacing w:before="120" w:after="120" w:line="276"/>
        <w:jc w:val="center"/>
      </w:pPr>
      <w:r>
        <w:rPr>
          <w:i/>
          <w:iCs/>
          <w:sz w:val="24"/>
          <w:szCs w:val="24"/>
        </w:rPr>
        <w:t xml:space="preserve">∂w/∂t = ℒ_θ[w] + S(x,t)    </w:t>
      </w:r>
      <w:r>
        <w:rPr>
          <w:sz w:val="20"/>
          <w:szCs w:val="20"/>
        </w:rPr>
        <w:t xml:space="preserve">(H.5)</w:t>
      </w:r>
    </w:p>
    <w:p>
      <w:pPr>
        <w:spacing w:after="180" w:line="276"/>
      </w:pPr>
      <w:r>
        <w:t xml:space="preserve">where the intrinsic operator is:</w:t>
      </w:r>
    </w:p>
    <w:p>
      <w:pPr>
        <w:spacing w:before="120" w:after="120" w:line="276"/>
        <w:jc w:val="center"/>
      </w:pPr>
      <w:r>
        <w:rPr>
          <w:i/>
          <w:iCs/>
          <w:sz w:val="24"/>
          <w:szCs w:val="24"/>
        </w:rPr>
        <w:t xml:space="preserve">ℒ_θ[w] = [w₂; c²·∂²w₁/∂x²]    </w:t>
      </w:r>
      <w:r>
        <w:rPr>
          <w:sz w:val="20"/>
          <w:szCs w:val="20"/>
        </w:rPr>
        <w:t xml:space="preserve">(H.6)</w:t>
      </w:r>
    </w:p>
    <w:p>
      <w:pPr>
        <w:spacing w:after="180" w:line="276"/>
      </w:pPr>
      <w:r>
        <w:t xml:space="preserve">and the extrinsic source is:</w:t>
      </w:r>
    </w:p>
    <w:p>
      <w:pPr>
        <w:spacing w:before="120" w:after="120" w:line="276"/>
        <w:jc w:val="center"/>
      </w:pPr>
      <w:r>
        <w:rPr>
          <w:i/>
          <w:iCs/>
          <w:sz w:val="24"/>
          <w:szCs w:val="24"/>
        </w:rPr>
        <w:t xml:space="preserve">S(x,t) = [0; g(x,t)]    </w:t>
      </w:r>
      <w:r>
        <w:rPr>
          <w:sz w:val="20"/>
          <w:szCs w:val="20"/>
        </w:rPr>
        <w:t xml:space="preserve">(H.7)</w:t>
      </w:r>
    </w:p>
    <w:p>
      <w:pPr>
        <w:pStyle w:val="Heading2"/>
      </w:pPr>
      <w:r>
        <w:t xml:space="preserve">H.3 Correspondence with Finite Dimensions</w:t>
      </w:r>
    </w:p>
    <w:p>
      <w:pPr>
        <w:spacing w:after="180" w:line="276"/>
      </w:pPr>
      <w:r>
        <w:t xml:space="preserve">Compare with the finite-dimensional case dz/dt = A_θ·z + s(t):</w:t>
      </w:r>
    </w:p>
    <w:p>
      <w:pPr>
        <w:pStyle w:val="ListParagraph"/>
        <w:numPr>
          <w:ilvl w:val="0"/>
          <w:numId w:val="2"/>
        </w:numPr>
        <w:spacing w:after="80"/>
      </w:pPr>
      <w:r>
        <w:t xml:space="preserve">The state vector z becomes the state field w</w:t>
      </w:r>
    </w:p>
    <w:p>
      <w:pPr>
        <w:pStyle w:val="ListParagraph"/>
        <w:numPr>
          <w:ilvl w:val="0"/>
          <w:numId w:val="2"/>
        </w:numPr>
        <w:spacing w:after="80"/>
      </w:pPr>
      <w:r>
        <w:t xml:space="preserve">The matrix A_θ becomes the differential operator ℒ_θ</w:t>
      </w:r>
    </w:p>
    <w:p>
      <w:pPr>
        <w:pStyle w:val="ListParagraph"/>
        <w:numPr>
          <w:ilvl w:val="0"/>
          <w:numId w:val="2"/>
        </w:numPr>
        <w:spacing w:after="80"/>
      </w:pPr>
      <w:r>
        <w:t xml:space="preserve">The forcing vector s(t) becomes the source field S(x,t)</w:t>
      </w:r>
    </w:p>
    <w:p>
      <w:pPr>
        <w:pStyle w:val="ListParagraph"/>
        <w:numPr>
          <w:ilvl w:val="0"/>
          <w:numId w:val="2"/>
        </w:numPr>
        <w:spacing w:after="80"/>
      </w:pPr>
      <w:r>
        <w:t xml:space="preserve">Matrix multiplication becomes operator application (including differentiation)</w:t>
      </w:r>
    </w:p>
    <w:p>
      <w:pPr>
        <w:pStyle w:val="Heading2"/>
      </w:pPr>
      <w:r>
        <w:t xml:space="preserve">H.4 Intrinsic vs Extrinsic in the Field Equation</w:t>
      </w:r>
    </w:p>
    <w:p>
      <w:pPr>
        <w:spacing w:after="180" w:line="276"/>
      </w:pPr>
      <w:r>
        <w:t xml:space="preserve">The intrinsic operator ℒ_θ encodes:</w:t>
      </w:r>
    </w:p>
    <w:p>
      <w:pPr>
        <w:pStyle w:val="ListParagraph"/>
        <w:numPr>
          <w:ilvl w:val="0"/>
          <w:numId w:val="2"/>
        </w:numPr>
        <w:spacing w:after="80"/>
      </w:pPr>
      <w:r>
        <w:t xml:space="preserve">Material parameters: wave speed c (from E, ρ)</w:t>
      </w:r>
    </w:p>
    <w:p>
      <w:pPr>
        <w:pStyle w:val="ListParagraph"/>
        <w:numPr>
          <w:ilvl w:val="0"/>
          <w:numId w:val="2"/>
        </w:numPr>
        <w:spacing w:after="80"/>
      </w:pPr>
      <w:r>
        <w:t xml:space="preserve">Damping: coefficient γ (from η, ρ)</w:t>
      </w:r>
    </w:p>
    <w:p>
      <w:pPr>
        <w:pStyle w:val="ListParagraph"/>
        <w:numPr>
          <w:ilvl w:val="0"/>
          <w:numId w:val="2"/>
        </w:numPr>
        <w:spacing w:after="80"/>
      </w:pPr>
      <w:r>
        <w:t xml:space="preserve">Geometry: domain [0,L], boundary conditions</w:t>
      </w:r>
    </w:p>
    <w:p>
      <w:pPr>
        <w:spacing w:after="180" w:line="276"/>
      </w:pPr>
      <w:r>
        <w:t xml:space="preserve">The extrinsic part S(x,t) encodes:</w:t>
      </w:r>
    </w:p>
    <w:p>
      <w:pPr>
        <w:pStyle w:val="ListParagraph"/>
        <w:numPr>
          <w:ilvl w:val="0"/>
          <w:numId w:val="2"/>
        </w:numPr>
        <w:spacing w:after="80"/>
      </w:pPr>
      <w:r>
        <w:t xml:space="preserve">Distributed forcing g(x,t)</w:t>
      </w:r>
    </w:p>
    <w:p>
      <w:pPr>
        <w:pStyle w:val="ListParagraph"/>
        <w:numPr>
          <w:ilvl w:val="0"/>
          <w:numId w:val="2"/>
        </w:numPr>
        <w:spacing w:after="80"/>
      </w:pPr>
      <w:r>
        <w:t xml:space="preserve">Boundary drives (if non-homogeneous BCs)</w:t>
      </w:r>
    </w:p>
    <w:p>
      <w:pPr>
        <w:pStyle w:val="ListParagraph"/>
        <w:numPr>
          <w:ilvl w:val="0"/>
          <w:numId w:val="2"/>
        </w:numPr>
        <w:spacing w:after="80"/>
      </w:pPr>
      <w:r>
        <w:t xml:space="preserve">Initial conditions w(x,0)</w:t>
      </w:r>
    </w:p>
    <w:p>
      <w:r>
        <w:br w:type="page"/>
      </w:r>
    </w:p>
    <w:p>
      <w:pPr>
        <w:pStyle w:val="Heading1"/>
      </w:pPr>
      <w:r>
        <w:t xml:space="preserve">I. Conservation Laws and Constitutive Relations</w:t>
      </w:r>
    </w:p>
    <w:p>
      <w:pPr>
        <w:pStyle w:val="Heading2"/>
      </w:pPr>
      <w:r>
        <w:t xml:space="preserve">I.1 The Generic Pattern</w:t>
      </w:r>
    </w:p>
    <w:p>
      <w:pPr>
        <w:spacing w:after="180" w:line="276"/>
      </w:pPr>
      <w:r>
        <w:t xml:space="preserve">Many field equations arise from combining:</w:t>
      </w:r>
    </w:p>
    <w:p>
      <w:pPr>
        <w:pStyle w:val="ListParagraph"/>
        <w:numPr>
          <w:ilvl w:val="0"/>
          <w:numId w:val="3"/>
        </w:numPr>
        <w:spacing w:after="80"/>
      </w:pPr>
      <w:r>
        <w:rPr>
          <w:b/>
          <w:bCs/>
        </w:rPr>
        <w:t xml:space="preserve">Conservation law: </w:t>
      </w:r>
      <w:r>
        <w:t xml:space="preserve">∂u/∂t + ∇·J = S</w:t>
      </w:r>
    </w:p>
    <w:p>
      <w:pPr>
        <w:pStyle w:val="ListParagraph"/>
        <w:numPr>
          <w:ilvl w:val="0"/>
          <w:numId w:val="3"/>
        </w:numPr>
        <w:spacing w:after="80"/>
      </w:pPr>
      <w:r>
        <w:rPr>
          <w:b/>
          <w:bCs/>
        </w:rPr>
        <w:t xml:space="preserve">Constitutive relation: </w:t>
      </w:r>
      <w:r>
        <w:t xml:space="preserve">J = Response × Drive</w:t>
      </w:r>
    </w:p>
    <w:p>
      <w:pPr>
        <w:spacing w:after="180" w:line="276"/>
      </w:pPr>
      <w:r>
        <w:t xml:space="preserve">The constitutive relation specifies how flux J depends on the field u and its gradients.</w:t>
      </w:r>
    </w:p>
    <w:p>
      <w:pPr>
        <w:pStyle w:val="Heading2"/>
      </w:pPr>
      <w:r>
        <w:t xml:space="preserve">I.2 Heat Conduction</w:t>
      </w:r>
    </w:p>
    <w:p>
      <w:pPr>
        <w:spacing w:after="180" w:line="276"/>
      </w:pPr>
      <w:r>
        <w:rPr>
          <w:b/>
          <w:bCs/>
        </w:rPr>
        <w:t xml:space="preserve">Conservation of energy:</w:t>
      </w:r>
    </w:p>
    <w:p>
      <w:pPr>
        <w:spacing w:before="120" w:after="120" w:line="276"/>
        <w:jc w:val="center"/>
      </w:pPr>
      <w:r>
        <w:rPr>
          <w:i/>
          <w:iCs/>
          <w:sz w:val="24"/>
          <w:szCs w:val="24"/>
        </w:rPr>
        <w:t xml:space="preserve">ρc_p·∂T/∂t + ∇·q = Q    </w:t>
      </w:r>
      <w:r>
        <w:rPr>
          <w:sz w:val="20"/>
          <w:szCs w:val="20"/>
        </w:rPr>
        <w:t xml:space="preserve">(I.1)</w:t>
      </w:r>
    </w:p>
    <w:p>
      <w:pPr>
        <w:spacing w:after="180" w:line="276"/>
      </w:pPr>
      <w:r>
        <w:t xml:space="preserve">where T is temperature, q is heat flux, ρ is density, c_p is specific heat, and Q is volumetric heat source.</w:t>
      </w:r>
    </w:p>
    <w:p>
      <w:pPr>
        <w:spacing w:after="180" w:line="276"/>
      </w:pPr>
      <w:r>
        <w:rPr>
          <w:b/>
          <w:bCs/>
        </w:rPr>
        <w:t xml:space="preserve">Fourier's Law (constitutive):</w:t>
      </w:r>
    </w:p>
    <w:p>
      <w:pPr>
        <w:spacing w:before="120" w:after="120" w:line="276"/>
        <w:jc w:val="center"/>
      </w:pPr>
      <w:r>
        <w:rPr>
          <w:i/>
          <w:iCs/>
          <w:sz w:val="24"/>
          <w:szCs w:val="24"/>
        </w:rPr>
        <w:t xml:space="preserve">q = −k∇T    </w:t>
      </w:r>
      <w:r>
        <w:rPr>
          <w:sz w:val="20"/>
          <w:szCs w:val="20"/>
        </w:rPr>
        <w:t xml:space="preserve">(I.2)</w:t>
      </w:r>
    </w:p>
    <w:p>
      <w:pPr>
        <w:spacing w:after="180" w:line="276"/>
      </w:pPr>
      <w:r>
        <w:t xml:space="preserve">where k is thermal conductivity [W/(m·K)]. The negative sign indicates heat flows from hot to cold.</w:t>
      </w:r>
    </w:p>
    <w:p>
      <w:pPr>
        <w:spacing w:after="180" w:line="276"/>
      </w:pPr>
      <w:r>
        <w:rPr>
          <w:b/>
          <w:bCs/>
        </w:rPr>
        <w:t xml:space="preserve">Combining:</w:t>
      </w:r>
    </w:p>
    <w:p>
      <w:pPr>
        <w:spacing w:before="120" w:after="120" w:line="276"/>
        <w:jc w:val="center"/>
      </w:pPr>
      <w:r>
        <w:rPr>
          <w:i/>
          <w:iCs/>
          <w:sz w:val="24"/>
          <w:szCs w:val="24"/>
        </w:rPr>
        <w:t xml:space="preserve">ρc_p·∂T/∂t = ∇·(k∇T) + Q    </w:t>
      </w:r>
      <w:r>
        <w:rPr>
          <w:sz w:val="20"/>
          <w:szCs w:val="20"/>
        </w:rPr>
        <w:t xml:space="preserve">(I.3)</w:t>
      </w:r>
    </w:p>
    <w:p>
      <w:pPr>
        <w:spacing w:after="180" w:line="276"/>
      </w:pPr>
      <w:r>
        <w:t xml:space="preserve">For constant k:</w:t>
      </w:r>
    </w:p>
    <w:p>
      <w:pPr>
        <w:spacing w:before="120" w:after="120" w:line="276"/>
        <w:jc w:val="center"/>
      </w:pPr>
      <w:r>
        <w:rPr>
          <w:i/>
          <w:iCs/>
          <w:sz w:val="24"/>
          <w:szCs w:val="24"/>
        </w:rPr>
        <w:t xml:space="preserve">∂T/∂t = α∇²T + Q/(ρc_p)    </w:t>
      </w:r>
      <w:r>
        <w:rPr>
          <w:sz w:val="20"/>
          <w:szCs w:val="20"/>
        </w:rPr>
        <w:t xml:space="preserve">(I.4)</w:t>
      </w:r>
    </w:p>
    <w:p>
      <w:pPr>
        <w:spacing w:after="180" w:line="276"/>
      </w:pPr>
      <w:r>
        <w:t xml:space="preserve">where α = k/(ρc_p) is thermal diffusivity [m²/s].</w:t>
      </w:r>
    </w:p>
    <w:p>
      <w:pPr>
        <w:spacing w:after="180" w:line="276"/>
      </w:pPr>
      <w:r>
        <w:rPr>
          <w:b/>
          <w:bCs/>
        </w:rPr>
        <w:t xml:space="preserve">Intrinsic:</w:t>
      </w:r>
      <w:r>
        <w:t xml:space="preserve"> α (thermal diffusivity)</w:t>
      </w:r>
    </w:p>
    <w:p>
      <w:pPr>
        <w:spacing w:after="180" w:line="276"/>
      </w:pPr>
      <w:r>
        <w:rPr>
          <w:b/>
          <w:bCs/>
        </w:rPr>
        <w:t xml:space="preserve">Extrinsic:</w:t>
      </w:r>
      <w:r>
        <w:t xml:space="preserve"> Q (heat source), boundary temperatures</w:t>
      </w:r>
    </w:p>
    <w:p>
      <w:pPr>
        <w:pStyle w:val="Heading2"/>
      </w:pPr>
      <w:r>
        <w:t xml:space="preserve">I.3 Mass Diffusion</w:t>
      </w:r>
    </w:p>
    <w:p>
      <w:pPr>
        <w:spacing w:after="180" w:line="276"/>
      </w:pPr>
      <w:r>
        <w:rPr>
          <w:b/>
          <w:bCs/>
        </w:rPr>
        <w:t xml:space="preserve">Conservation of mass:</w:t>
      </w:r>
    </w:p>
    <w:p>
      <w:pPr>
        <w:spacing w:before="120" w:after="120" w:line="276"/>
        <w:jc w:val="center"/>
      </w:pPr>
      <w:r>
        <w:rPr>
          <w:i/>
          <w:iCs/>
          <w:sz w:val="24"/>
          <w:szCs w:val="24"/>
        </w:rPr>
        <w:t xml:space="preserve">∂c/∂t + ∇·J = S    </w:t>
      </w:r>
      <w:r>
        <w:rPr>
          <w:sz w:val="20"/>
          <w:szCs w:val="20"/>
        </w:rPr>
        <w:t xml:space="preserve">(I.5)</w:t>
      </w:r>
    </w:p>
    <w:p>
      <w:pPr>
        <w:spacing w:after="180" w:line="276"/>
      </w:pPr>
      <w:r>
        <w:t xml:space="preserve">where c is concentration [mol/m³ or kg/m³] and J is mass flux.</w:t>
      </w:r>
    </w:p>
    <w:p>
      <w:pPr>
        <w:spacing w:after="180" w:line="276"/>
      </w:pPr>
      <w:r>
        <w:rPr>
          <w:b/>
          <w:bCs/>
        </w:rPr>
        <w:t xml:space="preserve">Fick's Law (constitutive):</w:t>
      </w:r>
    </w:p>
    <w:p>
      <w:pPr>
        <w:spacing w:before="120" w:after="120" w:line="276"/>
        <w:jc w:val="center"/>
      </w:pPr>
      <w:r>
        <w:rPr>
          <w:i/>
          <w:iCs/>
          <w:sz w:val="24"/>
          <w:szCs w:val="24"/>
        </w:rPr>
        <w:t xml:space="preserve">J = −D∇c    </w:t>
      </w:r>
      <w:r>
        <w:rPr>
          <w:sz w:val="20"/>
          <w:szCs w:val="20"/>
        </w:rPr>
        <w:t xml:space="preserve">(I.6)</w:t>
      </w:r>
    </w:p>
    <w:p>
      <w:pPr>
        <w:spacing w:after="180" w:line="276"/>
      </w:pPr>
      <w:r>
        <w:t xml:space="preserve">where D is diffusivity [m²/s].</w:t>
      </w:r>
    </w:p>
    <w:p>
      <w:pPr>
        <w:spacing w:after="180" w:line="276"/>
      </w:pPr>
      <w:r>
        <w:rPr>
          <w:b/>
          <w:bCs/>
        </w:rPr>
        <w:t xml:space="preserve">Combining:</w:t>
      </w:r>
    </w:p>
    <w:p>
      <w:pPr>
        <w:spacing w:before="120" w:after="120" w:line="276"/>
        <w:jc w:val="center"/>
      </w:pPr>
      <w:r>
        <w:rPr>
          <w:i/>
          <w:iCs/>
          <w:sz w:val="24"/>
          <w:szCs w:val="24"/>
        </w:rPr>
        <w:t xml:space="preserve">∂c/∂t = D∇²c + S    </w:t>
      </w:r>
      <w:r>
        <w:rPr>
          <w:sz w:val="20"/>
          <w:szCs w:val="20"/>
        </w:rPr>
        <w:t xml:space="preserve">(I.7)</w:t>
      </w:r>
    </w:p>
    <w:p>
      <w:pPr>
        <w:pStyle w:val="Heading2"/>
      </w:pPr>
      <w:r>
        <w:t xml:space="preserve">I.4 Charge Transport</w:t>
      </w:r>
    </w:p>
    <w:p>
      <w:pPr>
        <w:spacing w:after="180" w:line="276"/>
      </w:pPr>
      <w:r>
        <w:rPr>
          <w:b/>
          <w:bCs/>
        </w:rPr>
        <w:t xml:space="preserve">Conservation of charge:</w:t>
      </w:r>
    </w:p>
    <w:p>
      <w:pPr>
        <w:spacing w:before="120" w:after="120" w:line="276"/>
        <w:jc w:val="center"/>
      </w:pPr>
      <w:r>
        <w:rPr>
          <w:i/>
          <w:iCs/>
          <w:sz w:val="24"/>
          <w:szCs w:val="24"/>
        </w:rPr>
        <w:t xml:space="preserve">∂ρ_e/∂t + ∇·J = 0    </w:t>
      </w:r>
      <w:r>
        <w:rPr>
          <w:sz w:val="20"/>
          <w:szCs w:val="20"/>
        </w:rPr>
        <w:t xml:space="preserve">(I.8)</w:t>
      </w:r>
    </w:p>
    <w:p>
      <w:pPr>
        <w:spacing w:after="180" w:line="276"/>
      </w:pPr>
      <w:r>
        <w:t xml:space="preserve">where ρ_e is charge density [C/m³] and J is current density [A/m²].</w:t>
      </w:r>
    </w:p>
    <w:p>
      <w:pPr>
        <w:spacing w:after="180" w:line="276"/>
      </w:pPr>
      <w:r>
        <w:rPr>
          <w:b/>
          <w:bCs/>
        </w:rPr>
        <w:t xml:space="preserve">Ohm's Law (constitutive):</w:t>
      </w:r>
    </w:p>
    <w:p>
      <w:pPr>
        <w:spacing w:before="120" w:after="120" w:line="276"/>
        <w:jc w:val="center"/>
      </w:pPr>
      <w:r>
        <w:rPr>
          <w:i/>
          <w:iCs/>
          <w:sz w:val="24"/>
          <w:szCs w:val="24"/>
        </w:rPr>
        <w:t xml:space="preserve">J = σE    </w:t>
      </w:r>
      <w:r>
        <w:rPr>
          <w:sz w:val="20"/>
          <w:szCs w:val="20"/>
        </w:rPr>
        <w:t xml:space="preserve">(I.9)</w:t>
      </w:r>
    </w:p>
    <w:p>
      <w:pPr>
        <w:spacing w:after="180" w:line="276"/>
      </w:pPr>
      <w:r>
        <w:t xml:space="preserve">where σ is electrical conductivity [S/m = A/(V·m)] and E is electric field [V/m].</w:t>
      </w:r>
    </w:p>
    <w:p>
      <w:pPr>
        <w:spacing w:after="180" w:line="276"/>
      </w:pPr>
      <w:r>
        <w:t xml:space="preserve">In electrostatics, E = −∇V, so:</w:t>
      </w:r>
    </w:p>
    <w:p>
      <w:pPr>
        <w:spacing w:before="120" w:after="120" w:line="276"/>
        <w:jc w:val="center"/>
      </w:pPr>
      <w:r>
        <w:rPr>
          <w:i/>
          <w:iCs/>
          <w:sz w:val="24"/>
          <w:szCs w:val="24"/>
        </w:rPr>
        <w:t xml:space="preserve">J = −σ∇V    </w:t>
      </w:r>
      <w:r>
        <w:rPr>
          <w:sz w:val="20"/>
          <w:szCs w:val="20"/>
        </w:rPr>
        <w:t xml:space="preserve">(I.10)</w:t>
      </w:r>
    </w:p>
    <w:p>
      <w:pPr>
        <w:spacing w:after="180" w:line="276"/>
      </w:pPr>
      <w:r>
        <w:rPr>
          <w:b/>
          <w:bCs/>
        </w:rPr>
        <w:t xml:space="preserve">Combining:</w:t>
      </w:r>
    </w:p>
    <w:p>
      <w:pPr>
        <w:spacing w:before="120" w:after="120" w:line="276"/>
        <w:jc w:val="center"/>
      </w:pPr>
      <w:r>
        <w:rPr>
          <w:i/>
          <w:iCs/>
          <w:sz w:val="24"/>
          <w:szCs w:val="24"/>
        </w:rPr>
        <w:t xml:space="preserve">∂ρ_e/∂t = ∇·(σ∇V)    </w:t>
      </w:r>
      <w:r>
        <w:rPr>
          <w:sz w:val="20"/>
          <w:szCs w:val="20"/>
        </w:rPr>
        <w:t xml:space="preserve">(I.11)</w:t>
      </w:r>
    </w:p>
    <w:p>
      <w:pPr>
        <w:pStyle w:val="Heading2"/>
      </w:pPr>
      <w:r>
        <w:t xml:space="preserve">I.5 Linear Elasticity</w:t>
      </w:r>
    </w:p>
    <w:p>
      <w:pPr>
        <w:spacing w:after="180" w:line="276"/>
      </w:pPr>
      <w:r>
        <w:rPr>
          <w:b/>
          <w:bCs/>
        </w:rPr>
        <w:t xml:space="preserve">Conservation of momentum:</w:t>
      </w:r>
    </w:p>
    <w:p>
      <w:pPr>
        <w:spacing w:before="120" w:after="120" w:line="276"/>
        <w:jc w:val="center"/>
      </w:pPr>
      <w:r>
        <w:rPr>
          <w:i/>
          <w:iCs/>
          <w:sz w:val="24"/>
          <w:szCs w:val="24"/>
        </w:rPr>
        <w:t xml:space="preserve">ρ·∂²u/∂t² = ∇·σ + f    </w:t>
      </w:r>
      <w:r>
        <w:rPr>
          <w:sz w:val="20"/>
          <w:szCs w:val="20"/>
        </w:rPr>
        <w:t xml:space="preserve">(I.12)</w:t>
      </w:r>
    </w:p>
    <w:p>
      <w:pPr>
        <w:spacing w:after="180" w:line="276"/>
      </w:pPr>
      <w:r>
        <w:t xml:space="preserve">where u is displacement vector, σ is stress tensor, and f is body force density.</w:t>
      </w:r>
    </w:p>
    <w:p>
      <w:pPr>
        <w:spacing w:after="180" w:line="276"/>
      </w:pPr>
      <w:r>
        <w:rPr>
          <w:b/>
          <w:bCs/>
        </w:rPr>
        <w:t xml:space="preserve">Hooke's Law (constitutive):</w:t>
      </w:r>
    </w:p>
    <w:p>
      <w:pPr>
        <w:spacing w:before="120" w:after="120" w:line="276"/>
        <w:jc w:val="center"/>
      </w:pPr>
      <w:r>
        <w:rPr>
          <w:i/>
          <w:iCs/>
          <w:sz w:val="24"/>
          <w:szCs w:val="24"/>
        </w:rPr>
        <w:t xml:space="preserve">σ = C : ε    </w:t>
      </w:r>
      <w:r>
        <w:rPr>
          <w:sz w:val="20"/>
          <w:szCs w:val="20"/>
        </w:rPr>
        <w:t xml:space="preserve">(I.13)</w:t>
      </w:r>
    </w:p>
    <w:p>
      <w:pPr>
        <w:spacing w:after="180" w:line="276"/>
      </w:pPr>
      <w:r>
        <w:t xml:space="preserve">where C is the fourth-order stiffness tensor and ε is the strain tensor:</w:t>
      </w:r>
    </w:p>
    <w:p>
      <w:pPr>
        <w:spacing w:before="120" w:after="120" w:line="276"/>
        <w:jc w:val="center"/>
      </w:pPr>
      <w:r>
        <w:rPr>
          <w:i/>
          <w:iCs/>
          <w:sz w:val="24"/>
          <w:szCs w:val="24"/>
        </w:rPr>
        <w:t xml:space="preserve">ε = ½(∇u + (∇u)ᵀ)    </w:t>
      </w:r>
      <w:r>
        <w:rPr>
          <w:sz w:val="20"/>
          <w:szCs w:val="20"/>
        </w:rPr>
        <w:t xml:space="preserve">(I.14)</w:t>
      </w:r>
    </w:p>
    <w:p>
      <w:pPr>
        <w:spacing w:after="180" w:line="276"/>
      </w:pPr>
      <w:r>
        <w:rPr>
          <w:b/>
          <w:bCs/>
        </w:rPr>
        <w:t xml:space="preserve">Combining:</w:t>
      </w:r>
      <w:r>
        <w:t xml:space="preserve"> yields the Navier-Cauchy equations for elastic wave propagation.</w:t>
      </w:r>
    </w:p>
    <w:p>
      <w:pPr>
        <w:pStyle w:val="Heading2"/>
      </w:pPr>
      <w:r>
        <w:t xml:space="preserve">I.6 Summary Table</w:t>
      </w:r>
    </w:p>
    <w:p>
      <w:pPr>
        <w:spacing w:after="180" w:line="276"/>
      </w:pPr>
      <w:r>
        <w:t xml:space="preserve">Each field equation has the form ∂u/∂t = ℒ_θ[u] + S:</w:t>
      </w:r>
    </w:p>
    <w:p>
      <w:pPr>
        <w:pStyle w:val="ListParagraph"/>
        <w:numPr>
          <w:ilvl w:val="0"/>
          <w:numId w:val="2"/>
        </w:numPr>
        <w:spacing w:after="80"/>
      </w:pPr>
      <w:r>
        <w:t xml:space="preserve">Heat: ∂T/∂t = α∇²T + S_T</w:t>
      </w:r>
    </w:p>
    <w:p>
      <w:pPr>
        <w:pStyle w:val="ListParagraph"/>
        <w:numPr>
          <w:ilvl w:val="0"/>
          <w:numId w:val="2"/>
        </w:numPr>
        <w:spacing w:after="80"/>
      </w:pPr>
      <w:r>
        <w:t xml:space="preserve">Diffusion: ∂c/∂t = D∇²c + S_c</w:t>
      </w:r>
    </w:p>
    <w:p>
      <w:pPr>
        <w:pStyle w:val="ListParagraph"/>
        <w:numPr>
          <w:ilvl w:val="0"/>
          <w:numId w:val="2"/>
        </w:numPr>
        <w:spacing w:after="80"/>
      </w:pPr>
      <w:r>
        <w:t xml:space="preserve">Charge: ∂ρ/∂t = ∇·(σ∇V)</w:t>
      </w:r>
    </w:p>
    <w:p>
      <w:pPr>
        <w:pStyle w:val="ListParagraph"/>
        <w:numPr>
          <w:ilvl w:val="0"/>
          <w:numId w:val="2"/>
        </w:numPr>
        <w:spacing w:after="80"/>
      </w:pPr>
      <w:r>
        <w:t xml:space="preserve">Waves: ∂²u/∂t² = c²∇²u + g</w:t>
      </w:r>
    </w:p>
    <w:p>
      <w:pPr>
        <w:spacing w:after="180" w:line="276"/>
      </w:pPr>
      <w:r>
        <w:t xml:space="preserve">In all cases, ℒ_θ is determined by intrinsic material/geometric properties, and S encodes extrinsic forcing.</w:t>
      </w:r>
    </w:p>
    <w:p>
      <w:r>
        <w:br w:type="page"/>
      </w:r>
    </w:p>
    <w:p>
      <w:pPr>
        <w:pStyle w:val="Heading1"/>
      </w:pPr>
      <w:r>
        <w:t xml:space="preserve">J. Linear Response Theory</w:t>
      </w:r>
    </w:p>
    <w:p>
      <w:pPr>
        <w:pStyle w:val="Heading2"/>
      </w:pPr>
      <w:r>
        <w:t xml:space="preserve">J.1 Generalized Forces and Fluxes</w:t>
      </w:r>
    </w:p>
    <w:p>
      <w:pPr>
        <w:spacing w:after="180" w:line="276"/>
      </w:pPr>
      <w:r>
        <w:t xml:space="preserve">In irreversible thermodynamics, transport phenomena are described by:</w:t>
      </w:r>
    </w:p>
    <w:p>
      <w:pPr>
        <w:spacing w:before="120" w:after="120" w:line="276"/>
        <w:jc w:val="center"/>
      </w:pPr>
      <w:r>
        <w:rPr>
          <w:i/>
          <w:iCs/>
          <w:sz w:val="24"/>
          <w:szCs w:val="24"/>
        </w:rPr>
        <w:t xml:space="preserve">J_i = Σ_j L_{ij} X_j    </w:t>
      </w:r>
      <w:r>
        <w:rPr>
          <w:sz w:val="20"/>
          <w:szCs w:val="20"/>
        </w:rPr>
        <w:t xml:space="preserve">(J.1)</w:t>
      </w:r>
    </w:p>
    <w:p>
      <w:pPr>
        <w:spacing w:after="180" w:line="276"/>
      </w:pPr>
      <w:r>
        <w:t xml:space="preserve">where:</w:t>
      </w:r>
    </w:p>
    <w:p>
      <w:pPr>
        <w:spacing w:after="100" w:line="276"/>
        <w:ind w:left="360"/>
      </w:pPr>
      <w:r>
        <w:rPr>
          <w:b/>
          <w:bCs/>
        </w:rPr>
        <w:t xml:space="preserve">J_i: </w:t>
      </w:r>
      <w:r>
        <w:t xml:space="preserve">generalized flux (current, heat flux, mass flux, etc.)</w:t>
      </w:r>
    </w:p>
    <w:p>
      <w:pPr>
        <w:spacing w:after="100" w:line="276"/>
        <w:ind w:left="360"/>
      </w:pPr>
      <w:r>
        <w:rPr>
          <w:b/>
          <w:bCs/>
        </w:rPr>
        <w:t xml:space="preserve">X_j: </w:t>
      </w:r>
      <w:r>
        <w:t xml:space="preserve">generalized thermodynamic force (∇T, ∇μ, E, etc.)</w:t>
      </w:r>
    </w:p>
    <w:p>
      <w:pPr>
        <w:spacing w:after="100" w:line="276"/>
        <w:ind w:left="360"/>
      </w:pPr>
      <w:r>
        <w:rPr>
          <w:b/>
          <w:bCs/>
        </w:rPr>
        <w:t xml:space="preserve">L_{ij}: </w:t>
      </w:r>
      <w:r>
        <w:t xml:space="preserve">phenomenological (Onsager) transport coefficients</w:t>
      </w:r>
    </w:p>
    <w:p>
      <w:pPr>
        <w:pStyle w:val="Heading2"/>
      </w:pPr>
      <w:r>
        <w:t xml:space="preserve">J.2 Examples of Transport Coefficients</w:t>
      </w:r>
    </w:p>
    <w:p>
      <w:pPr>
        <w:spacing w:after="180" w:line="276"/>
      </w:pPr>
      <w:r>
        <w:rPr>
          <w:b/>
          <w:bCs/>
        </w:rPr>
        <w:t xml:space="preserve">Single-flux systems:</w:t>
      </w:r>
    </w:p>
    <w:p>
      <w:pPr>
        <w:pStyle w:val="ListParagraph"/>
        <w:numPr>
          <w:ilvl w:val="0"/>
          <w:numId w:val="2"/>
        </w:numPr>
        <w:spacing w:after="80"/>
      </w:pPr>
      <w:r>
        <w:t xml:space="preserve">Thermal conduction: J_q = L_qq(−∇T/T²) → Fourier's law with k = L_qq/T²</w:t>
      </w:r>
    </w:p>
    <w:p>
      <w:pPr>
        <w:pStyle w:val="ListParagraph"/>
        <w:numPr>
          <w:ilvl w:val="0"/>
          <w:numId w:val="2"/>
        </w:numPr>
        <w:spacing w:after="80"/>
      </w:pPr>
      <w:r>
        <w:t xml:space="preserve">Electrical conduction: J_e = L_ee(−∇V/T) → Ohm's law with σ = L_ee/T</w:t>
      </w:r>
    </w:p>
    <w:p>
      <w:pPr>
        <w:pStyle w:val="ListParagraph"/>
        <w:numPr>
          <w:ilvl w:val="0"/>
          <w:numId w:val="2"/>
        </w:numPr>
        <w:spacing w:after="80"/>
      </w:pPr>
      <w:r>
        <w:t xml:space="preserve">Mass diffusion: J_m = L_mm(−∇μ/T) → Fick's law</w:t>
      </w:r>
    </w:p>
    <w:p>
      <w:pPr>
        <w:spacing w:after="180" w:line="276"/>
      </w:pPr>
      <w:r>
        <w:rPr>
          <w:b/>
          <w:bCs/>
        </w:rPr>
        <w:t xml:space="preserve">Coupled systems:</w:t>
      </w:r>
    </w:p>
    <w:p>
      <w:pPr>
        <w:pStyle w:val="ListParagraph"/>
        <w:numPr>
          <w:ilvl w:val="0"/>
          <w:numId w:val="2"/>
        </w:numPr>
        <w:spacing w:after="80"/>
      </w:pPr>
      <w:r>
        <w:t xml:space="preserve">Thermoelectric: heat and charge flow couple through off-diagonal L_{qe}, L_{eq}</w:t>
      </w:r>
    </w:p>
    <w:p>
      <w:pPr>
        <w:pStyle w:val="ListParagraph"/>
        <w:numPr>
          <w:ilvl w:val="0"/>
          <w:numId w:val="2"/>
        </w:numPr>
        <w:spacing w:after="80"/>
      </w:pPr>
      <w:r>
        <w:t xml:space="preserve">Seebeck/Peltier effects arise from these cross-coefficients</w:t>
      </w:r>
    </w:p>
    <w:p>
      <w:pPr>
        <w:pStyle w:val="Heading2"/>
      </w:pPr>
      <w:r>
        <w:t xml:space="preserve">J.3 Onsager Reciprocal Relations</w:t>
      </w:r>
    </w:p>
    <w:p>
      <w:pPr>
        <w:spacing w:after="180" w:line="276"/>
      </w:pPr>
      <w:r>
        <w:t xml:space="preserve">For systems near equilibrium, Onsager showed:</w:t>
      </w:r>
    </w:p>
    <w:p>
      <w:pPr>
        <w:spacing w:before="120" w:after="120" w:line="276"/>
        <w:jc w:val="center"/>
      </w:pPr>
      <w:r>
        <w:rPr>
          <w:i/>
          <w:iCs/>
          <w:sz w:val="24"/>
          <w:szCs w:val="24"/>
        </w:rPr>
        <w:t xml:space="preserve">L_{ij} = L_{ji}    </w:t>
      </w:r>
      <w:r>
        <w:rPr>
          <w:sz w:val="20"/>
          <w:szCs w:val="20"/>
        </w:rPr>
        <w:t xml:space="preserve">(J.2)</w:t>
      </w:r>
    </w:p>
    <w:p>
      <w:pPr>
        <w:spacing w:after="180" w:line="276"/>
      </w:pPr>
      <w:r>
        <w:t xml:space="preserve">This symmetry reflects time-reversal invariance of microscopic dynamics.</w:t>
      </w:r>
    </w:p>
    <w:p>
      <w:pPr>
        <w:pStyle w:val="Heading2"/>
      </w:pPr>
      <w:r>
        <w:t xml:space="preserve">J.4 The Product Structure</w:t>
      </w:r>
    </w:p>
    <w:p>
      <w:pPr>
        <w:spacing w:after="180" w:line="276"/>
      </w:pPr>
      <w:r>
        <w:t xml:space="preserve">The linear response form J = L·X is precisely:</w:t>
      </w:r>
    </w:p>
    <w:p>
      <w:pPr>
        <w:spacing w:before="120" w:after="120" w:line="276"/>
        <w:jc w:val="center"/>
      </w:pPr>
      <w:r>
        <w:rPr>
          <w:i/>
          <w:iCs/>
          <w:sz w:val="24"/>
          <w:szCs w:val="24"/>
        </w:rPr>
        <w:t xml:space="preserve">Flux = Response × Drive    </w:t>
      </w:r>
      <w:r>
        <w:rPr>
          <w:sz w:val="20"/>
          <w:szCs w:val="20"/>
        </w:rPr>
        <w:t xml:space="preserve">(J.3)</w:t>
      </w:r>
    </w:p>
    <w:p>
      <w:pPr>
        <w:spacing w:after="180" w:line="276"/>
      </w:pPr>
      <w:r>
        <w:t xml:space="preserve">where L encodes intrinsic material properties and X encodes extrinsic driving forces.</w:t>
      </w:r>
    </w:p>
    <w:p>
      <w:r>
        <w:br w:type="page"/>
      </w:r>
    </w:p>
    <w:p>
      <w:pPr>
        <w:pStyle w:val="Heading1"/>
      </w:pPr>
      <w:r>
        <w:t xml:space="preserve">K. Causal Attribution and Underdetermination</w:t>
      </w:r>
    </w:p>
    <w:p>
      <w:pPr>
        <w:pStyle w:val="Heading2"/>
      </w:pPr>
      <w:r>
        <w:t xml:space="preserve">K.1 The Fundamental Problem</w:t>
      </w:r>
    </w:p>
    <w:p>
      <w:pPr>
        <w:spacing w:after="180" w:line="276"/>
      </w:pPr>
      <w:r>
        <w:t xml:space="preserve">Given the product structure:</w:t>
      </w:r>
    </w:p>
    <w:p>
      <w:pPr>
        <w:spacing w:before="120" w:after="120" w:line="276"/>
        <w:jc w:val="center"/>
      </w:pPr>
      <w:r>
        <w:rPr>
          <w:i/>
          <w:iCs/>
          <w:sz w:val="24"/>
          <w:szCs w:val="24"/>
        </w:rPr>
        <w:t xml:space="preserve">B = R × D    </w:t>
      </w:r>
      <w:r>
        <w:rPr>
          <w:sz w:val="20"/>
          <w:szCs w:val="20"/>
        </w:rPr>
        <w:t xml:space="preserve">(K.1)</w:t>
      </w:r>
    </w:p>
    <w:p>
      <w:pPr>
        <w:spacing w:after="180" w:line="276"/>
      </w:pPr>
      <w:r>
        <w:t xml:space="preserve">where B is observed behavior, R is intrinsic response, and D is extrinsic drive, a fundamental ambiguity arises.</w:t>
      </w:r>
    </w:p>
    <w:p>
      <w:pPr>
        <w:spacing w:after="180" w:line="276"/>
      </w:pPr>
      <w:r>
        <w:t xml:space="preserve">For any nonzero scalar α:</w:t>
      </w:r>
    </w:p>
    <w:p>
      <w:pPr>
        <w:spacing w:before="120" w:after="120" w:line="276"/>
        <w:jc w:val="center"/>
      </w:pPr>
      <w:r>
        <w:rPr>
          <w:i/>
          <w:iCs/>
          <w:sz w:val="24"/>
          <w:szCs w:val="24"/>
        </w:rPr>
        <w:t xml:space="preserve">B = R × D = (αR) × (D/α)    </w:t>
      </w:r>
      <w:r>
        <w:rPr>
          <w:sz w:val="20"/>
          <w:szCs w:val="20"/>
        </w:rPr>
        <w:t xml:space="preserve">(K.2)</w:t>
      </w:r>
    </w:p>
    <w:p>
      <w:pPr>
        <w:spacing w:after="180" w:line="276"/>
      </w:pPr>
      <w:r>
        <w:t xml:space="preserve">The same behavior B is consistent with infinitely many (R, D) pairs.</w:t>
      </w:r>
    </w:p>
    <w:p>
      <w:pPr>
        <w:pStyle w:val="Heading2"/>
      </w:pPr>
      <w:r>
        <w:t xml:space="preserve">K.2 Physical Interpretation</w:t>
      </w:r>
    </w:p>
    <w:p>
      <w:pPr>
        <w:spacing w:after="180" w:line="276"/>
      </w:pPr>
      <w:r>
        <w:t xml:space="preserve">Consider J = σE (Ohm's law). Observing current density J, we cannot distinguish:</w:t>
      </w:r>
    </w:p>
    <w:p>
      <w:pPr>
        <w:pStyle w:val="ListParagraph"/>
        <w:numPr>
          <w:ilvl w:val="0"/>
          <w:numId w:val="2"/>
        </w:numPr>
        <w:spacing w:after="80"/>
      </w:pPr>
      <w:r>
        <w:t xml:space="preserve">High conductivity σ with weak field E</w:t>
      </w:r>
    </w:p>
    <w:p>
      <w:pPr>
        <w:pStyle w:val="ListParagraph"/>
        <w:numPr>
          <w:ilvl w:val="0"/>
          <w:numId w:val="2"/>
        </w:numPr>
        <w:spacing w:after="80"/>
      </w:pPr>
      <w:r>
        <w:t xml:space="preserve">Low conductivity σ with strong field E</w:t>
      </w:r>
    </w:p>
    <w:p>
      <w:pPr>
        <w:pStyle w:val="ListParagraph"/>
        <w:numPr>
          <w:ilvl w:val="0"/>
          <w:numId w:val="2"/>
        </w:numPr>
        <w:spacing w:after="80"/>
      </w:pPr>
      <w:r>
        <w:t xml:space="preserve">Any intermediate combination</w:t>
      </w:r>
    </w:p>
    <w:p>
      <w:pPr>
        <w:spacing w:after="180" w:line="276"/>
      </w:pPr>
      <w:r>
        <w:t xml:space="preserve">Without independent measurement of either σ or E, the attribution is underdetermined.</w:t>
      </w:r>
    </w:p>
    <w:p>
      <w:pPr>
        <w:pStyle w:val="Heading2"/>
      </w:pPr>
      <w:r>
        <w:t xml:space="preserve">K.3 The Matrix Case</w:t>
      </w:r>
    </w:p>
    <w:p>
      <w:pPr>
        <w:spacing w:after="180" w:line="276"/>
      </w:pPr>
      <w:r>
        <w:t xml:space="preserve">For vector systems J = L·X:</w:t>
      </w:r>
    </w:p>
    <w:p>
      <w:pPr>
        <w:spacing w:before="120" w:after="120" w:line="276"/>
        <w:jc w:val="center"/>
      </w:pPr>
      <w:r>
        <w:rPr>
          <w:i/>
          <w:iCs/>
          <w:sz w:val="24"/>
          <w:szCs w:val="24"/>
        </w:rPr>
        <w:t xml:space="preserve">J = L·X = (L·M)·(M⁻¹·X)    </w:t>
      </w:r>
      <w:r>
        <w:rPr>
          <w:sz w:val="20"/>
          <w:szCs w:val="20"/>
        </w:rPr>
        <w:t xml:space="preserve">(K.3)</w:t>
      </w:r>
    </w:p>
    <w:p>
      <w:pPr>
        <w:spacing w:after="180" w:line="276"/>
      </w:pPr>
      <w:r>
        <w:t xml:space="preserve">for any invertible matrix M. The pair (L·M, M⁻¹·X) produces the same flux J.</w:t>
      </w:r>
    </w:p>
    <w:p>
      <w:pPr>
        <w:pStyle w:val="Heading2"/>
      </w:pPr>
      <w:r>
        <w:t xml:space="preserve">K.4 Resolving Ambiguity</w:t>
      </w:r>
    </w:p>
    <w:p>
      <w:pPr>
        <w:spacing w:after="180" w:line="276"/>
      </w:pPr>
      <w:r>
        <w:t xml:space="preserve">To separate intrinsic from extrinsic contributions, one must:</w:t>
      </w:r>
    </w:p>
    <w:p>
      <w:pPr>
        <w:pStyle w:val="ListParagraph"/>
        <w:numPr>
          <w:ilvl w:val="0"/>
          <w:numId w:val="3"/>
        </w:numPr>
        <w:spacing w:after="80"/>
      </w:pPr>
      <w:r>
        <w:rPr>
          <w:b/>
          <w:bCs/>
        </w:rPr>
        <w:t xml:space="preserve">Control the drive: </w:t>
      </w:r>
      <w:r>
        <w:t xml:space="preserve">Apply known, calibrated forces/fields</w:t>
      </w:r>
    </w:p>
    <w:p>
      <w:pPr>
        <w:pStyle w:val="ListParagraph"/>
        <w:numPr>
          <w:ilvl w:val="0"/>
          <w:numId w:val="3"/>
        </w:numPr>
        <w:spacing w:after="80"/>
      </w:pPr>
      <w:r>
        <w:rPr>
          <w:b/>
          <w:bCs/>
        </w:rPr>
        <w:t xml:space="preserve">Hold intrinsic properties fixed: </w:t>
      </w:r>
      <w:r>
        <w:t xml:space="preserve">Same material, temperature, geometry</w:t>
      </w:r>
    </w:p>
    <w:p>
      <w:pPr>
        <w:pStyle w:val="ListParagraph"/>
        <w:numPr>
          <w:ilvl w:val="0"/>
          <w:numId w:val="3"/>
        </w:numPr>
        <w:spacing w:after="80"/>
      </w:pPr>
      <w:r>
        <w:rPr>
          <w:b/>
          <w:bCs/>
        </w:rPr>
        <w:t xml:space="preserve">Independent measurement: </w:t>
      </w:r>
      <w:r>
        <w:t xml:space="preserve">Measure σ separately via known E, then predict J for new E</w:t>
      </w:r>
    </w:p>
    <w:p>
      <w:pPr>
        <w:spacing w:after="180" w:line="276"/>
      </w:pPr>
      <w:r>
        <w:t xml:space="preserve">This is the logic of experimental calibration and material characterization.</w:t>
      </w:r>
    </w:p>
    <w:p>
      <w:pPr>
        <w:pStyle w:val="Heading2"/>
      </w:pPr>
      <w:r>
        <w:t xml:space="preserve">K.5 The Nature-Nurture Analog</w:t>
      </w:r>
    </w:p>
    <w:p>
      <w:pPr>
        <w:spacing w:after="180" w:line="276"/>
      </w:pPr>
      <w:r>
        <w:t xml:space="preserve">The same structure appears in quantitative genetics:</w:t>
      </w:r>
    </w:p>
    <w:p>
      <w:pPr>
        <w:spacing w:before="120" w:after="120" w:line="276"/>
        <w:jc w:val="center"/>
      </w:pPr>
      <w:r>
        <w:rPr>
          <w:i/>
          <w:iCs/>
          <w:sz w:val="24"/>
          <w:szCs w:val="24"/>
        </w:rPr>
        <w:t xml:space="preserve">Phenotype = Genotype × Environment    </w:t>
      </w:r>
      <w:r>
        <w:rPr>
          <w:sz w:val="20"/>
          <w:szCs w:val="20"/>
        </w:rPr>
        <w:t xml:space="preserve">(K.4)</w:t>
      </w:r>
    </w:p>
    <w:p>
      <w:pPr>
        <w:spacing w:after="180" w:line="276"/>
      </w:pPr>
      <w:r>
        <w:t xml:space="preserve">Observed phenotypes cannot uniquely reveal genetic versus environmental contributions without controlled comparisons (twin studies, common-garden experiments).</w:t>
      </w:r>
    </w:p>
    <w:p>
      <w:pPr>
        <w:pStyle w:val="Heading2"/>
      </w:pPr>
      <w:r>
        <w:t xml:space="preserve">K.6 Epistemological Implications</w:t>
      </w:r>
    </w:p>
    <w:p>
      <w:pPr>
        <w:spacing w:after="180" w:line="276"/>
      </w:pPr>
      <w:r>
        <w:t xml:space="preserve">The product structure implies:</w:t>
      </w:r>
    </w:p>
    <w:p>
      <w:pPr>
        <w:pStyle w:val="ListParagraph"/>
        <w:numPr>
          <w:ilvl w:val="0"/>
          <w:numId w:val="2"/>
        </w:numPr>
        <w:spacing w:after="80"/>
      </w:pPr>
      <w:r>
        <w:t xml:space="preserve">Behavior alone cannot support sharp causal attribution</w:t>
      </w:r>
    </w:p>
    <w:p>
      <w:pPr>
        <w:pStyle w:val="ListParagraph"/>
        <w:numPr>
          <w:ilvl w:val="0"/>
          <w:numId w:val="2"/>
        </w:numPr>
        <w:spacing w:after="80"/>
      </w:pPr>
      <w:r>
        <w:t xml:space="preserve">Auxiliary controls and measurements are always required</w:t>
      </w:r>
    </w:p>
    <w:p>
      <w:pPr>
        <w:pStyle w:val="ListParagraph"/>
        <w:numPr>
          <w:ilvl w:val="0"/>
          <w:numId w:val="2"/>
        </w:numPr>
        <w:spacing w:after="80"/>
      </w:pPr>
      <w:r>
        <w:t xml:space="preserve">Claims of "pure" intrinsic or extrinsic causation are structurally unjustified</w:t>
      </w:r>
    </w:p>
    <w:p>
      <w:pPr>
        <w:spacing w:after="180" w:line="276"/>
      </w:pPr>
      <w:r>
        <w:t xml:space="preserve">This is not a limitation of measurement precision—it is a mathematical feature of product-structured models.</w:t>
      </w:r>
    </w:p>
    <w:p>
      <w:r>
        <w:br w:type="page"/>
      </w:r>
    </w:p>
    <w:p>
      <w:pPr>
        <w:pStyle w:val="Heading1"/>
      </w:pPr>
      <w:r>
        <w:t xml:space="preserve">L. Symbol Reference</w:t>
      </w:r>
    </w:p>
    <w:p>
      <w:pPr>
        <w:spacing w:after="180" w:line="276"/>
      </w:pPr>
      <w:r>
        <w:rPr>
          <w:b/>
          <w:bCs/>
        </w:rPr>
        <w:t xml:space="preserve">Mechanical:</w:t>
      </w:r>
    </w:p>
    <w:p>
      <w:pPr>
        <w:spacing w:after="100" w:line="276"/>
        <w:ind w:left="360"/>
      </w:pPr>
      <w:r>
        <w:rPr>
          <w:b/>
          <w:bCs/>
        </w:rPr>
        <w:t xml:space="preserve">x, u: </w:t>
      </w:r>
      <w:r>
        <w:t xml:space="preserve">displacement [m]</w:t>
      </w:r>
    </w:p>
    <w:p>
      <w:pPr>
        <w:spacing w:after="100" w:line="276"/>
        <w:ind w:left="360"/>
      </w:pPr>
      <w:r>
        <w:rPr>
          <w:b/>
          <w:bCs/>
        </w:rPr>
        <w:t xml:space="preserve">v = ẋ: </w:t>
      </w:r>
      <w:r>
        <w:t xml:space="preserve">velocity [m/s]</w:t>
      </w:r>
    </w:p>
    <w:p>
      <w:pPr>
        <w:spacing w:after="100" w:line="276"/>
        <w:ind w:left="360"/>
      </w:pPr>
      <w:r>
        <w:rPr>
          <w:b/>
          <w:bCs/>
        </w:rPr>
        <w:t xml:space="preserve">a = ẍ: </w:t>
      </w:r>
      <w:r>
        <w:t xml:space="preserve">acceleration [m/s²]</w:t>
      </w:r>
    </w:p>
    <w:p>
      <w:pPr>
        <w:spacing w:after="100" w:line="276"/>
        <w:ind w:left="360"/>
      </w:pPr>
      <w:r>
        <w:rPr>
          <w:b/>
          <w:bCs/>
        </w:rPr>
        <w:t xml:space="preserve">m: </w:t>
      </w:r>
      <w:r>
        <w:t xml:space="preserve">mass [kg]</w:t>
      </w:r>
    </w:p>
    <w:p>
      <w:pPr>
        <w:spacing w:after="100" w:line="276"/>
        <w:ind w:left="360"/>
      </w:pPr>
      <w:r>
        <w:rPr>
          <w:b/>
          <w:bCs/>
        </w:rPr>
        <w:t xml:space="preserve">k: </w:t>
      </w:r>
      <w:r>
        <w:t xml:space="preserve">spring constant [N/m]</w:t>
      </w:r>
    </w:p>
    <w:p>
      <w:pPr>
        <w:spacing w:after="100" w:line="276"/>
        <w:ind w:left="360"/>
      </w:pPr>
      <w:r>
        <w:rPr>
          <w:b/>
          <w:bCs/>
        </w:rPr>
        <w:t xml:space="preserve">b, c: </w:t>
      </w:r>
      <w:r>
        <w:t xml:space="preserve">damping coefficient [N·s/m]</w:t>
      </w:r>
    </w:p>
    <w:p>
      <w:pPr>
        <w:spacing w:after="100" w:line="276"/>
        <w:ind w:left="360"/>
      </w:pPr>
      <w:r>
        <w:rPr>
          <w:b/>
          <w:bCs/>
        </w:rPr>
        <w:t xml:space="preserve">F: </w:t>
      </w:r>
      <w:r>
        <w:t xml:space="preserve">force [N]</w:t>
      </w:r>
    </w:p>
    <w:p>
      <w:pPr>
        <w:spacing w:after="100" w:line="276"/>
        <w:ind w:left="360"/>
      </w:pPr>
      <w:r>
        <w:rPr>
          <w:b/>
          <w:bCs/>
        </w:rPr>
        <w:t xml:space="preserve">ρ: </w:t>
      </w:r>
      <w:r>
        <w:t xml:space="preserve">mass density [kg/m³]</w:t>
      </w:r>
    </w:p>
    <w:p>
      <w:pPr>
        <w:spacing w:after="100" w:line="276"/>
        <w:ind w:left="360"/>
      </w:pPr>
      <w:r>
        <w:rPr>
          <w:b/>
          <w:bCs/>
        </w:rPr>
        <w:t xml:space="preserve">E: </w:t>
      </w:r>
      <w:r>
        <w:t xml:space="preserve">Young's modulus [Pa]</w:t>
      </w:r>
    </w:p>
    <w:p>
      <w:pPr>
        <w:spacing w:after="180" w:line="276"/>
      </w:pPr>
      <w:r>
        <w:rPr>
          <w:b/>
          <w:bCs/>
        </w:rPr>
        <w:t xml:space="preserve">Electrical:</w:t>
      </w:r>
    </w:p>
    <w:p>
      <w:pPr>
        <w:spacing w:after="100" w:line="276"/>
        <w:ind w:left="360"/>
      </w:pPr>
      <w:r>
        <w:rPr>
          <w:b/>
          <w:bCs/>
        </w:rPr>
        <w:t xml:space="preserve">V: </w:t>
      </w:r>
      <w:r>
        <w:t xml:space="preserve">voltage [V]</w:t>
      </w:r>
    </w:p>
    <w:p>
      <w:pPr>
        <w:spacing w:after="100" w:line="276"/>
        <w:ind w:left="360"/>
      </w:pPr>
      <w:r>
        <w:rPr>
          <w:b/>
          <w:bCs/>
        </w:rPr>
        <w:t xml:space="preserve">I: </w:t>
      </w:r>
      <w:r>
        <w:t xml:space="preserve">current [A]</w:t>
      </w:r>
    </w:p>
    <w:p>
      <w:pPr>
        <w:spacing w:after="100" w:line="276"/>
        <w:ind w:left="360"/>
      </w:pPr>
      <w:r>
        <w:rPr>
          <w:b/>
          <w:bCs/>
        </w:rPr>
        <w:t xml:space="preserve">q: </w:t>
      </w:r>
      <w:r>
        <w:t xml:space="preserve">charge [C]</w:t>
      </w:r>
    </w:p>
    <w:p>
      <w:pPr>
        <w:spacing w:after="100" w:line="276"/>
        <w:ind w:left="360"/>
      </w:pPr>
      <w:r>
        <w:rPr>
          <w:b/>
          <w:bCs/>
        </w:rPr>
        <w:t xml:space="preserve">R: </w:t>
      </w:r>
      <w:r>
        <w:t xml:space="preserve">resistance [Ω]</w:t>
      </w:r>
    </w:p>
    <w:p>
      <w:pPr>
        <w:spacing w:after="100" w:line="276"/>
        <w:ind w:left="360"/>
      </w:pPr>
      <w:r>
        <w:rPr>
          <w:b/>
          <w:bCs/>
        </w:rPr>
        <w:t xml:space="preserve">C: </w:t>
      </w:r>
      <w:r>
        <w:t xml:space="preserve">capacitance [F]</w:t>
      </w:r>
    </w:p>
    <w:p>
      <w:pPr>
        <w:spacing w:after="100" w:line="276"/>
        <w:ind w:left="360"/>
      </w:pPr>
      <w:r>
        <w:rPr>
          <w:b/>
          <w:bCs/>
        </w:rPr>
        <w:t xml:space="preserve">L: </w:t>
      </w:r>
      <w:r>
        <w:t xml:space="preserve">inductance [H]</w:t>
      </w:r>
    </w:p>
    <w:p>
      <w:pPr>
        <w:spacing w:after="100" w:line="276"/>
        <w:ind w:left="360"/>
      </w:pPr>
      <w:r>
        <w:rPr>
          <w:b/>
          <w:bCs/>
        </w:rPr>
        <w:t xml:space="preserve">σ: </w:t>
      </w:r>
      <w:r>
        <w:t xml:space="preserve">conductivity [S/m]</w:t>
      </w:r>
    </w:p>
    <w:p>
      <w:pPr>
        <w:spacing w:after="100" w:line="276"/>
        <w:ind w:left="360"/>
      </w:pPr>
      <w:r>
        <w:rPr>
          <w:b/>
          <w:bCs/>
        </w:rPr>
        <w:t xml:space="preserve">E (field): </w:t>
      </w:r>
      <w:r>
        <w:t xml:space="preserve">electric field [V/m]</w:t>
      </w:r>
    </w:p>
    <w:p>
      <w:pPr>
        <w:spacing w:after="180" w:line="276"/>
      </w:pPr>
      <w:r>
        <w:rPr>
          <w:b/>
          <w:bCs/>
        </w:rPr>
        <w:t xml:space="preserve">Thermal:</w:t>
      </w:r>
    </w:p>
    <w:p>
      <w:pPr>
        <w:spacing w:after="100" w:line="276"/>
        <w:ind w:left="360"/>
      </w:pPr>
      <w:r>
        <w:rPr>
          <w:b/>
          <w:bCs/>
        </w:rPr>
        <w:t xml:space="preserve">T: </w:t>
      </w:r>
      <w:r>
        <w:t xml:space="preserve">temperature [K]</w:t>
      </w:r>
    </w:p>
    <w:p>
      <w:pPr>
        <w:spacing w:after="100" w:line="276"/>
        <w:ind w:left="360"/>
      </w:pPr>
      <w:r>
        <w:rPr>
          <w:b/>
          <w:bCs/>
        </w:rPr>
        <w:t xml:space="preserve">q (flux): </w:t>
      </w:r>
      <w:r>
        <w:t xml:space="preserve">heat flux [W/m²]</w:t>
      </w:r>
    </w:p>
    <w:p>
      <w:pPr>
        <w:spacing w:after="100" w:line="276"/>
        <w:ind w:left="360"/>
      </w:pPr>
      <w:r>
        <w:rPr>
          <w:b/>
          <w:bCs/>
        </w:rPr>
        <w:t xml:space="preserve">k: </w:t>
      </w:r>
      <w:r>
        <w:t xml:space="preserve">thermal conductivity [W/(m·K)]</w:t>
      </w:r>
    </w:p>
    <w:p>
      <w:pPr>
        <w:spacing w:after="100" w:line="276"/>
        <w:ind w:left="360"/>
      </w:pPr>
      <w:r>
        <w:rPr>
          <w:b/>
          <w:bCs/>
        </w:rPr>
        <w:t xml:space="preserve">α: </w:t>
      </w:r>
      <w:r>
        <w:t xml:space="preserve">thermal diffusivity [m²/s]</w:t>
      </w:r>
    </w:p>
    <w:p>
      <w:pPr>
        <w:spacing w:after="100" w:line="276"/>
        <w:ind w:left="360"/>
      </w:pPr>
      <w:r>
        <w:rPr>
          <w:b/>
          <w:bCs/>
        </w:rPr>
        <w:t xml:space="preserve">c_p: </w:t>
      </w:r>
      <w:r>
        <w:t xml:space="preserve">specific heat [J/(kg·K)]</w:t>
      </w:r>
    </w:p>
    <w:p>
      <w:pPr>
        <w:spacing w:after="180" w:line="276"/>
      </w:pPr>
      <w:r>
        <w:rPr>
          <w:b/>
          <w:bCs/>
        </w:rPr>
        <w:t xml:space="preserve">General:</w:t>
      </w:r>
    </w:p>
    <w:p>
      <w:pPr>
        <w:spacing w:after="100" w:line="276"/>
        <w:ind w:left="360"/>
      </w:pPr>
      <w:r>
        <w:rPr>
          <w:b/>
          <w:bCs/>
        </w:rPr>
        <w:t xml:space="preserve">e: </w:t>
      </w:r>
      <w:r>
        <w:t xml:space="preserve">effort (generalized driving variable)</w:t>
      </w:r>
    </w:p>
    <w:p>
      <w:pPr>
        <w:spacing w:after="100" w:line="276"/>
        <w:ind w:left="360"/>
      </w:pPr>
      <w:r>
        <w:rPr>
          <w:b/>
          <w:bCs/>
        </w:rPr>
        <w:t xml:space="preserve">f: </w:t>
      </w:r>
      <w:r>
        <w:t xml:space="preserve">flow (generalized through variable)</w:t>
      </w:r>
    </w:p>
    <w:p>
      <w:pPr>
        <w:spacing w:after="100" w:line="276"/>
        <w:ind w:left="360"/>
      </w:pPr>
      <w:r>
        <w:rPr>
          <w:b/>
          <w:bCs/>
        </w:rPr>
        <w:t xml:space="preserve">P = e·f: </w:t>
      </w:r>
      <w:r>
        <w:t xml:space="preserve">power [W]</w:t>
      </w:r>
    </w:p>
    <w:p>
      <w:pPr>
        <w:spacing w:after="100" w:line="276"/>
        <w:ind w:left="360"/>
      </w:pPr>
      <w:r>
        <w:rPr>
          <w:b/>
          <w:bCs/>
        </w:rPr>
        <w:t xml:space="preserve">Z = e/f: </w:t>
      </w:r>
      <w:r>
        <w:t xml:space="preserve">impedance</w:t>
      </w:r>
    </w:p>
    <w:p>
      <w:pPr>
        <w:spacing w:after="100" w:line="276"/>
        <w:ind w:left="360"/>
      </w:pPr>
      <w:r>
        <w:rPr>
          <w:b/>
          <w:bCs/>
        </w:rPr>
        <w:t xml:space="preserve">ℒ_θ: </w:t>
      </w:r>
      <w:r>
        <w:t xml:space="preserve">intrinsic differential operator</w:t>
      </w:r>
    </w:p>
    <w:p>
      <w:pPr>
        <w:spacing w:after="100" w:line="276"/>
        <w:ind w:left="360"/>
      </w:pPr>
      <w:r>
        <w:rPr>
          <w:b/>
          <w:bCs/>
        </w:rPr>
        <w:t xml:space="preserve">S: </w:t>
      </w:r>
      <w:r>
        <w:t xml:space="preserve">extrinsic source term</w:t>
      </w:r>
    </w:p>
    <w:p>
      <w:pPr>
        <w:spacing w:before="400"/>
      </w:pPr>
    </w:p>
    <w:p>
      <w:pPr>
        <w:spacing w:after="180" w:line="276"/>
        <w:jc w:val="center"/>
      </w:pPr>
      <w:r>
        <w:t xml:space="preserve">— END OF APPENDIX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mbria" w:cs="Cambria" w:eastAsia="Cambria" w:hAnsi="Cambria"/>
      <w:b/>
      <w:bCs/>
      <w:sz w:val="32"/>
      <w:szCs w:val="32"/>
    </w:rPr>
  </w:style>
  <w:style w:type="paragraph" w:styleId="Heading2">
    <w:name w:val="Heading 2"/>
    <w:basedOn w:val="Normal"/>
    <w:next w:val="Normal"/>
    <w:qFormat/>
    <w:pPr>
      <w:spacing w:before="280" w:after="140"/>
      <w:outlineLvl w:val="1"/>
    </w:pPr>
    <w:rPr>
      <w:rFonts w:ascii="Cambria" w:cs="Cambria" w:eastAsia="Cambria" w:hAnsi="Cambria"/>
      <w:b/>
      <w:bCs/>
      <w:sz w:val="26"/>
      <w:szCs w:val="26"/>
    </w:rPr>
  </w:style>
  <w:style w:type="paragraph" w:styleId="Heading3">
    <w:name w:val="Heading 3"/>
    <w:basedOn w:val="Normal"/>
    <w:next w:val="Normal"/>
    <w:qFormat/>
    <w:pPr>
      <w:spacing w:before="200" w:after="10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2026-01-27T05:20:09.249Z</dcterms:created>
  <dcterms:modified xsi:type="dcterms:W3CDTF">2026-01-27T05:20:09.250Z</dcterms:modified>
</cp:coreProperties>
</file>

<file path=docProps/custom.xml><?xml version="1.0" encoding="utf-8"?>
<Properties xmlns="http://schemas.openxmlformats.org/officeDocument/2006/custom-properties" xmlns:vt="http://schemas.openxmlformats.org/officeDocument/2006/docPropsVTypes"/>
</file>