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1F4D78"/>
          <w:sz w:val="48"/>
        </w:rPr>
        <w:t>统一信任调控界面手动测试用例</w:t>
      </w:r>
    </w:p>
    <w:p>
      <w:pPr>
        <w:spacing w:before="0" w:after="280"/>
      </w:pPr>
      <w:r>
        <w:rPr>
          <w:rFonts w:ascii="Calibri" w:hAnsi="Calibri" w:eastAsia="Microsoft YaHei"/>
          <w:color w:val="5F6B73"/>
          <w:sz w:val="24"/>
        </w:rPr>
        <w:t>传感器控制（RADAR）与威胁排序（SA）｜可执行验收版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F18-Radar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测试分支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codex/trust-control-unified</w:t>
            </w:r>
          </w:p>
        </w:tc>
      </w:tr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1.0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编制日期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2026-07-19</w:t>
            </w:r>
          </w:p>
        </w:tc>
      </w:tr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测试人员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________________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测试日期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________________</w:t>
            </w:r>
          </w:p>
        </w:tc>
      </w:tr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构建/提交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________________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测试环境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________________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执行结论规则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P0 用例全部通过，且没有阻断性缺陷，方可进入正式实验。P1 缺陷应在试验前完成风险评估。每条用例必须同时保留界面证据、通信/事件证据或数据库证据中的指定项。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文档目的</w:t>
      </w:r>
    </w:p>
    <w:p>
      <w:pPr>
        <w:spacing w:after="120" w:line="300" w:lineRule="auto"/>
      </w:pPr>
      <w:r>
        <w:rPr>
          <w:rFonts w:ascii="Calibri" w:hAnsi="Calibri" w:eastAsia="Microsoft YaHei"/>
          <w:color w:val="263238"/>
          <w:sz w:val="22"/>
        </w:rPr>
        <w:t>本文件用于验证统一信任调控方案是否在两类任务中形成一致、可测量、手不离杆的闭环。手测不只判断界面是否出现，还要核对操杆语义、服务端信任分类、同条件历史、过程事件、AOI/眼动关联和任务绩效。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263238"/>
          <w:sz w:val="22"/>
        </w:rPr>
        <w:t>测试对象以当前代码真实行为和 public/dist 实际发布配置为准。测试期间不修改 public/init_config.json 中的用户配置；需要造数时使用专用用户、专用任务组或数据库副本。</w:t>
      </w:r>
    </w:p>
    <w:p>
      <w:pPr>
        <w:pStyle w:val="Heading1"/>
        <w:keepNext/>
      </w:pPr>
      <w:r>
        <w:t>2. 测试范围与不变边界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核验内容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信任度量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三项判定输入、四种真值表组合、同条件历史、三类比率、界面模式与幂等结算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参与者界面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固定右侧四组件、TDC自动详情、中性辉光、人机不一致自动对比、旧控件移除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操杆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第1键选择/锁定、第2键原结果/确认流程、第3键人工复核、第7键及副轴回归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实验数据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试次结算、过程事件、五类AOI、眼动关联、决策耗时、任务组整体耗时和准确率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不变边界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不改变原任务推进、IFF、查看结果、问卷链路；过程行为不参与信任分类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执行前准备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ListNumber"/>
              <w:numPr>
                <w:ilvl w:val="0"/>
                <w:numId w:val="1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9"/>
              </w:rPr>
              <w:t>硬件：操杆及副轴可用；Tobii 已完成校准；测试机分辨率和缩放比例已记录。</w:t>
            </w:r>
          </w:p>
          <w:p>
            <w:pPr>
              <w:pStyle w:val="ListNumber"/>
              <w:numPr>
                <w:ilvl w:val="0"/>
                <w:numId w:val="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9"/>
              </w:rPr>
              <w:t>软件：使用 codex/trust-control-unified 分支；先完成生产构建，再由 server/main.py 提供 dist 与 WebSocket。</w:t>
            </w:r>
          </w:p>
          <w:p>
            <w:pPr>
              <w:pStyle w:val="ListNumber"/>
              <w:numPr>
                <w:ilvl w:val="0"/>
                <w:numId w:val="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9"/>
              </w:rPr>
              <w:t>数据：使用专用 user_id 与 task_group_id；保留一组无历史条件、适当历史、欠信任历史和过度信任历史。</w:t>
            </w:r>
          </w:p>
          <w:p>
            <w:pPr>
              <w:pStyle w:val="ListNumber"/>
              <w:numPr>
                <w:ilvl w:val="0"/>
                <w:numId w:val="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9"/>
              </w:rPr>
              <w:t>证据：开启前端通信日志、服务端日志；准备查询 server/data/radar_operations.db；建议对端到端用例录屏。</w:t>
            </w:r>
          </w:p>
          <w:p>
            <w:pPr>
              <w:pStyle w:val="ListNumber"/>
              <w:numPr>
                <w:ilvl w:val="0"/>
                <w:numId w:val="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9"/>
              </w:rPr>
              <w:t>复位：每次跨条件测试前重新核对 task_group_id、task_type、difficulty、ai_level，避免把历史串用。</w:t>
            </w:r>
          </w:p>
        </w:tc>
      </w:tr>
    </w:tbl>
    <w:p>
      <w:pPr>
        <w:pStyle w:val="Heading1"/>
        <w:keepNext/>
      </w:pPr>
      <w:r>
        <w:t>4. 判定口径与测试数据矩阵</w:t>
      </w:r>
    </w:p>
    <w:p>
      <w:pPr>
        <w:pStyle w:val="Heading2"/>
        <w:keepNext/>
      </w:pPr>
      <w:r>
        <w:t>4.1 信任分类真值表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200"/>
        <w:gridCol w:w="1200"/>
        <w:gridCol w:w="1900"/>
        <w:gridCol w:w="38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AI正确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接受AI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人工正确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预期分类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造数说明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appropriate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AI=人工=真值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under_trust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AI=真值，人工选其他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over_trust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人工接受错误AI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appropriate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人工拒绝错误AI并选中真值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  <w:color w:val="263238"/>
          <w:sz w:val="22"/>
        </w:rPr>
        <w:t>只有 AI 实际推荐、人工最终选择和服务端真值参与分类。TDC聚焦、详情查看、人工复核、目标切换、眼动、决策时间和任务组整体耗时只作为过程或绩效数据。</w:t>
      </w:r>
    </w:p>
    <w:p>
      <w:pPr>
        <w:pStyle w:val="Heading2"/>
        <w:keepNext/>
      </w:pPr>
      <w:r>
        <w:t>4.2 历史与界面模式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700"/>
        <w:gridCol w:w="1900"/>
        <w:gridCol w:w="3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历史状态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history_count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ui_mode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界面含义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无同条件历史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standard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首次试次仍按真实结果结算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历史全部 appropriate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standard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无主动辉光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历史含 under_trust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trust_support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与过度信任相同界面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历史含 over_trust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trust_support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与欠信任相同界面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重要边界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当前试次的结算结果只影响下一次同条件试次。触发 trust_support 后，只要当前任务组的同条件历史中仍存在欠信任或过度信任，该模式持续使用。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手动测试用例</w:t>
      </w:r>
    </w:p>
    <w:p>
      <w:pPr>
        <w:pStyle w:val="Heading2"/>
        <w:keepNext/>
      </w:pPr>
      <w:r>
        <w:t>5.1 环境与配置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ENV-01  构建、启动与版本边界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确认手测对象来自 codex/trust-control-unified 分支的最新构建，前端与 WebSocket 服务可用。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位于仓库 D:\codes\F18-Radar；保留 public/init_config.json 的用户配置，不用测试数据覆盖。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执行 git status --short --branch，记录当前分支与工作区状态。</w:t>
            </w:r>
          </w:p>
          <w:p>
            <w:pPr>
              <w:pStyle w:val="ListNumber"/>
              <w:numPr>
                <w:ilvl w:val="0"/>
                <w:numId w:val="1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执行 corepack yarn build，确认生成 dist。</w:t>
            </w:r>
          </w:p>
          <w:p>
            <w:pPr>
              <w:pStyle w:val="ListNumber"/>
              <w:numPr>
                <w:ilvl w:val="0"/>
                <w:numId w:val="1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执行 server\.venv\Scripts\python.exe server\main.py。</w:t>
            </w:r>
          </w:p>
          <w:p>
            <w:pPr>
              <w:pStyle w:val="ListNumber"/>
              <w:numPr>
                <w:ilvl w:val="0"/>
                <w:numId w:val="1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打开 http://localhost:8080/index.html，确认 WebSocket 连接到 ws://localhost:8080/ws。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分支为 codex/trust-control-unified。</w:t>
            </w:r>
          </w:p>
          <w:p>
            <w:pPr>
              <w:pStyle w:val="ListNumber"/>
              <w:numPr>
                <w:ilvl w:val="0"/>
                <w:numId w:val="1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构建完成，服务端无启动异常。</w:t>
            </w:r>
          </w:p>
          <w:p>
            <w:pPr>
              <w:pStyle w:val="ListNumber"/>
              <w:numPr>
                <w:ilvl w:val="0"/>
                <w:numId w:val="1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页面能进入任务流程，通信状态显示已连接。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保存分支状态、构建结果、服务启动日志和首页截图。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ENV-02  信任调控配置及 public/dist 一致性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确认正式运行读取到预期配置，且发布产物与源配置一致。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已完成生产构建。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分别打开 public/agent_level.json 与 dist/agent_level.json。</w:t>
            </w:r>
          </w:p>
          <w:p>
            <w:pPr>
              <w:pStyle w:val="ListNumber"/>
              <w:numPr>
                <w:ilvl w:val="0"/>
                <w:numId w:val="1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核对 trust_control 全部字段。</w:t>
            </w:r>
          </w:p>
          <w:p>
            <w:pPr>
              <w:pStyle w:val="ListNumber"/>
              <w:numPr>
                <w:ilvl w:val="0"/>
                <w:numId w:val="1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进入任务后检查服务端下发的 trust_control。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enabled=true，disclose_ai_reliability=false。</w:t>
            </w:r>
          </w:p>
          <w:p>
            <w:pPr>
              <w:pStyle w:val="ListNumber"/>
              <w:numPr>
                <w:ilvl w:val="0"/>
                <w:numId w:val="1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manual_review_button=3，sensor_focus_radius_px=30，threat_focus_radius_px=40，focus_dwell_ms=150。</w:t>
            </w:r>
          </w:p>
          <w:p>
            <w:pPr>
              <w:pStyle w:val="ListNumber"/>
              <w:numPr>
                <w:ilvl w:val="0"/>
                <w:numId w:val="1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public、dist 和任务开始数据一致。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保存两份 JSON 对比结果和任务开始消息。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ENV-03  操杆物理按键识别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先确认硬件上第1、2、3、7键及副轴与程序编号一致，避免后续用例误判。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操杆已连接，操杆采集服务已启动。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依次短按第1、2、3、7键并记录通信日志中的编号。</w:t>
            </w:r>
          </w:p>
          <w:p>
            <w:pPr>
              <w:pStyle w:val="ListNumber"/>
              <w:numPr>
                <w:ilvl w:val="0"/>
                <w:numId w:val="1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保持第3键按下约2秒后释放。</w:t>
            </w:r>
          </w:p>
          <w:p>
            <w:pPr>
              <w:pStyle w:val="ListNumber"/>
              <w:numPr>
                <w:ilvl w:val="0"/>
                <w:numId w:val="1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移动副轴并观察天线控制输入。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四个物理按键分别被识别为1、2、3、7。</w:t>
            </w:r>
          </w:p>
          <w:p>
            <w:pPr>
              <w:pStyle w:val="ListNumber"/>
              <w:numPr>
                <w:ilvl w:val="0"/>
                <w:numId w:val="1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第3键按住期间为持续按下状态，释放后恢复。</w:t>
            </w:r>
          </w:p>
          <w:p>
            <w:pPr>
              <w:pStyle w:val="ListNumber"/>
              <w:numPr>
                <w:ilvl w:val="0"/>
                <w:numId w:val="1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副轴输入连续且方向正确。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保存操杆输入日志；若编号不同，停止后续执行并记录硬件映射。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ENV-04  隔离测试数据与任务条件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保证历史试次可控，并能验证条件隔离。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准备专用测试用户或备份 server/data/radar_operations.db。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记录测试 user_id、task_group_id、task_type、difficulty、ai_level。</w:t>
            </w:r>
          </w:p>
          <w:p>
            <w:pPr>
              <w:pStyle w:val="ListNumber"/>
              <w:numPr>
                <w:ilvl w:val="0"/>
                <w:numId w:val="1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为同一任务组准备至少5个同条件试次。</w:t>
            </w:r>
          </w:p>
          <w:p>
            <w:pPr>
              <w:pStyle w:val="ListNumber"/>
              <w:numPr>
                <w:ilvl w:val="0"/>
                <w:numId w:val="1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另准备任务类型、难度、AI等级或任务组至少一项不同的对照试次。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同条件键由 task_group_id + task_type + difficulty + ai_level 唯一确定。</w:t>
            </w:r>
          </w:p>
          <w:p>
            <w:pPr>
              <w:pStyle w:val="ListNumber"/>
              <w:numPr>
                <w:ilvl w:val="0"/>
                <w:numId w:val="1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测试数据不会混入正式实验记录。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将条件键和试次编号填入本报告附件的测试数据记录。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信任分类与历史模式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TRUST-01  首次同条件试次使用 standard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验证没有同条件历史时不设置独立 baseline。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当前条件键无 trust_trial_outcomes 历史。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启动该条件的首个试次。</w:t>
            </w:r>
          </w:p>
          <w:p>
            <w:pPr>
              <w:pStyle w:val="ListNumber"/>
              <w:numPr>
                <w:ilvl w:val="0"/>
                <w:numId w:val="1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查看任务开始数据中的 trust_control。</w:t>
            </w:r>
          </w:p>
          <w:p>
            <w:pPr>
              <w:pStyle w:val="ListNumber"/>
              <w:numPr>
                <w:ilvl w:val="0"/>
                <w:numId w:val="1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观察界面是否主动显示辉光。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history_count=0，ui_mode=standard。</w:t>
            </w:r>
          </w:p>
          <w:p>
            <w:pPr>
              <w:pStyle w:val="ListNumber"/>
              <w:numPr>
                <w:ilvl w:val="0"/>
                <w:numId w:val="2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三类比率与 direction_index 均为0。</w:t>
            </w:r>
          </w:p>
          <w:p>
            <w:pPr>
              <w:pStyle w:val="ListNumber"/>
              <w:numPr>
                <w:ilvl w:val="0"/>
                <w:numId w:val="2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不主动启动左侧推荐目标辉光。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保存任务开始消息、首屏截图和数据库查询结果。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TRUST-02  AI正确且接受AI判为适当信任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覆盖真值表第一种组合。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已知 AI 推荐等于真值。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使用第1键选择或锁定 AI 推荐目标。</w:t>
            </w:r>
          </w:p>
          <w:p>
            <w:pPr>
              <w:pStyle w:val="ListNumber"/>
              <w:numPr>
                <w:ilvl w:val="0"/>
                <w:numId w:val="2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按照现有第2键流程查看结果、IFF或确认。</w:t>
            </w:r>
          </w:p>
          <w:p>
            <w:pPr>
              <w:pStyle w:val="ListNumber"/>
              <w:numPr>
                <w:ilvl w:val="0"/>
                <w:numId w:val="2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查询该 trial_id 的结算记录。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ai_correct=1，accepted_ai=1，human_correct=1。</w:t>
            </w:r>
          </w:p>
          <w:p>
            <w:pPr>
              <w:pStyle w:val="ListNumber"/>
              <w:numPr>
                <w:ilvl w:val="0"/>
                <w:numId w:val="2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trust_outcome=appropriate。</w:t>
            </w:r>
          </w:p>
          <w:p>
            <w:pPr>
              <w:pStyle w:val="ListNumber"/>
              <w:numPr>
                <w:ilvl w:val="0"/>
                <w:numId w:val="2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过程中的查看、复核与否不改变分类。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 AI 推荐、最终选择、真值与 trust_trial_outcomes 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TRUST-03  AI正确但拒绝AI判为欠信任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覆盖欠信任分类。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已知 AI 推荐等于真值，并存在其他候选。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使用第1键选择或锁定非 AI 推荐目标。</w:t>
            </w:r>
          </w:p>
          <w:p>
            <w:pPr>
              <w:pStyle w:val="ListNumber"/>
              <w:numPr>
                <w:ilvl w:val="0"/>
                <w:numId w:val="2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完成现有结果确认流程。</w:t>
            </w:r>
          </w:p>
          <w:p>
            <w:pPr>
              <w:pStyle w:val="ListNumber"/>
              <w:numPr>
                <w:ilvl w:val="0"/>
                <w:numId w:val="2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查询结算记录。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ai_correct=1，accepted_ai=0，human_correct=0。</w:t>
            </w:r>
          </w:p>
          <w:p>
            <w:pPr>
              <w:pStyle w:val="ListNumber"/>
              <w:numPr>
                <w:ilvl w:val="0"/>
                <w:numId w:val="2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trust_outcome=under_trust。</w:t>
            </w:r>
          </w:p>
          <w:p>
            <w:pPr>
              <w:pStyle w:val="ListNumber"/>
              <w:numPr>
                <w:ilvl w:val="0"/>
                <w:numId w:val="2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当前试次界面模式保持试次开始时的值，不在结算瞬间切换。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保存人机不一致截图、结算行和下一试次开始消息。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TRUST-04  AI错误但接受AI判为过度信任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覆盖过度信任分类。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已知 AI 推荐不等于真值。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使用第1键选择或锁定 AI 推荐目标。</w:t>
            </w:r>
          </w:p>
          <w:p>
            <w:pPr>
              <w:pStyle w:val="ListNumber"/>
              <w:numPr>
                <w:ilvl w:val="0"/>
                <w:numId w:val="2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完成现有结果确认流程。</w:t>
            </w:r>
          </w:p>
          <w:p>
            <w:pPr>
              <w:pStyle w:val="ListNumber"/>
              <w:numPr>
                <w:ilvl w:val="0"/>
                <w:numId w:val="2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查询结算记录。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ai_correct=0，accepted_ai=1，human_correct=0。</w:t>
            </w:r>
          </w:p>
          <w:p>
            <w:pPr>
              <w:pStyle w:val="ListNumber"/>
              <w:numPr>
                <w:ilvl w:val="0"/>
                <w:numId w:val="2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trust_outcome=over_trust。</w:t>
            </w:r>
          </w:p>
          <w:p>
            <w:pPr>
              <w:pStyle w:val="ListNumber"/>
              <w:numPr>
                <w:ilvl w:val="0"/>
                <w:numId w:val="2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当前试次不因结算结果即时改变界面。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 AI 推荐、最终选择、真值和结算行。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TRUST-05  AI错误且拒绝AI判为适当信任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覆盖真值表第四种组合。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已知 AI 推荐不等于真值，且真值候选可选。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使用第1键选择或锁定真值目标。</w:t>
            </w:r>
          </w:p>
          <w:p>
            <w:pPr>
              <w:pStyle w:val="ListNumber"/>
              <w:numPr>
                <w:ilvl w:val="0"/>
                <w:numId w:val="2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完成现有结果确认流程。</w:t>
            </w:r>
          </w:p>
          <w:p>
            <w:pPr>
              <w:pStyle w:val="ListNumber"/>
              <w:numPr>
                <w:ilvl w:val="0"/>
                <w:numId w:val="2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查询结算记录。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ai_correct=0，accepted_ai=0，human_correct=1。</w:t>
            </w:r>
          </w:p>
          <w:p>
            <w:pPr>
              <w:pStyle w:val="ListNumber"/>
              <w:numPr>
                <w:ilvl w:val="0"/>
                <w:numId w:val="2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trust_outcome=appropriate。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保存三项判定输入和结算行。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TRUST-06  适当历史后继续 standard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验证首试为适当信任时第二个同条件试次不启动支持界面。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同条件历史仅包含 appropriate。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2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启动下一同条件试次。</w:t>
            </w:r>
          </w:p>
          <w:p>
            <w:pPr>
              <w:pStyle w:val="ListNumber"/>
              <w:numPr>
                <w:ilvl w:val="0"/>
                <w:numId w:val="2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 history_count、三类比率和 ui_mode。</w:t>
            </w:r>
          </w:p>
          <w:p>
            <w:pPr>
              <w:pStyle w:val="ListNumber"/>
              <w:numPr>
                <w:ilvl w:val="0"/>
                <w:numId w:val="2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观察左侧和右侧样式。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history_count 等于已结算有效历史数。</w:t>
            </w:r>
          </w:p>
          <w:p>
            <w:pPr>
              <w:pStyle w:val="ListNumber"/>
              <w:numPr>
                <w:ilvl w:val="0"/>
                <w:numId w:val="3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appropriate_rate=1，under_trust_rate=0，over_trust_rate=0。</w:t>
            </w:r>
          </w:p>
          <w:p>
            <w:pPr>
              <w:pStyle w:val="ListNumber"/>
              <w:numPr>
                <w:ilvl w:val="0"/>
                <w:numId w:val="3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ui_mode=standard，无主动辉光。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保存历史查询、任务开始消息和界面截图。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TRUST-07  欠信任历史触发 trust_support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验证欠信任只影响下一同条件试次。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上一同条件试次已结算为 under_trust。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启动下一同条件试次。</w:t>
            </w:r>
          </w:p>
          <w:p>
            <w:pPr>
              <w:pStyle w:val="ListNumber"/>
              <w:numPr>
                <w:ilvl w:val="0"/>
                <w:numId w:val="3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查看任务开始数据。</w:t>
            </w:r>
          </w:p>
          <w:p>
            <w:pPr>
              <w:pStyle w:val="ListNumber"/>
              <w:numPr>
                <w:ilvl w:val="0"/>
                <w:numId w:val="3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等待 AI 推荐出现。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ui_mode=trust_support。</w:t>
            </w:r>
          </w:p>
          <w:p>
            <w:pPr>
              <w:pStyle w:val="ListNumber"/>
              <w:numPr>
                <w:ilvl w:val="0"/>
                <w:numId w:val="3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左侧 AI 推荐目标启动中性辉光。</w:t>
            </w:r>
          </w:p>
          <w:p>
            <w:pPr>
              <w:pStyle w:val="ListNumber"/>
              <w:numPr>
                <w:ilvl w:val="0"/>
                <w:numId w:val="3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右侧证据显著性增强，但布局、字段和 AOI 不变。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保存上一结算行、下一任务开始消息、辉光截图和 glow_started 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TRUST-08  过度信任触发相同 trust_support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确认欠信任和过度信任不使用不同参与者界面。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准备两个除历史结果外完全一致的条件：一个含 under_trust，一个含 over_trust。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分别启动两个条件的下一试次。</w:t>
            </w:r>
          </w:p>
          <w:p>
            <w:pPr>
              <w:pStyle w:val="ListNumber"/>
              <w:numPr>
                <w:ilvl w:val="0"/>
                <w:numId w:val="3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逐项比较组件、文本、位置、颜色、辉光、TDC 和操杆操作。</w:t>
            </w:r>
          </w:p>
          <w:p>
            <w:pPr>
              <w:pStyle w:val="ListNumber"/>
              <w:numPr>
                <w:ilvl w:val="0"/>
                <w:numId w:val="3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检查页面是否展示欠信任或过度信任名称。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两者都返回 ui_mode=trust_support。</w:t>
            </w:r>
          </w:p>
          <w:p>
            <w:pPr>
              <w:pStyle w:val="ListNumber"/>
              <w:numPr>
                <w:ilvl w:val="0"/>
                <w:numId w:val="3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参与者界面行为完全相同。</w:t>
            </w:r>
          </w:p>
          <w:p>
            <w:pPr>
              <w:pStyle w:val="ListNumber"/>
              <w:numPr>
                <w:ilvl w:val="0"/>
                <w:numId w:val="3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不展示 under_trust、over_trust、欠信任或过度信任标签。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保存并排截图、任务开始消息和差异记录。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TRUST-09  trust_support 在当前任务组同条件内持续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验证触发后不会因后续一次适当信任自动回到 standard。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同条件历史已出现 under_trust 或 over_trust。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完成一次 appropriate 试次。</w:t>
            </w:r>
          </w:p>
          <w:p>
            <w:pPr>
              <w:pStyle w:val="ListNumber"/>
              <w:numPr>
                <w:ilvl w:val="0"/>
                <w:numId w:val="3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启动下一同条件试次。</w:t>
            </w:r>
          </w:p>
          <w:p>
            <w:pPr>
              <w:pStyle w:val="ListNumber"/>
              <w:numPr>
                <w:ilvl w:val="0"/>
                <w:numId w:val="3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查看历史统计和界面模式。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history_count 增加，三类比率按全部有效历史更新。</w:t>
            </w:r>
          </w:p>
          <w:p>
            <w:pPr>
              <w:pStyle w:val="ListNumber"/>
              <w:numPr>
                <w:ilvl w:val="0"/>
                <w:numId w:val="3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只要历史中仍有 under_trust 或 over_trust，ui_mode 继续为 trust_support。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保存连续两次开始消息和历史明细。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TRUST-10  条件隔离与新任务组重置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防止跨任务类型、难度、AI等级或任务组污染历史。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条件A已触发 trust_support；准备仅一项键值不同的B、C、D、E条件。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依次启动不同 task_type、difficulty、ai_level、task_group_id 的试次。</w:t>
            </w:r>
          </w:p>
          <w:p>
            <w:pPr>
              <w:pStyle w:val="ListNumber"/>
              <w:numPr>
                <w:ilvl w:val="0"/>
                <w:numId w:val="3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记录每次 condition_key、history_count 和 ui_mode。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每个条件只读取完全匹配的历史。</w:t>
            </w:r>
          </w:p>
          <w:p>
            <w:pPr>
              <w:pStyle w:val="ListNumber"/>
              <w:numPr>
                <w:ilvl w:val="0"/>
                <w:numId w:val="3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新任务组无历史时 history_count=0、ui_mode=standard。</w:t>
            </w:r>
          </w:p>
          <w:p>
            <w:pPr>
              <w:pStyle w:val="ListNumber"/>
              <w:numPr>
                <w:ilvl w:val="0"/>
                <w:numId w:val="3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user_id 保存在结果中，但不作为额外条件键。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保存五组 condition_key 与数据库查询结果。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TRUST-11  重复结算幂等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避免网络重发或重复确认导致历史重复累计。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已有一个已结算 trial_id。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3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记录该 trial_id 当前行数和条件 history_count。</w:t>
            </w:r>
          </w:p>
          <w:p>
            <w:pPr>
              <w:pStyle w:val="ListNumber"/>
              <w:numPr>
                <w:ilvl w:val="0"/>
                <w:numId w:val="3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重放同一 task_result_confirmed 或再次发送同一 trial_id 结算。</w:t>
            </w:r>
          </w:p>
          <w:p>
            <w:pPr>
              <w:pStyle w:val="ListNumber"/>
              <w:numPr>
                <w:ilvl w:val="0"/>
                <w:numId w:val="3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重新查询数据库和下一试次历史。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trust_trial_outcomes 中该 trial_id 始终只有一行。</w:t>
            </w:r>
          </w:p>
          <w:p>
            <w:pPr>
              <w:pStyle w:val="ListNumber"/>
              <w:numPr>
                <w:ilvl w:val="0"/>
                <w:numId w:val="4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history_count 只增加一次。</w:t>
            </w:r>
          </w:p>
          <w:p>
            <w:pPr>
              <w:pStyle w:val="ListNumber"/>
              <w:numPr>
                <w:ilvl w:val="0"/>
                <w:numId w:val="4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服务端保持运行。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保存重放前后 SQL 查询和服务端日志。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通用界面、TDC与对比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UI-01  两种模式的固定组件与中文显示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 standard 与 trust_support 的信息结构一致且中文无乱码。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分别进入两种 ui_mode。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检查右侧 AI推荐摘要、候选目标列表、TDC聚焦详情、人机选择对比四个区域。</w:t>
            </w:r>
          </w:p>
          <w:p>
            <w:pPr>
              <w:pStyle w:val="ListNumber"/>
              <w:numPr>
                <w:ilvl w:val="0"/>
                <w:numId w:val="4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检查目标ID、类型、距离、得分/置信度、证据、不确定性、数据新鲜度和次优候选。</w:t>
            </w:r>
          </w:p>
          <w:p>
            <w:pPr>
              <w:pStyle w:val="ListNumber"/>
              <w:numPr>
                <w:ilvl w:val="0"/>
                <w:numId w:val="4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对比两种模式的字段顺序和区域尺寸。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四类组件均存在，标签与内容可读，无乱码、截断或重叠。</w:t>
            </w:r>
          </w:p>
          <w:p>
            <w:pPr>
              <w:pStyle w:val="ListNumber"/>
              <w:numPr>
                <w:ilvl w:val="0"/>
                <w:numId w:val="4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两种模式字段、顺序、组件数量和 AOI 边界一致。</w:t>
            </w:r>
          </w:p>
          <w:p>
            <w:pPr>
              <w:pStyle w:val="ListNumber"/>
              <w:numPr>
                <w:ilvl w:val="0"/>
                <w:numId w:val="4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trust_support 仅增加中性辉光与证据显著性。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保存两种模式完整页面截图。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UI-02  移除旧信任交互与诱导信息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确认参与者界面没有方案外入口和状态暴露。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进入 RADAR 与 SA 正式任务。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搜索页面可见文本和控件。</w:t>
            </w:r>
          </w:p>
          <w:p>
            <w:pPr>
              <w:pStyle w:val="ListNumber"/>
              <w:numPr>
                <w:ilvl w:val="0"/>
                <w:numId w:val="4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检查是否存在查看详情、人工复核、复核对比、展开全部、AI开关、模拟AI日志和信任状态标签。</w:t>
            </w:r>
          </w:p>
          <w:p>
            <w:pPr>
              <w:pStyle w:val="ListNumber"/>
              <w:numPr>
                <w:ilvl w:val="0"/>
                <w:numId w:val="4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确认原任务的查看结果仍存在。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不存在上述鼠标式信任控件、AI开关、模拟日志和状态标签。</w:t>
            </w:r>
          </w:p>
          <w:p>
            <w:pPr>
              <w:pStyle w:val="ListNumber"/>
              <w:numPr>
                <w:ilvl w:val="0"/>
                <w:numId w:val="4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不出现错误、偏离、请纠正等诱导性措辞。</w:t>
            </w:r>
          </w:p>
          <w:p>
            <w:pPr>
              <w:pStyle w:val="ListNumber"/>
              <w:numPr>
                <w:ilvl w:val="0"/>
                <w:numId w:val="4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原任务查看结果功能保留。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 RADAR、SA 页面截图和控件清单。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UI-03  trust_support 辉光开始与结束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验证辉光仅用于建议核查，并能在正确时机结束。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当前 ui_mode=trust_support。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等待 AI 推荐出现，暂不移动 TDC 到推荐目标。</w:t>
            </w:r>
          </w:p>
          <w:p>
            <w:pPr>
              <w:pStyle w:val="ListNumber"/>
              <w:numPr>
                <w:ilvl w:val="0"/>
                <w:numId w:val="4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观察左侧推荐目标辉光。</w:t>
            </w:r>
          </w:p>
          <w:p>
            <w:pPr>
              <w:pStyle w:val="ListNumber"/>
              <w:numPr>
                <w:ilvl w:val="0"/>
                <w:numId w:val="4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将 TDC 聚焦推荐目标。</w:t>
            </w:r>
          </w:p>
          <w:p>
            <w:pPr>
              <w:pStyle w:val="ListNumber"/>
              <w:numPr>
                <w:ilvl w:val="0"/>
                <w:numId w:val="4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另起试次，不聚焦推荐目标直接完成试次。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AI 推荐出现后产生 glow_started。</w:t>
            </w:r>
          </w:p>
          <w:p>
            <w:pPr>
              <w:pStyle w:val="ListNumber"/>
              <w:numPr>
                <w:ilvl w:val="0"/>
                <w:numId w:val="4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辉光使用中性提示，不文字暗示AI正确。</w:t>
            </w:r>
          </w:p>
          <w:p>
            <w:pPr>
              <w:pStyle w:val="ListNumber"/>
              <w:numPr>
                <w:ilvl w:val="0"/>
                <w:numId w:val="4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聚焦推荐目标后产生 glow_ended(reason=tdc_focus)。</w:t>
            </w:r>
          </w:p>
          <w:p>
            <w:pPr>
              <w:pStyle w:val="ListNumber"/>
              <w:numPr>
                <w:ilvl w:val="0"/>
                <w:numId w:val="4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试次完成时仍活跃的辉光产生 glow_ended(reason=trial_completed)。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保存开始/结束截图及对应事件。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TDC-01  RADAR 30像素聚焦与150毫秒生效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验证传感器控制任务的 TDC 自动详情阈值。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RADAR 试次已出现候选目标。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把 TDC 移到距候选中心大于30像素处，保持。</w:t>
            </w:r>
          </w:p>
          <w:p>
            <w:pPr>
              <w:pStyle w:val="ListNumber"/>
              <w:numPr>
                <w:ilvl w:val="0"/>
                <w:numId w:val="4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移入30像素范围但快速移出。</w:t>
            </w:r>
          </w:p>
          <w:p>
            <w:pPr>
              <w:pStyle w:val="ListNumber"/>
              <w:numPr>
                <w:ilvl w:val="0"/>
                <w:numId w:val="4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再次移入并稳定停留超过150毫秒。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范围外不展示该目标详情。</w:t>
            </w:r>
          </w:p>
          <w:p>
            <w:pPr>
              <w:pStyle w:val="ListNumber"/>
              <w:numPr>
                <w:ilvl w:val="0"/>
                <w:numId w:val="4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未达到聚焦生效时间不提交焦点。</w:t>
            </w:r>
          </w:p>
          <w:p>
            <w:pPr>
              <w:pStyle w:val="ListNumber"/>
              <w:numPr>
                <w:ilvl w:val="0"/>
                <w:numId w:val="4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稳定达到设定时间后自动显示详情并记录 tdc_focus_enter、detail_shown。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保存屏幕录像、目标位置与事件时间戳。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TDC-02  SA 40像素聚焦与150毫秒生效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验证威胁排序任务使用独立聚焦半径但相同详情机制。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SA 试次已出现候选目标。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4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重复 TDC-01 的范围外、短暂移入、稳定停留操作，使用40像素边界。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仅在40像素范围内稳定停留达到设定时间后显示详情。</w:t>
            </w:r>
          </w:p>
          <w:p>
            <w:pPr>
              <w:pStyle w:val="ListNumber"/>
              <w:numPr>
                <w:ilvl w:val="0"/>
                <w:numId w:val="5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记录 tdc_focus_enter 和 detail_shown，字段来自当前威胁任务数据。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保存屏幕录像、目标位置与事件。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TDC-03  TDC浏览不形成目标改选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区分浏览行为与第1键明确选择。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候选A已被人工选择，候选B可聚焦。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移动 TDC 聚焦候选B并查看详情，不按第1键。</w:t>
            </w:r>
          </w:p>
          <w:p>
            <w:pPr>
              <w:pStyle w:val="ListNumber"/>
              <w:numPr>
                <w:ilvl w:val="0"/>
                <w:numId w:val="5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检查左侧人工选择标记和事件。</w:t>
            </w:r>
          </w:p>
          <w:p>
            <w:pPr>
              <w:pStyle w:val="ListNumber"/>
              <w:numPr>
                <w:ilvl w:val="0"/>
                <w:numId w:val="5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再按第1键选择候选B。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仅聚焦B时人工选择仍为A，不产生 human_selection_changed。</w:t>
            </w:r>
          </w:p>
          <w:p>
            <w:pPr>
              <w:pStyle w:val="ListNumber"/>
              <w:numPr>
                <w:ilvl w:val="0"/>
                <w:numId w:val="5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按第1键后才将人工选择改为B并产生 human_selection_changed。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保存聚焦前后截图和事件序列。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TDC-04  详情切换、离开与暴露时长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确认详情查看时长可用于监督行为分析。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至少有两个候选目标。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聚焦候选A并停留约2秒。</w:t>
            </w:r>
          </w:p>
          <w:p>
            <w:pPr>
              <w:pStyle w:val="ListNumber"/>
              <w:numPr>
                <w:ilvl w:val="0"/>
                <w:numId w:val="5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切换聚焦到候选B。</w:t>
            </w:r>
          </w:p>
          <w:p>
            <w:pPr>
              <w:pStyle w:val="ListNumber"/>
              <w:numPr>
                <w:ilvl w:val="0"/>
                <w:numId w:val="5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将 TDC 移出所有候选。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A离开时记录 tdc_focus_leave、detail_hidden 和 duration_ms/exposure_duration_ms。</w:t>
            </w:r>
          </w:p>
          <w:p>
            <w:pPr>
              <w:pStyle w:val="ListNumber"/>
              <w:numPr>
                <w:ilvl w:val="0"/>
                <w:numId w:val="5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B进入时详情自动更新。</w:t>
            </w:r>
          </w:p>
          <w:p>
            <w:pPr>
              <w:pStyle w:val="ListNumber"/>
              <w:numPr>
                <w:ilvl w:val="0"/>
                <w:numId w:val="5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移出后B记录离开和详情隐藏，暴露时长为非负值。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保存事件 payload 与屏幕录像时间线。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CMP-01  人机不一致时自动显示对比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验证图5/图8对应状态只由最终人工选择与AI推荐不一致触发。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AI 推荐目标A，另有候选B。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使用第1键选择B。</w:t>
            </w:r>
          </w:p>
          <w:p>
            <w:pPr>
              <w:pStyle w:val="ListNumber"/>
              <w:numPr>
                <w:ilvl w:val="0"/>
                <w:numId w:val="5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观察右侧对比区域。</w:t>
            </w:r>
          </w:p>
          <w:p>
            <w:pPr>
              <w:pStyle w:val="ListNumber"/>
              <w:numPr>
                <w:ilvl w:val="0"/>
                <w:numId w:val="5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 comparison_shown 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无需按钮，对比区域自动展开。</w:t>
            </w:r>
          </w:p>
          <w:p>
            <w:pPr>
              <w:pStyle w:val="ListNumber"/>
              <w:numPr>
                <w:ilvl w:val="0"/>
                <w:numId w:val="5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并列展示AI推荐A与人工选择B及双方真实得分/证据。</w:t>
            </w:r>
          </w:p>
          <w:p>
            <w:pPr>
              <w:pStyle w:val="ListNumber"/>
              <w:numPr>
                <w:ilvl w:val="0"/>
                <w:numId w:val="5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文字保持中性，不判定谁错误。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保存对比面板截图、候选数据和 comparison_shown。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CMP-02  人机一致、改回一致与完成时隐藏对比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防止一致状态仍显示矛盾提示。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AI 推荐目标A。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直接选择A，检查对比区域。</w:t>
            </w:r>
          </w:p>
          <w:p>
            <w:pPr>
              <w:pStyle w:val="ListNumber"/>
              <w:numPr>
                <w:ilvl w:val="0"/>
                <w:numId w:val="5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改选B使对比显示，再改回A。</w:t>
            </w:r>
          </w:p>
          <w:p>
            <w:pPr>
              <w:pStyle w:val="ListNumber"/>
              <w:numPr>
                <w:ilvl w:val="0"/>
                <w:numId w:val="5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另一次保持不一致并完成试次。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选择A时 right_comparison 标记不可见且不显示对比内容。</w:t>
            </w:r>
          </w:p>
          <w:p>
            <w:pPr>
              <w:pStyle w:val="ListNumber"/>
              <w:numPr>
                <w:ilvl w:val="0"/>
                <w:numId w:val="5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从B改回A时记录 comparison_hidden 并隐藏。</w:t>
            </w:r>
          </w:p>
          <w:p>
            <w:pPr>
              <w:pStyle w:val="ListNumber"/>
              <w:numPr>
                <w:ilvl w:val="0"/>
                <w:numId w:val="5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试次完成时记录 comparison_hidden(reason=trial_completed)和暴露时长。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保存三种状态截图和 comparison 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操杆与任务流程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JOY-01  第3键有效人工复核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确认新增复核键只记录当前 TDC 聚焦目标。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TDC 已聚焦有效候选。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5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短按第3键一次。</w:t>
            </w:r>
          </w:p>
          <w:p>
            <w:pPr>
              <w:pStyle w:val="ListNumber"/>
              <w:numPr>
                <w:ilvl w:val="0"/>
                <w:numId w:val="5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观察右侧复核次数。</w:t>
            </w:r>
          </w:p>
          <w:p>
            <w:pPr>
              <w:pStyle w:val="ListNumber"/>
              <w:numPr>
                <w:ilvl w:val="0"/>
                <w:numId w:val="5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 manual_review_done。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仅生成一次 manual_review_done。</w:t>
            </w:r>
          </w:p>
          <w:p>
            <w:pPr>
              <w:pStyle w:val="ListNumber"/>
              <w:numPr>
                <w:ilvl w:val="0"/>
                <w:numId w:val="6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joystick_button=3，focused_target_id/target_id 为当前焦点，valid=true，review_sequence=1。</w:t>
            </w:r>
          </w:p>
          <w:p>
            <w:pPr>
              <w:pStyle w:val="ListNumber"/>
              <w:numPr>
                <w:ilvl w:val="0"/>
                <w:numId w:val="6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不触发查看结果、IFF、确认或任务推进。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保存界面计数、事件 payload 和任务状态。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JOY-02  第3键无焦点输入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确认无有效焦点时不计入有效复核次数。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TDC 位于所有候选之外。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短按第3键一次。</w:t>
            </w:r>
          </w:p>
          <w:p>
            <w:pPr>
              <w:pStyle w:val="ListNumber"/>
              <w:numPr>
                <w:ilvl w:val="0"/>
                <w:numId w:val="6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检查界面计数与事件。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生成一次 manual_review_ignored，valid=false。</w:t>
            </w:r>
          </w:p>
          <w:p>
            <w:pPr>
              <w:pStyle w:val="ListNumber"/>
              <w:numPr>
                <w:ilvl w:val="0"/>
                <w:numId w:val="6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有效复核次数不增加，无效复核次数增加。</w:t>
            </w:r>
          </w:p>
          <w:p>
            <w:pPr>
              <w:pStyle w:val="ListNumber"/>
              <w:numPr>
                <w:ilvl w:val="0"/>
                <w:numId w:val="6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任务选择和推进状态不变。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保存事件 payload 和复核计数。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JOY-03  第3键按住不连续触发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验证复核事件按上升沿生成。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TDC 已聚焦有效候选。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按住第3键约2秒后释放。</w:t>
            </w:r>
          </w:p>
          <w:p>
            <w:pPr>
              <w:pStyle w:val="ListNumber"/>
              <w:numPr>
                <w:ilvl w:val="0"/>
                <w:numId w:val="6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查询本次按压产生的事件数。</w:t>
            </w:r>
          </w:p>
          <w:p>
            <w:pPr>
              <w:pStyle w:val="ListNumber"/>
              <w:numPr>
                <w:ilvl w:val="0"/>
                <w:numId w:val="6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再次短按一次。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首次按住只产生一次 manual_review_done。</w:t>
            </w:r>
          </w:p>
          <w:p>
            <w:pPr>
              <w:pStyle w:val="ListNumber"/>
              <w:numPr>
                <w:ilvl w:val="0"/>
                <w:numId w:val="6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释放不产生复核事件。</w:t>
            </w:r>
          </w:p>
          <w:p>
            <w:pPr>
              <w:pStyle w:val="ListNumber"/>
              <w:numPr>
                <w:ilvl w:val="0"/>
                <w:numId w:val="6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第二次短按再产生一次，review_sequence 连续递增。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保存操杆输入与事件时间线。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JOY-04  复核键冲突配置回退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避免人工复核覆盖既有第1、2、7键功能。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可在隔离环境临时修改 trust_control.manual_review_button。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依次将复核键配置为1、2、7并重启。</w:t>
            </w:r>
          </w:p>
          <w:p>
            <w:pPr>
              <w:pStyle w:val="ListNumber"/>
              <w:numPr>
                <w:ilvl w:val="0"/>
                <w:numId w:val="6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查看服务端警告和任务开始数据。</w:t>
            </w:r>
          </w:p>
          <w:p>
            <w:pPr>
              <w:pStyle w:val="ListNumber"/>
              <w:numPr>
                <w:ilvl w:val="0"/>
                <w:numId w:val="6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恢复配置为3。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冲突配置均回退为 manual_review_button=3。</w:t>
            </w:r>
          </w:p>
          <w:p>
            <w:pPr>
              <w:pStyle w:val="ListNumber"/>
              <w:numPr>
                <w:ilvl w:val="0"/>
                <w:numId w:val="6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服务端记录冲突警告。</w:t>
            </w:r>
          </w:p>
          <w:p>
            <w:pPr>
              <w:pStyle w:val="ListNumber"/>
              <w:numPr>
                <w:ilvl w:val="0"/>
                <w:numId w:val="6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第1、2、7键仍执行原功能。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保存三次任务开始消息和服务端日志；测试后恢复配置。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RADAR-01  RADAR 第1键锁定保持原逻辑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验证信任调控没有把第1键改成查看详情。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RADAR 任务中 TDC 位于可锁定目标附近。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先移动 TDC 触发自动详情。</w:t>
            </w:r>
          </w:p>
          <w:p>
            <w:pPr>
              <w:pStyle w:val="ListNumber"/>
              <w:numPr>
                <w:ilvl w:val="0"/>
                <w:numId w:val="6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按第1键。</w:t>
            </w:r>
          </w:p>
          <w:p>
            <w:pPr>
              <w:pStyle w:val="ListNumber"/>
              <w:numPr>
                <w:ilvl w:val="0"/>
                <w:numId w:val="6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检查锁定状态和 human_selection_changed。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自动详情在按键前已可显示，但未形成选择。</w:t>
            </w:r>
          </w:p>
          <w:p>
            <w:pPr>
              <w:pStyle w:val="ListNumber"/>
              <w:numPr>
                <w:ilvl w:val="0"/>
                <w:numId w:val="6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第1键继续锁定 TDC 附近目标并形成明确人工选择。</w:t>
            </w:r>
          </w:p>
          <w:p>
            <w:pPr>
              <w:pStyle w:val="ListNumber"/>
              <w:numPr>
                <w:ilvl w:val="0"/>
                <w:numId w:val="6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不把第1键记录为人工复核。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保存锁定前后截图和事件。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RADAR-02  RADAR 第2键 IFF与确认保持原顺序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验证结算扩展不改变原任务推进。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RADAR 已完成目标锁定。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6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按第2键执行 IFF 或相关确认。</w:t>
            </w:r>
          </w:p>
          <w:p>
            <w:pPr>
              <w:pStyle w:val="ListNumber"/>
              <w:numPr>
                <w:ilvl w:val="0"/>
                <w:numId w:val="6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继续按现有流程完成试次。</w:t>
            </w:r>
          </w:p>
          <w:p>
            <w:pPr>
              <w:pStyle w:val="ListNumber"/>
              <w:numPr>
                <w:ilvl w:val="0"/>
                <w:numId w:val="6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观察任务结果、下一任务与结算数据。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第2键原有 IFF、确认和推进顺序不变。</w:t>
            </w:r>
          </w:p>
          <w:p>
            <w:pPr>
              <w:pStyle w:val="ListNumber"/>
              <w:numPr>
                <w:ilvl w:val="0"/>
                <w:numId w:val="7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第2键不生成 manual_review_done。</w:t>
            </w:r>
          </w:p>
          <w:p>
            <w:pPr>
              <w:pStyle w:val="ListNumber"/>
              <w:numPr>
                <w:ilvl w:val="0"/>
                <w:numId w:val="7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现有结果确认消息携带 extra.trust_trial，并由服务端结算。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保存按键日志、任务流程录像、结果确认消息和结算行。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RADAR-03  第7键和副轴回归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确认信任调控不改变第7键和天线副轴。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记录修改前或基线版本的第7键与副轴行为。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在相同 RADAR 状态下操作第7键。</w:t>
            </w:r>
          </w:p>
          <w:p>
            <w:pPr>
              <w:pStyle w:val="ListNumber"/>
              <w:numPr>
                <w:ilvl w:val="0"/>
                <w:numId w:val="7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移动副轴调节天线。</w:t>
            </w:r>
          </w:p>
          <w:p>
            <w:pPr>
              <w:pStyle w:val="ListNumber"/>
              <w:numPr>
                <w:ilvl w:val="0"/>
                <w:numId w:val="7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比较基线行为及通信消息。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第7键行为与基线一致，不产生人工复核事件。</w:t>
            </w:r>
          </w:p>
          <w:p>
            <w:pPr>
              <w:pStyle w:val="ListNumber"/>
              <w:numPr>
                <w:ilvl w:val="0"/>
                <w:numId w:val="7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副轴继续控制天线，方向、范围和消息不变。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保存基线/当前行为对比和消息日志。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SA-01  SA 第1键选择目标保持原逻辑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验证威胁排序中只有第1键提交人工选择。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SA 任务中 TDC 位于候选威胁附近。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移动 TDC 浏览多个候选但不按键。</w:t>
            </w:r>
          </w:p>
          <w:p>
            <w:pPr>
              <w:pStyle w:val="ListNumber"/>
              <w:numPr>
                <w:ilvl w:val="0"/>
                <w:numId w:val="7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在目标候选上按第1键。</w:t>
            </w:r>
          </w:p>
          <w:p>
            <w:pPr>
              <w:pStyle w:val="ListNumber"/>
              <w:numPr>
                <w:ilvl w:val="0"/>
                <w:numId w:val="7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检查人工选择和事件。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浏览不改选。</w:t>
            </w:r>
          </w:p>
          <w:p>
            <w:pPr>
              <w:pStyle w:val="ListNumber"/>
              <w:numPr>
                <w:ilvl w:val="0"/>
                <w:numId w:val="7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第1键继续选择 TDC 附近目标并生成 human_selection_changed。</w:t>
            </w:r>
          </w:p>
          <w:p>
            <w:pPr>
              <w:pStyle w:val="ListNumber"/>
              <w:numPr>
                <w:ilvl w:val="0"/>
                <w:numId w:val="7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第1键不触发人工复核。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保存选择前后截图和事件序列。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SA-02  SA 第2键查看结果与确认保持原顺序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 SA 原有查看结果、确认和推进不被拆分。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SA 已完成人工选择。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结果未显示时按第2键。</w:t>
            </w:r>
          </w:p>
          <w:p>
            <w:pPr>
              <w:pStyle w:val="ListNumber"/>
              <w:numPr>
                <w:ilvl w:val="0"/>
                <w:numId w:val="7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结果显示后按现有流程再次确认或推进。</w:t>
            </w:r>
          </w:p>
          <w:p>
            <w:pPr>
              <w:pStyle w:val="ListNumber"/>
              <w:numPr>
                <w:ilvl w:val="0"/>
                <w:numId w:val="7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检查结果确认消息和下一任务。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首次按键继续触发查看结果。</w:t>
            </w:r>
          </w:p>
          <w:p>
            <w:pPr>
              <w:pStyle w:val="ListNumber"/>
              <w:numPr>
                <w:ilvl w:val="0"/>
                <w:numId w:val="7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结果显示后的确认和推进顺序不变。</w:t>
            </w:r>
          </w:p>
          <w:p>
            <w:pPr>
              <w:pStyle w:val="ListNumber"/>
              <w:numPr>
                <w:ilvl w:val="0"/>
                <w:numId w:val="7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第2键不生成复核事件；结算在现有确认流程中完成。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保存操作录像、按键日志、结果确认消息与结算行。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SA-03  SA 保存概率算法实际AI选择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防止把评分第一项误当作AI实际推荐。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构造概率算法实际选择不是排序第一项的 SA 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记录算法输出的实际 AI 目标和候选评分排序。</w:t>
            </w:r>
          </w:p>
          <w:p>
            <w:pPr>
              <w:pStyle w:val="ListNumber"/>
              <w:numPr>
                <w:ilvl w:val="0"/>
                <w:numId w:val="7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完成试次并查询结算行。</w:t>
            </w:r>
          </w:p>
          <w:p>
            <w:pPr>
              <w:pStyle w:val="ListNumber"/>
              <w:numPr>
                <w:ilvl w:val="0"/>
                <w:numId w:val="7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比对 ai_recommendation_json。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界面推荐标记指向算法实际选择。</w:t>
            </w:r>
          </w:p>
          <w:p>
            <w:pPr>
              <w:pStyle w:val="ListNumber"/>
              <w:numPr>
                <w:ilvl w:val="0"/>
                <w:numId w:val="7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结算保存同一实际选择，而非默认评分第一项。</w:t>
            </w:r>
          </w:p>
          <w:p>
            <w:pPr>
              <w:pStyle w:val="ListNumber"/>
              <w:numPr>
                <w:ilvl w:val="0"/>
                <w:numId w:val="7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信任分类使用实际选择。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保存算法选择日志、界面截图、候选排序和结算行。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数据、事件与服务端校验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DATA-01  试次结算字段完整性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确认每个有效试次形成可追溯的 trust_trial_outcomes 记录。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已完成一个有效试次。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7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按 trial_id 查询 trust_trial_outcomes。</w:t>
            </w:r>
          </w:p>
          <w:p>
            <w:pPr>
              <w:pStyle w:val="ListNumber"/>
              <w:numPr>
                <w:ilvl w:val="0"/>
                <w:numId w:val="7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核对条件、三项判定输入、分类、模式、历史统计和时间字段。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trial_id 唯一；task_group_id、task_type、difficulty、ai_level 与开始条件一致。</w:t>
            </w:r>
          </w:p>
          <w:p>
            <w:pPr>
              <w:pStyle w:val="ListNumber"/>
              <w:numPr>
                <w:ilvl w:val="0"/>
                <w:numId w:val="8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AI推荐、人工最终选择、真值及三个布尔结果一致。</w:t>
            </w:r>
          </w:p>
          <w:p>
            <w:pPr>
              <w:pStyle w:val="ListNumber"/>
              <w:numPr>
                <w:ilvl w:val="0"/>
                <w:numId w:val="8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ui_mode 和 *_rate_before 保存试次开始前状态。</w:t>
            </w:r>
          </w:p>
          <w:p>
            <w:pPr>
              <w:pStyle w:val="ListNumber"/>
              <w:numPr>
                <w:ilvl w:val="0"/>
                <w:numId w:val="8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ai_recommendation_shown_at_ms &lt;= final_selection_confirmed_at_ms &lt;= trial_completed_at_ms。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导出该行完整字段。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DATA-02  过程事件完整且不改变分类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验证浏览、复核、切换和眼动过程数据只用于分析。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准备相同三项判定输入的两次试次，一次包含多次浏览/复核，一次不包含。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分别完成两次试次。</w:t>
            </w:r>
          </w:p>
          <w:p>
            <w:pPr>
              <w:pStyle w:val="ListNumber"/>
              <w:numPr>
                <w:ilvl w:val="0"/>
                <w:numId w:val="8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 task_events 和 trust_trial_outcomes。</w:t>
            </w:r>
          </w:p>
          <w:p>
            <w:pPr>
              <w:pStyle w:val="ListNumber"/>
              <w:numPr>
                <w:ilvl w:val="0"/>
                <w:numId w:val="8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比较分类结果。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task_events 保存实际发生的推荐、辉光、焦点、详情、复核、改选、对比、确认、完成和AOI事件。</w:t>
            </w:r>
          </w:p>
          <w:p>
            <w:pPr>
              <w:pStyle w:val="ListNumber"/>
              <w:numPr>
                <w:ilvl w:val="0"/>
                <w:numId w:val="8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两次试次的 trust_outcome 相同。</w:t>
            </w:r>
          </w:p>
          <w:p>
            <w:pPr>
              <w:pStyle w:val="ListNumber"/>
              <w:numPr>
                <w:ilvl w:val="0"/>
                <w:numId w:val="8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过程事件不会回写或修改信任分类。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保存两次事件清单和分类对比。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DATA-03  无效或不完整试次不计入历史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确认有效试次边界。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可构造缺少AI推荐、人工最终选择或服务端真值的消息。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分别发送缺失三项中任一项的结算数据。</w:t>
            </w:r>
          </w:p>
          <w:p>
            <w:pPr>
              <w:pStyle w:val="ListNumber"/>
              <w:numPr>
                <w:ilvl w:val="0"/>
                <w:numId w:val="8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 trust_trial_outcomes 和下一试次 history_count。</w:t>
            </w:r>
          </w:p>
          <w:p>
            <w:pPr>
              <w:pStyle w:val="ListNumber"/>
              <w:numPr>
                <w:ilvl w:val="0"/>
                <w:numId w:val="8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检查服务端日志。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不生成有效结算行。</w:t>
            </w:r>
          </w:p>
          <w:p>
            <w:pPr>
              <w:pStyle w:val="ListNumber"/>
              <w:numPr>
                <w:ilvl w:val="0"/>
                <w:numId w:val="8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history_count 与三类比率不变。</w:t>
            </w:r>
          </w:p>
          <w:p>
            <w:pPr>
              <w:pStyle w:val="ListNumber"/>
              <w:numPr>
                <w:ilvl w:val="0"/>
                <w:numId w:val="8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服务端记录跳过原因且不中断后续任务。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保存输入消息、数据库计数和日志。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DATA-04  服务端任务快照校验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防止客户端伪造真值或提交候选集外目标。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服务端已保存当前 task_id 的候选和真值快照。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在隔离环境修改客户端 trust_trial.ground_truth。</w:t>
            </w:r>
          </w:p>
          <w:p>
            <w:pPr>
              <w:pStyle w:val="ListNumber"/>
              <w:numPr>
                <w:ilvl w:val="0"/>
                <w:numId w:val="8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再提交候选集外的 AI 推荐或人工选择。</w:t>
            </w:r>
          </w:p>
          <w:p>
            <w:pPr>
              <w:pStyle w:val="ListNumber"/>
              <w:numPr>
                <w:ilvl w:val="0"/>
                <w:numId w:val="8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查询数据库和服务端日志。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服务端使用快照真值，不信任客户端真值。</w:t>
            </w:r>
          </w:p>
          <w:p>
            <w:pPr>
              <w:pStyle w:val="ListNumber"/>
              <w:numPr>
                <w:ilvl w:val="0"/>
                <w:numId w:val="8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候选集外选择被拒绝，不生成结算行。</w:t>
            </w:r>
          </w:p>
          <w:p>
            <w:pPr>
              <w:pStyle w:val="ListNumber"/>
              <w:numPr>
                <w:ilvl w:val="0"/>
                <w:numId w:val="8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正常候选的后续试次可继续。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保存快照、篡改消息、日志与数据库结果。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DATA-05  事件归属与陈旧任务过滤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确保事件不会写入其他任务。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当前活动 task_id 已知，另准备旧 task_id。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发送当前 task_id 的 trust_trial_event。</w:t>
            </w:r>
          </w:p>
          <w:p>
            <w:pPr>
              <w:pStyle w:val="ListNumber"/>
              <w:numPr>
                <w:ilvl w:val="0"/>
                <w:numId w:val="8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发送旧 task_id 的同类事件。</w:t>
            </w:r>
          </w:p>
          <w:p>
            <w:pPr>
              <w:pStyle w:val="ListNumber"/>
              <w:numPr>
                <w:ilvl w:val="0"/>
                <w:numId w:val="8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 task_id 查询 task_events。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当前任务事件被保存，trial_id、task_group_id、task_type、ui_mode 和时间戳一致。</w:t>
            </w:r>
          </w:p>
          <w:p>
            <w:pPr>
              <w:pStyle w:val="ListNumber"/>
              <w:numPr>
                <w:ilvl w:val="0"/>
                <w:numId w:val="8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旧 task_id 事件被忽略，不污染当前任务。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保存两条输入消息和 task_events 查询。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AOI与眼动数据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AOI-01  五类AOI归一化快照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确认面板区域可用于注视点、时长、次数和扫视路径分析。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任务已开始，页面布局稳定。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8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查询 aoi_snapshot 事件。</w:t>
            </w:r>
          </w:p>
          <w:p>
            <w:pPr>
              <w:pStyle w:val="ListNumber"/>
              <w:numPr>
                <w:ilvl w:val="0"/>
                <w:numId w:val="8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核对 left_ai_target、left_candidate_list、right_recommendation、right_detail、right_comparison。</w:t>
            </w:r>
          </w:p>
          <w:p>
            <w:pPr>
              <w:pStyle w:val="ListNumber"/>
              <w:numPr>
                <w:ilvl w:val="0"/>
                <w:numId w:val="8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检查每个区域的 left/top/right/bottom。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五类名称均存在。</w:t>
            </w:r>
          </w:p>
          <w:p>
            <w:pPr>
              <w:pStyle w:val="ListNumber"/>
              <w:numPr>
                <w:ilvl w:val="0"/>
                <w:numId w:val="9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坐标使用 normalized_viewport，数值位于0到1，left&lt;right、top&lt;bottom。</w:t>
            </w:r>
          </w:p>
          <w:p>
            <w:pPr>
              <w:pStyle w:val="ListNumber"/>
              <w:numPr>
                <w:ilvl w:val="0"/>
                <w:numId w:val="9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快照含 viewport_width 和 viewport_height。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保存完整 aoi_snapshot payload 和页面截图。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AOI-02  对比区域可见性与快照更新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区分未显示对比和实际注视不到对比。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先保持人机一致，再改为不一致。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一致时读取 right_comparison.visible。</w:t>
            </w:r>
          </w:p>
          <w:p>
            <w:pPr>
              <w:pStyle w:val="ListNumber"/>
              <w:numPr>
                <w:ilvl w:val="0"/>
                <w:numId w:val="9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改选为不一致并读取新快照。</w:t>
            </w:r>
          </w:p>
          <w:p>
            <w:pPr>
              <w:pStyle w:val="ListNumber"/>
              <w:numPr>
                <w:ilvl w:val="0"/>
                <w:numId w:val="9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改回一致并再次读取。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一致时 visible=false。</w:t>
            </w:r>
          </w:p>
          <w:p>
            <w:pPr>
              <w:pStyle w:val="ListNumber"/>
              <w:numPr>
                <w:ilvl w:val="0"/>
                <w:numId w:val="9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不一致时 visible=true，且产生新的 aoi_snapshot。</w:t>
            </w:r>
          </w:p>
          <w:p>
            <w:pPr>
              <w:pStyle w:val="ListNumber"/>
              <w:numPr>
                <w:ilvl w:val="0"/>
                <w:numId w:val="9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改回一致后恢复 false。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保存三个快照和对应界面状态。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AOI-03  分辨率变化更新AOI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验证区域定义不依赖固定像素窗口。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允许调整窗口尺寸或显示分辨率。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记录初始 viewport 与 AOI 快照。</w:t>
            </w:r>
          </w:p>
          <w:p>
            <w:pPr>
              <w:pStyle w:val="ListNumber"/>
              <w:numPr>
                <w:ilvl w:val="0"/>
                <w:numId w:val="9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改变窗口尺寸或分辨率。</w:t>
            </w:r>
          </w:p>
          <w:p>
            <w:pPr>
              <w:pStyle w:val="ListNumber"/>
              <w:numPr>
                <w:ilvl w:val="0"/>
                <w:numId w:val="9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读取 resize 后的新快照。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窗口变化触发新的 aoi_snapshot。</w:t>
            </w:r>
          </w:p>
          <w:p>
            <w:pPr>
              <w:pStyle w:val="ListNumber"/>
              <w:numPr>
                <w:ilvl w:val="0"/>
                <w:numId w:val="9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viewport 尺寸更新，归一化区域仍合法并与新布局对应。</w:t>
            </w:r>
          </w:p>
          <w:p>
            <w:pPr>
              <w:pStyle w:val="ListNumber"/>
              <w:numPr>
                <w:ilvl w:val="0"/>
                <w:numId w:val="9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standard 与 trust_support 不因模式切换改变区域结构。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保存变更前后快照和全屏截图。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AOI-04  眼动、TDC与任务事件同试次关联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支持按试次回放注视、聚焦、详情、辉光和复核。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Tobii 已校准并开始当前试次采集。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依次注视左侧AI目标、候选列表、右侧推荐、详情和对比区域。</w:t>
            </w:r>
          </w:p>
          <w:p>
            <w:pPr>
              <w:pStyle w:val="ListNumber"/>
              <w:numPr>
                <w:ilvl w:val="0"/>
                <w:numId w:val="9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同步执行 TDC 聚焦与第3键复核。</w:t>
            </w:r>
          </w:p>
          <w:p>
            <w:pPr>
              <w:pStyle w:val="ListNumber"/>
              <w:numPr>
                <w:ilvl w:val="0"/>
                <w:numId w:val="9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结束试次后按 trial_id 对齐原始注视、AOI命中和过程事件。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原始注视采样持续保存。</w:t>
            </w:r>
          </w:p>
          <w:p>
            <w:pPr>
              <w:pStyle w:val="ListNumber"/>
              <w:numPr>
                <w:ilvl w:val="0"/>
                <w:numId w:val="9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AOI命中、过程事件和试次结果可用同一 trial_id/任务时间线关联。</w:t>
            </w:r>
          </w:p>
          <w:p>
            <w:pPr>
              <w:pStyle w:val="ListNumber"/>
              <w:numPr>
                <w:ilvl w:val="0"/>
                <w:numId w:val="9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可重建区域注视时长、次数和扫视顺序。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保存试次回放导出、Tobii状态和时间线。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AOI-05  新增AOI不改变原注视提醒目标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防止分析区域参与现有 gaze attention feedback 的反馈判定。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现有注视提醒服务已启用，掌握基线反馈目标。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在新增右侧AOI间正常注视。</w:t>
            </w:r>
          </w:p>
          <w:p>
            <w:pPr>
              <w:pStyle w:val="ListNumber"/>
              <w:numPr>
                <w:ilvl w:val="0"/>
                <w:numId w:val="9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触发一次现有注视提醒条件。</w:t>
            </w:r>
          </w:p>
          <w:p>
            <w:pPr>
              <w:pStyle w:val="ListNumber"/>
              <w:numPr>
                <w:ilvl w:val="0"/>
                <w:numId w:val="9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比较基线版本的反馈目标和消息。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新增AOI快照仅作为实验分析数据。</w:t>
            </w:r>
          </w:p>
          <w:p>
            <w:pPr>
              <w:pStyle w:val="ListNumber"/>
              <w:numPr>
                <w:ilvl w:val="0"/>
                <w:numId w:val="9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现有 attention_feedback/flash_mode 的反馈目标与判定逻辑不变。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保存基线/当前提醒消息和 gaze 服务日志。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5.7 任务绩效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PERF-01  任务组整体完成耗时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确认系统能衡量信任支持是否拖长整组任务。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完整完成一个含多个有效试次的任务组。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9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查询 task_groups.started_at_ms 和 completed_at_ms。</w:t>
            </w:r>
          </w:p>
          <w:p>
            <w:pPr>
              <w:pStyle w:val="ListNumber"/>
              <w:numPr>
                <w:ilvl w:val="0"/>
                <w:numId w:val="9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计算 completed_at_ms - started_at_ms。</w:t>
            </w:r>
          </w:p>
          <w:p>
            <w:pPr>
              <w:pStyle w:val="ListNumber"/>
              <w:numPr>
                <w:ilvl w:val="0"/>
                <w:numId w:val="9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与 get_trust_group_performance 返回值比对。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task_group_duration_ms 等于任务组完成时间减开始时间。</w:t>
            </w:r>
          </w:p>
          <w:p>
            <w:pPr>
              <w:pStyle w:val="ListNumber"/>
              <w:numPr>
                <w:ilvl w:val="0"/>
                <w:numId w:val="10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该指标覆盖整组流程，不仅是逐试次决策时间。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 task_group 行、计算过程和汇总结果。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PERF-02  单试次与有效决策总耗时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确认决策耗时从 AI 推荐出现到人工最终确认。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任务组含至少两个已结算有效试次。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读取每行 ai_recommendation_shown_at_ms 和 final_selection_confirmed_at_ms。</w:t>
            </w:r>
          </w:p>
          <w:p>
            <w:pPr>
              <w:pStyle w:val="ListNumber"/>
              <w:numPr>
                <w:ilvl w:val="0"/>
                <w:numId w:val="10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逐行求差并求和。</w:t>
            </w:r>
          </w:p>
          <w:p>
            <w:pPr>
              <w:pStyle w:val="ListNumber"/>
              <w:numPr>
                <w:ilvl w:val="0"/>
                <w:numId w:val="10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与汇总的 decision_duration_ms 列表和 valid_decision_total_ms 比对。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每次决策耗时为非负值。</w:t>
            </w:r>
          </w:p>
          <w:p>
            <w:pPr>
              <w:pStyle w:val="ListNumber"/>
              <w:numPr>
                <w:ilvl w:val="0"/>
                <w:numId w:val="10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有效决策总耗时等于全部可计算试次之和。</w:t>
            </w:r>
          </w:p>
          <w:p>
            <w:pPr>
              <w:pStyle w:val="ListNumber"/>
              <w:numPr>
                <w:ilvl w:val="0"/>
                <w:numId w:val="10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详情、复核和对比耗时自然包含在决策区间内，但不影响信任分类。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保存逐试次计算表和汇总结果。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PERF-03  准确率、完成率和过程统计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验证实验分析所需绩效和监督行为指标。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任务组包含正确/错误选择、改选、有效/无效复核和详情/对比暴露。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3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人工计算 human_correct 比例和完成任务数比例。</w:t>
            </w:r>
          </w:p>
          <w:p>
            <w:pPr>
              <w:pStyle w:val="ListNumber"/>
              <w:numPr>
                <w:ilvl w:val="0"/>
                <w:numId w:val="10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统计 human_selection_changed、manual_review_done、manual_review_ignored。</w:t>
            </w:r>
          </w:p>
          <w:p>
            <w:pPr>
              <w:pStyle w:val="ListNumber"/>
              <w:numPr>
                <w:ilvl w:val="0"/>
                <w:numId w:val="10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汇总 detail_hidden 和 comparison_hidden 的暴露时长。</w:t>
            </w:r>
          </w:p>
          <w:p>
            <w:pPr>
              <w:pStyle w:val="ListNumber"/>
              <w:numPr>
                <w:ilvl w:val="0"/>
                <w:numId w:val="103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与 get_trust_group_performance 比对。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4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human_accuracy、task_completion_rate 与人工计算一致。</w:t>
            </w:r>
          </w:p>
          <w:p>
            <w:pPr>
              <w:pStyle w:val="ListNumber"/>
              <w:numPr>
                <w:ilvl w:val="0"/>
                <w:numId w:val="10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目标切换次数、有效/无效复核次数与事件一致。</w:t>
            </w:r>
          </w:p>
          <w:p>
            <w:pPr>
              <w:pStyle w:val="ListNumber"/>
              <w:numPr>
                <w:ilvl w:val="0"/>
                <w:numId w:val="104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TDC聚焦序列、详情和对比总暴露时长可追溯。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保存人工统计、SQL结果和汇总对象。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5.8 端到端与回归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E2E-01  RADAR 完整 standard 流程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验证首次试次从推荐到结算的端到端闭环。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RADAR 新任务组、无同条件历史。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5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启动试次并确认 standard。</w:t>
            </w:r>
          </w:p>
          <w:p>
            <w:pPr>
              <w:pStyle w:val="ListNumber"/>
              <w:numPr>
                <w:ilvl w:val="0"/>
                <w:numId w:val="10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TDC 浏览候选并可选第3键复核。</w:t>
            </w:r>
          </w:p>
          <w:p>
            <w:pPr>
              <w:pStyle w:val="ListNumber"/>
              <w:numPr>
                <w:ilvl w:val="0"/>
                <w:numId w:val="10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第1键锁定目标。</w:t>
            </w:r>
          </w:p>
          <w:p>
            <w:pPr>
              <w:pStyle w:val="ListNumber"/>
              <w:numPr>
                <w:ilvl w:val="0"/>
                <w:numId w:val="10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如人机不一致检查自动对比。</w:t>
            </w:r>
          </w:p>
          <w:p>
            <w:pPr>
              <w:pStyle w:val="ListNumber"/>
              <w:numPr>
                <w:ilvl w:val="0"/>
                <w:numId w:val="105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第2键完成 IFF/确认并进入下一任务。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6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全程手不离杆，无需鼠标式详情/复核入口。</w:t>
            </w:r>
          </w:p>
          <w:p>
            <w:pPr>
              <w:pStyle w:val="ListNumber"/>
              <w:numPr>
                <w:ilvl w:val="0"/>
                <w:numId w:val="10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原任务推进正常。</w:t>
            </w:r>
          </w:p>
          <w:p>
            <w:pPr>
              <w:pStyle w:val="ListNumber"/>
              <w:numPr>
                <w:ilvl w:val="0"/>
                <w:numId w:val="106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结算行、过程事件和AOI快照完整。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保存全程录像、通信日志和数据库导出。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E2E-02  SA 完整 trust_support 流程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验证威胁排序在支持模式下的端到端闭环。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SA 当前同条件历史已触发 trust_support。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7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启动试次并确认支持模式。</w:t>
            </w:r>
          </w:p>
          <w:p>
            <w:pPr>
              <w:pStyle w:val="ListNumber"/>
              <w:numPr>
                <w:ilvl w:val="0"/>
                <w:numId w:val="10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观察推荐辉光，TDC浏览并聚焦推荐目标结束辉光。</w:t>
            </w:r>
          </w:p>
          <w:p>
            <w:pPr>
              <w:pStyle w:val="ListNumber"/>
              <w:numPr>
                <w:ilvl w:val="0"/>
                <w:numId w:val="10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可用第3键复核，再用第1键选择。</w:t>
            </w:r>
          </w:p>
          <w:p>
            <w:pPr>
              <w:pStyle w:val="ListNumber"/>
              <w:numPr>
                <w:ilvl w:val="0"/>
                <w:numId w:val="10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检查对比显示条件。</w:t>
            </w:r>
          </w:p>
          <w:p>
            <w:pPr>
              <w:pStyle w:val="ListNumber"/>
              <w:numPr>
                <w:ilvl w:val="0"/>
                <w:numId w:val="107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用第2键查看结果并确认推进。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8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欠信任或过度信任历史使用同一支持界面。</w:t>
            </w:r>
          </w:p>
          <w:p>
            <w:pPr>
              <w:pStyle w:val="ListNumber"/>
              <w:numPr>
                <w:ilvl w:val="0"/>
                <w:numId w:val="10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辉光、详情、复核、选择、对比和结算事件顺序合理。</w:t>
            </w:r>
          </w:p>
          <w:p>
            <w:pPr>
              <w:pStyle w:val="ListNumber"/>
              <w:numPr>
                <w:ilvl w:val="0"/>
                <w:numId w:val="108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SA实际AI选择被正确保存。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保存全程录像、事件序列和结算行。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REG-01  断线重连后任务归属</w:t>
      </w:r>
      <w:r>
        <w:rPr>
          <w:rFonts w:ascii="Calibri" w:hAnsi="Calibri" w:eastAsia="Microsoft YaHei"/>
          <w:b/>
          <w:color w:val="5F6B73"/>
          <w:sz w:val="18"/>
        </w:rPr>
        <w:t xml:space="preserve">   [P1]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验证短暂连接变化不会把事件写入错误试次。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活动试次中已产生部分信任事件。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09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记录当前 task_id 后断开并恢复 WebSocket。</w:t>
            </w:r>
          </w:p>
          <w:p>
            <w:pPr>
              <w:pStyle w:val="ListNumber"/>
              <w:numPr>
                <w:ilvl w:val="0"/>
                <w:numId w:val="10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恢复后继续同一任务或按系统状态进入新任务。</w:t>
            </w:r>
          </w:p>
          <w:p>
            <w:pPr>
              <w:pStyle w:val="ListNumber"/>
              <w:numPr>
                <w:ilvl w:val="0"/>
                <w:numId w:val="109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查询重连前后事件归属。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10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当前有效任务事件归属正确。</w:t>
            </w:r>
          </w:p>
          <w:p>
            <w:pPr>
              <w:pStyle w:val="ListNumber"/>
              <w:numPr>
                <w:ilvl w:val="0"/>
                <w:numId w:val="1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旧任务消息不会污染新任务。</w:t>
            </w:r>
          </w:p>
          <w:p>
            <w:pPr>
              <w:pStyle w:val="ListNumber"/>
              <w:numPr>
                <w:ilvl w:val="0"/>
                <w:numId w:val="110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不因重连重复生成信任结算行。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保存重连日志、task_id 时间线和数据库查询。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1F4D78"/>
          <w:sz w:val="23"/>
        </w:rPr>
        <w:t>REG-02  任务完成后的问卷与结果链路</w:t>
      </w:r>
      <w:r>
        <w:rPr>
          <w:rFonts w:ascii="Calibri" w:hAnsi="Calibri" w:eastAsia="Microsoft YaHei"/>
          <w:b/>
          <w:color w:val="9B1C1C"/>
          <w:sz w:val="18"/>
        </w:rPr>
        <w:t xml:space="preserve">   [P0]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确认新增信任结算不阻断既有整组任务收尾。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执行一个配置了完整试次数的任务组。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操作步骤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11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逐试次完成任务直到任务组结束。</w:t>
            </w:r>
          </w:p>
          <w:p>
            <w:pPr>
              <w:pStyle w:val="ListNumber"/>
              <w:numPr>
                <w:ilvl w:val="0"/>
                <w:numId w:val="11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观察最终结果、完成状态和问卷入口。</w:t>
            </w:r>
          </w:p>
          <w:p>
            <w:pPr>
              <w:pStyle w:val="ListNumber"/>
              <w:numPr>
                <w:ilvl w:val="0"/>
                <w:numId w:val="111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检查 task_groups、task_runs 和信任结果数量。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ListNumber"/>
              <w:numPr>
                <w:ilvl w:val="0"/>
                <w:numId w:val="112"/>
              </w:numPr>
              <w:spacing w:after="80" w:line="300" w:lineRule="auto"/>
              <w:ind w:left="540" w:hanging="271"/>
            </w:pPr>
            <w:r/>
            <w:r>
              <w:rPr>
                <w:rFonts w:ascii="Calibri" w:hAnsi="Calibri" w:eastAsia="Microsoft YaHei"/>
                <w:color w:val="263238"/>
                <w:sz w:val="18"/>
              </w:rPr>
              <w:t>任务组按既有规则完成。</w:t>
            </w:r>
          </w:p>
          <w:p>
            <w:pPr>
              <w:pStyle w:val="ListNumber"/>
              <w:numPr>
                <w:ilvl w:val="0"/>
                <w:numId w:val="11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结果确认和问卷链路正常。</w:t>
            </w:r>
          </w:p>
          <w:p>
            <w:pPr>
              <w:pStyle w:val="ListNumber"/>
              <w:numPr>
                <w:ilvl w:val="0"/>
                <w:numId w:val="112"/>
              </w:numPr>
              <w:spacing w:after="80" w:line="300" w:lineRule="auto"/>
              <w:ind w:left="540" w:hanging="271"/>
            </w:pPr>
            <w:r>
              <w:rPr>
                <w:rFonts w:ascii="Calibri" w:hAnsi="Calibri" w:eastAsia="Microsoft YaHei"/>
                <w:color w:val="263238"/>
                <w:sz w:val="18"/>
              </w:rPr>
              <w:t>有效试次各有一条结算记录，数量不多不少。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证据要求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保存最终页面、问卷截图和三类表的计数。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执行记录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实际结果：</w:t>
              <w:br/>
              <w:br/>
              <w:t>结论：[ ] 通过   [ ] 失败   [ ] 阻塞     缺陷编号：__________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数据核验参考</w:t>
      </w:r>
    </w:p>
    <w:p>
      <w:pPr>
        <w:spacing w:after="120" w:line="300" w:lineRule="auto"/>
      </w:pPr>
      <w:r>
        <w:rPr>
          <w:rFonts w:ascii="Calibri" w:hAnsi="Calibri" w:eastAsia="Microsoft YaHei"/>
          <w:color w:val="263238"/>
          <w:sz w:val="22"/>
        </w:rPr>
        <w:t>数据库默认路径：server/data/radar_operations.db。建议使用只读方式执行下列查询，并将 task_group_id / trial_id 替换为本次测试值。</w:t>
      </w:r>
    </w:p>
    <w:p>
      <w:pPr>
        <w:spacing w:after="120"/>
        <w:ind w:left="173" w:right="173"/>
      </w:pPr>
      <w:r>
        <w:rPr>
          <w:rFonts w:ascii="Consolas" w:hAnsi="Consolas" w:eastAsia="Microsoft YaHei"/>
          <w:color w:val="263238"/>
          <w:sz w:val="16"/>
        </w:rPr>
        <w:t>SELECT trial_id, task_group_id, task_type, difficulty, ai_level, ai_correct, human_correct, accepted_ai, trust_outcome, ui_mode, history_count, appropriate_rate_before, under_trust_rate_before, over_trust_rate_before, direction_index_before FROM trust_trial_outcomes WHERE task_group_id = ? ORDER BY trial_completed_at_ms, id;</w:t>
      </w:r>
    </w:p>
    <w:p>
      <w:pPr>
        <w:spacing w:after="120"/>
        <w:ind w:left="173" w:right="173"/>
      </w:pPr>
      <w:r>
        <w:rPr>
          <w:rFonts w:ascii="Consolas" w:hAnsi="Consolas" w:eastAsia="Microsoft YaHei"/>
          <w:color w:val="263238"/>
          <w:sz w:val="16"/>
        </w:rPr>
        <w:t>SELECT task_id, event_type, timestamp_ms, payload_json FROM task_events WHERE task_id = ? ORDER BY timestamp_ms, id;</w:t>
      </w:r>
    </w:p>
    <w:p>
      <w:pPr>
        <w:spacing w:after="120"/>
        <w:ind w:left="173" w:right="173"/>
      </w:pPr>
      <w:r>
        <w:rPr>
          <w:rFonts w:ascii="Consolas" w:hAnsi="Consolas" w:eastAsia="Microsoft YaHei"/>
          <w:color w:val="263238"/>
          <w:sz w:val="16"/>
        </w:rPr>
        <w:t>SELECT COUNT(*) AS rows_for_trial FROM trust_trial_outcomes WHERE trial_id = ?;</w:t>
      </w:r>
    </w:p>
    <w:p>
      <w:pPr>
        <w:spacing w:after="120"/>
        <w:ind w:left="173" w:right="173"/>
      </w:pPr>
      <w:r>
        <w:rPr>
          <w:rFonts w:ascii="Consolas" w:hAnsi="Consolas" w:eastAsia="Microsoft YaHei"/>
          <w:color w:val="263238"/>
          <w:sz w:val="16"/>
        </w:rPr>
        <w:t>SELECT id, started_at_ms, completed_at_ms, expected_task_count, completed_task_count FROM task_groups WHERE id = ?;</w:t>
      </w:r>
    </w:p>
    <w:p>
      <w:pPr>
        <w:pStyle w:val="Heading1"/>
        <w:keepNext/>
      </w:pPr>
      <w:r>
        <w:t>7. 缺陷记录与验收汇总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1250"/>
        <w:gridCol w:w="3000"/>
        <w:gridCol w:w="1100"/>
        <w:gridCol w:w="1100"/>
        <w:gridCol w:w="15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缺陷编号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关联用例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现象摘要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严重度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证据位置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统计/结论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 用例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____ / ____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失败：____  阻塞：____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P1 用例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____ / ____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失败：____  阻塞：____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遗留缺陷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P0：____  P1：____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风险说明：____________________________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最终结论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[ ] 通过  [ ] 有条件通过  [ ] 不通过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签字：________  日期：________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C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验收建议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至少由一名测试人员完整执行两条端到端用例，再由另一名人员复核四种信任分类、重复结算和条件隔离的数据库证据。真实操杆与真实Tobii环境未验证前，不应仅凭桌面模拟结果判定硬件相关用例通过。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3"/>
        <w:sz w:val="17"/>
      </w:rPr>
      <w:t xml:space="preserve">测试版本 1.0｜2026-07-19    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color w:val="5F6B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F6B73"/>
        <w:sz w:val="17"/>
      </w:rPr>
      <w:t>F18-Radar｜统一信任调控手动测试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  <w:num w:numId="46">
    <w:abstractNumId w:val="7"/>
    <w:lvlOverride w:ilvl="0">
      <w:startOverride w:val="1"/>
    </w:lvlOverride>
  </w:num>
  <w:num w:numId="47">
    <w:abstractNumId w:val="7"/>
    <w:lvlOverride w:ilvl="0">
      <w:startOverride w:val="1"/>
    </w:lvlOverride>
  </w:num>
  <w:num w:numId="48">
    <w:abstractNumId w:val="7"/>
    <w:lvlOverride w:ilvl="0">
      <w:startOverride w:val="1"/>
    </w:lvlOverride>
  </w:num>
  <w:num w:numId="49">
    <w:abstractNumId w:val="7"/>
    <w:lvlOverride w:ilvl="0">
      <w:startOverride w:val="1"/>
    </w:lvlOverride>
  </w:num>
  <w:num w:numId="50">
    <w:abstractNumId w:val="7"/>
    <w:lvlOverride w:ilvl="0">
      <w:startOverride w:val="1"/>
    </w:lvlOverride>
  </w:num>
  <w:num w:numId="51">
    <w:abstractNumId w:val="7"/>
    <w:lvlOverride w:ilvl="0">
      <w:startOverride w:val="1"/>
    </w:lvlOverride>
  </w:num>
  <w:num w:numId="52">
    <w:abstractNumId w:val="7"/>
    <w:lvlOverride w:ilvl="0">
      <w:startOverride w:val="1"/>
    </w:lvlOverride>
  </w:num>
  <w:num w:numId="53">
    <w:abstractNumId w:val="7"/>
    <w:lvlOverride w:ilvl="0">
      <w:startOverride w:val="1"/>
    </w:lvlOverride>
  </w:num>
  <w:num w:numId="54">
    <w:abstractNumId w:val="7"/>
    <w:lvlOverride w:ilvl="0">
      <w:startOverride w:val="1"/>
    </w:lvlOverride>
  </w:num>
  <w:num w:numId="55">
    <w:abstractNumId w:val="7"/>
    <w:lvlOverride w:ilvl="0">
      <w:startOverride w:val="1"/>
    </w:lvlOverride>
  </w:num>
  <w:num w:numId="56">
    <w:abstractNumId w:val="7"/>
    <w:lvlOverride w:ilvl="0">
      <w:startOverride w:val="1"/>
    </w:lvlOverride>
  </w:num>
  <w:num w:numId="57">
    <w:abstractNumId w:val="7"/>
    <w:lvlOverride w:ilvl="0">
      <w:startOverride w:val="1"/>
    </w:lvlOverride>
  </w:num>
  <w:num w:numId="58">
    <w:abstractNumId w:val="7"/>
    <w:lvlOverride w:ilvl="0">
      <w:startOverride w:val="1"/>
    </w:lvlOverride>
  </w:num>
  <w:num w:numId="59">
    <w:abstractNumId w:val="7"/>
    <w:lvlOverride w:ilvl="0">
      <w:startOverride w:val="1"/>
    </w:lvlOverride>
  </w:num>
  <w:num w:numId="60">
    <w:abstractNumId w:val="7"/>
    <w:lvlOverride w:ilvl="0">
      <w:startOverride w:val="1"/>
    </w:lvlOverride>
  </w:num>
  <w:num w:numId="61">
    <w:abstractNumId w:val="7"/>
    <w:lvlOverride w:ilvl="0">
      <w:startOverride w:val="1"/>
    </w:lvlOverride>
  </w:num>
  <w:num w:numId="62">
    <w:abstractNumId w:val="7"/>
    <w:lvlOverride w:ilvl="0">
      <w:startOverride w:val="1"/>
    </w:lvlOverride>
  </w:num>
  <w:num w:numId="63">
    <w:abstractNumId w:val="7"/>
    <w:lvlOverride w:ilvl="0">
      <w:startOverride w:val="1"/>
    </w:lvlOverride>
  </w:num>
  <w:num w:numId="64">
    <w:abstractNumId w:val="7"/>
    <w:lvlOverride w:ilvl="0">
      <w:startOverride w:val="1"/>
    </w:lvlOverride>
  </w:num>
  <w:num w:numId="65">
    <w:abstractNumId w:val="7"/>
    <w:lvlOverride w:ilvl="0">
      <w:startOverride w:val="1"/>
    </w:lvlOverride>
  </w:num>
  <w:num w:numId="66">
    <w:abstractNumId w:val="7"/>
    <w:lvlOverride w:ilvl="0">
      <w:startOverride w:val="1"/>
    </w:lvlOverride>
  </w:num>
  <w:num w:numId="67">
    <w:abstractNumId w:val="7"/>
    <w:lvlOverride w:ilvl="0">
      <w:startOverride w:val="1"/>
    </w:lvlOverride>
  </w:num>
  <w:num w:numId="68">
    <w:abstractNumId w:val="7"/>
    <w:lvlOverride w:ilvl="0">
      <w:startOverride w:val="1"/>
    </w:lvlOverride>
  </w:num>
  <w:num w:numId="69">
    <w:abstractNumId w:val="7"/>
    <w:lvlOverride w:ilvl="0">
      <w:startOverride w:val="1"/>
    </w:lvlOverride>
  </w:num>
  <w:num w:numId="70">
    <w:abstractNumId w:val="7"/>
    <w:lvlOverride w:ilvl="0">
      <w:startOverride w:val="1"/>
    </w:lvlOverride>
  </w:num>
  <w:num w:numId="71">
    <w:abstractNumId w:val="7"/>
    <w:lvlOverride w:ilvl="0">
      <w:startOverride w:val="1"/>
    </w:lvlOverride>
  </w:num>
  <w:num w:numId="72">
    <w:abstractNumId w:val="7"/>
    <w:lvlOverride w:ilvl="0">
      <w:startOverride w:val="1"/>
    </w:lvlOverride>
  </w:num>
  <w:num w:numId="73">
    <w:abstractNumId w:val="7"/>
    <w:lvlOverride w:ilvl="0">
      <w:startOverride w:val="1"/>
    </w:lvlOverride>
  </w:num>
  <w:num w:numId="74">
    <w:abstractNumId w:val="7"/>
    <w:lvlOverride w:ilvl="0">
      <w:startOverride w:val="1"/>
    </w:lvlOverride>
  </w:num>
  <w:num w:numId="75">
    <w:abstractNumId w:val="7"/>
    <w:lvlOverride w:ilvl="0">
      <w:startOverride w:val="1"/>
    </w:lvlOverride>
  </w:num>
  <w:num w:numId="76">
    <w:abstractNumId w:val="7"/>
    <w:lvlOverride w:ilvl="0">
      <w:startOverride w:val="1"/>
    </w:lvlOverride>
  </w:num>
  <w:num w:numId="77">
    <w:abstractNumId w:val="7"/>
    <w:lvlOverride w:ilvl="0">
      <w:startOverride w:val="1"/>
    </w:lvlOverride>
  </w:num>
  <w:num w:numId="78">
    <w:abstractNumId w:val="7"/>
    <w:lvlOverride w:ilvl="0">
      <w:startOverride w:val="1"/>
    </w:lvlOverride>
  </w:num>
  <w:num w:numId="79">
    <w:abstractNumId w:val="7"/>
    <w:lvlOverride w:ilvl="0">
      <w:startOverride w:val="1"/>
    </w:lvlOverride>
  </w:num>
  <w:num w:numId="80">
    <w:abstractNumId w:val="7"/>
    <w:lvlOverride w:ilvl="0">
      <w:startOverride w:val="1"/>
    </w:lvlOverride>
  </w:num>
  <w:num w:numId="81">
    <w:abstractNumId w:val="7"/>
    <w:lvlOverride w:ilvl="0">
      <w:startOverride w:val="1"/>
    </w:lvlOverride>
  </w:num>
  <w:num w:numId="82">
    <w:abstractNumId w:val="7"/>
    <w:lvlOverride w:ilvl="0">
      <w:startOverride w:val="1"/>
    </w:lvlOverride>
  </w:num>
  <w:num w:numId="83">
    <w:abstractNumId w:val="7"/>
    <w:lvlOverride w:ilvl="0">
      <w:startOverride w:val="1"/>
    </w:lvlOverride>
  </w:num>
  <w:num w:numId="84">
    <w:abstractNumId w:val="7"/>
    <w:lvlOverride w:ilvl="0">
      <w:startOverride w:val="1"/>
    </w:lvlOverride>
  </w:num>
  <w:num w:numId="85">
    <w:abstractNumId w:val="7"/>
    <w:lvlOverride w:ilvl="0">
      <w:startOverride w:val="1"/>
    </w:lvlOverride>
  </w:num>
  <w:num w:numId="86">
    <w:abstractNumId w:val="7"/>
    <w:lvlOverride w:ilvl="0">
      <w:startOverride w:val="1"/>
    </w:lvlOverride>
  </w:num>
  <w:num w:numId="87">
    <w:abstractNumId w:val="7"/>
    <w:lvlOverride w:ilvl="0">
      <w:startOverride w:val="1"/>
    </w:lvlOverride>
  </w:num>
  <w:num w:numId="88">
    <w:abstractNumId w:val="7"/>
    <w:lvlOverride w:ilvl="0">
      <w:startOverride w:val="1"/>
    </w:lvlOverride>
  </w:num>
  <w:num w:numId="89">
    <w:abstractNumId w:val="7"/>
    <w:lvlOverride w:ilvl="0">
      <w:startOverride w:val="1"/>
    </w:lvlOverride>
  </w:num>
  <w:num w:numId="90">
    <w:abstractNumId w:val="7"/>
    <w:lvlOverride w:ilvl="0">
      <w:startOverride w:val="1"/>
    </w:lvlOverride>
  </w:num>
  <w:num w:numId="91">
    <w:abstractNumId w:val="7"/>
    <w:lvlOverride w:ilvl="0">
      <w:startOverride w:val="1"/>
    </w:lvlOverride>
  </w:num>
  <w:num w:numId="92">
    <w:abstractNumId w:val="7"/>
    <w:lvlOverride w:ilvl="0">
      <w:startOverride w:val="1"/>
    </w:lvlOverride>
  </w:num>
  <w:num w:numId="93">
    <w:abstractNumId w:val="7"/>
    <w:lvlOverride w:ilvl="0">
      <w:startOverride w:val="1"/>
    </w:lvlOverride>
  </w:num>
  <w:num w:numId="94">
    <w:abstractNumId w:val="7"/>
    <w:lvlOverride w:ilvl="0">
      <w:startOverride w:val="1"/>
    </w:lvlOverride>
  </w:num>
  <w:num w:numId="95">
    <w:abstractNumId w:val="7"/>
    <w:lvlOverride w:ilvl="0">
      <w:startOverride w:val="1"/>
    </w:lvlOverride>
  </w:num>
  <w:num w:numId="96">
    <w:abstractNumId w:val="7"/>
    <w:lvlOverride w:ilvl="0">
      <w:startOverride w:val="1"/>
    </w:lvlOverride>
  </w:num>
  <w:num w:numId="97">
    <w:abstractNumId w:val="7"/>
    <w:lvlOverride w:ilvl="0">
      <w:startOverride w:val="1"/>
    </w:lvlOverride>
  </w:num>
  <w:num w:numId="98">
    <w:abstractNumId w:val="7"/>
    <w:lvlOverride w:ilvl="0">
      <w:startOverride w:val="1"/>
    </w:lvlOverride>
  </w:num>
  <w:num w:numId="99">
    <w:abstractNumId w:val="7"/>
    <w:lvlOverride w:ilvl="0">
      <w:startOverride w:val="1"/>
    </w:lvlOverride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  <w:num w:numId="105">
    <w:abstractNumId w:val="7"/>
    <w:lvlOverride w:ilvl="0">
      <w:startOverride w:val="1"/>
    </w:lvlOverride>
  </w:num>
  <w:num w:numId="106">
    <w:abstractNumId w:val="7"/>
    <w:lvlOverride w:ilvl="0">
      <w:startOverride w:val="1"/>
    </w:lvlOverride>
  </w:num>
  <w:num w:numId="107">
    <w:abstractNumId w:val="7"/>
    <w:lvlOverride w:ilvl="0">
      <w:startOverride w:val="1"/>
    </w:lvlOverride>
  </w:num>
  <w:num w:numId="108">
    <w:abstractNumId w:val="7"/>
    <w:lvlOverride w:ilvl="0">
      <w:startOverride w:val="1"/>
    </w:lvlOverride>
  </w:num>
  <w:num w:numId="109">
    <w:abstractNumId w:val="7"/>
    <w:lvlOverride w:ilvl="0">
      <w:startOverride w:val="1"/>
    </w:lvlOverride>
  </w:num>
  <w:num w:numId="110">
    <w:abstractNumId w:val="7"/>
    <w:lvlOverride w:ilvl="0">
      <w:startOverride w:val="1"/>
    </w:lvlOverride>
  </w:num>
  <w:num w:numId="111">
    <w:abstractNumId w:val="7"/>
    <w:lvlOverride w:ilvl="0">
      <w:startOverride w:val="1"/>
    </w:lvlOverride>
  </w:num>
  <w:num w:numId="1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统一信任调控界面手动测试用例</dc:title>
  <dc:subject>F18-Radar 信任调控手动验收</dc:subject>
  <dc:creator>F18-Radar 项目组</dc:creator>
  <cp:keywords>信任调控, 手动测试, RADAR, SA, TDC, Tobii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