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0ED" w:rsidRDefault="002660ED" w:rsidP="002660ED">
      <w:pPr>
        <w:pStyle w:val="1"/>
        <w:spacing w:before="0" w:after="0" w:line="500" w:lineRule="exact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如何查看</w:t>
      </w:r>
      <w:proofErr w:type="spellStart"/>
      <w:r>
        <w:rPr>
          <w:rFonts w:hint="eastAsia"/>
          <w:color w:val="FF0000"/>
          <w:sz w:val="30"/>
          <w:szCs w:val="30"/>
        </w:rPr>
        <w:t>api</w:t>
      </w:r>
      <w:proofErr w:type="spellEnd"/>
      <w:r>
        <w:rPr>
          <w:rFonts w:hint="eastAsia"/>
          <w:color w:val="FF0000"/>
          <w:sz w:val="30"/>
          <w:szCs w:val="30"/>
        </w:rPr>
        <w:t>文档？</w:t>
      </w:r>
    </w:p>
    <w:p w:rsidR="002660ED" w:rsidRPr="00DE7A61" w:rsidRDefault="002660ED" w:rsidP="00DE7A61">
      <w:pPr>
        <w:rPr>
          <w:b/>
          <w:color w:val="FF0000"/>
          <w:sz w:val="32"/>
          <w:szCs w:val="32"/>
        </w:rPr>
      </w:pPr>
      <w:proofErr w:type="spellStart"/>
      <w:r w:rsidRPr="00DE7A61">
        <w:rPr>
          <w:rFonts w:hint="eastAsia"/>
          <w:b/>
          <w:color w:val="FF0000"/>
          <w:sz w:val="32"/>
          <w:szCs w:val="32"/>
        </w:rPr>
        <w:t>api</w:t>
      </w:r>
      <w:proofErr w:type="spellEnd"/>
      <w:r w:rsidRPr="00DE7A61">
        <w:rPr>
          <w:rFonts w:hint="eastAsia"/>
          <w:b/>
          <w:color w:val="FF0000"/>
          <w:sz w:val="32"/>
          <w:szCs w:val="32"/>
        </w:rPr>
        <w:t>文档是什么？</w:t>
      </w:r>
    </w:p>
    <w:p w:rsidR="00A32375" w:rsidRPr="000C2356" w:rsidRDefault="002660ED" w:rsidP="00A32375">
      <w:r>
        <w:rPr>
          <w:rFonts w:hint="eastAsia"/>
          <w:b/>
          <w:color w:val="FF0000"/>
        </w:rPr>
        <w:t>一句话：</w:t>
      </w:r>
      <w:r>
        <w:rPr>
          <w:rFonts w:hint="eastAsia"/>
        </w:rPr>
        <w:t>就是别人写好的类，为了方便我们的使用而给出的一个文档。</w:t>
      </w:r>
    </w:p>
    <w:p w:rsidR="006D3E8F" w:rsidRPr="006D3E8F" w:rsidRDefault="006D3E8F" w:rsidP="00A32375">
      <w:pPr>
        <w:rPr>
          <w:sz w:val="24"/>
        </w:rPr>
      </w:pPr>
      <w:r>
        <w:rPr>
          <w:rFonts w:hint="eastAsia"/>
          <w:sz w:val="24"/>
        </w:rPr>
        <w:t>先找包</w:t>
      </w:r>
      <w:r w:rsidR="002660ED" w:rsidRPr="00D26B66">
        <w:rPr>
          <w:rFonts w:hint="eastAsia"/>
          <w:sz w:val="24"/>
        </w:rPr>
        <w:t>，再找类。</w:t>
      </w:r>
    </w:p>
    <w:p w:rsidR="006D3E8F" w:rsidRPr="006D3E8F" w:rsidRDefault="002660ED" w:rsidP="00A32375">
      <w:pPr>
        <w:rPr>
          <w:sz w:val="24"/>
        </w:rPr>
      </w:pPr>
      <w:r w:rsidRPr="00D26B66">
        <w:rPr>
          <w:rFonts w:hint="eastAsia"/>
          <w:sz w:val="24"/>
        </w:rPr>
        <w:t>先理解类的定义，</w:t>
      </w:r>
      <w:proofErr w:type="gramStart"/>
      <w:r w:rsidRPr="00D26B66">
        <w:rPr>
          <w:rFonts w:hint="eastAsia"/>
          <w:sz w:val="24"/>
        </w:rPr>
        <w:t>再理解类</w:t>
      </w:r>
      <w:proofErr w:type="gramEnd"/>
      <w:r w:rsidRPr="00D26B66">
        <w:rPr>
          <w:rFonts w:hint="eastAsia"/>
          <w:sz w:val="24"/>
        </w:rPr>
        <w:t>的结构。</w:t>
      </w:r>
    </w:p>
    <w:p w:rsidR="0055439F" w:rsidRPr="0055439F" w:rsidRDefault="0055439F" w:rsidP="0055439F">
      <w:pPr>
        <w:pStyle w:val="2"/>
      </w:pPr>
      <w:r>
        <w:rPr>
          <w:rFonts w:hint="eastAsia"/>
        </w:rPr>
        <w:t>查看</w:t>
      </w:r>
      <w:r w:rsidR="006D3E8F">
        <w:rPr>
          <w:rFonts w:hint="eastAsia"/>
        </w:rPr>
        <w:t>类</w:t>
      </w:r>
      <w:r>
        <w:rPr>
          <w:rFonts w:hint="eastAsia"/>
        </w:rPr>
        <w:t>结构</w:t>
      </w:r>
    </w:p>
    <w:p w:rsidR="00451B63" w:rsidRPr="000C2356" w:rsidRDefault="00451B63" w:rsidP="006D3E8F">
      <w:pPr>
        <w:rPr>
          <w:sz w:val="30"/>
          <w:szCs w:val="30"/>
        </w:rPr>
      </w:pPr>
      <w:r w:rsidRPr="000C2356">
        <w:rPr>
          <w:rFonts w:hint="eastAsia"/>
          <w:sz w:val="30"/>
          <w:szCs w:val="30"/>
        </w:rPr>
        <w:t>案例：</w:t>
      </w:r>
      <w:proofErr w:type="spellStart"/>
      <w:r w:rsidRPr="000C2356">
        <w:rPr>
          <w:rFonts w:hint="eastAsia"/>
          <w:sz w:val="30"/>
          <w:szCs w:val="30"/>
        </w:rPr>
        <w:t>java.lang.Number</w:t>
      </w:r>
      <w:proofErr w:type="spellEnd"/>
    </w:p>
    <w:p w:rsidR="00451B63" w:rsidRDefault="0055439F" w:rsidP="006D3E8F">
      <w:pPr>
        <w:rPr>
          <w:sz w:val="24"/>
        </w:rPr>
      </w:pPr>
      <w:r>
        <w:rPr>
          <w:noProof/>
        </w:rPr>
        <w:drawing>
          <wp:inline distT="0" distB="0" distL="0" distR="0" wp14:anchorId="52959042" wp14:editId="5791FBB3">
            <wp:extent cx="5274310" cy="3602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8F" w:rsidRPr="006D3E8F" w:rsidRDefault="006D3E8F" w:rsidP="006D3E8F">
      <w:pPr>
        <w:rPr>
          <w:sz w:val="24"/>
        </w:rPr>
      </w:pPr>
    </w:p>
    <w:p w:rsidR="0055439F" w:rsidRPr="0055439F" w:rsidRDefault="00D26B66" w:rsidP="0055439F">
      <w:pPr>
        <w:pStyle w:val="2"/>
      </w:pPr>
      <w:r w:rsidRPr="0055439F">
        <w:rPr>
          <w:rFonts w:hint="eastAsia"/>
        </w:rPr>
        <w:t>查看常量</w:t>
      </w:r>
      <w:r w:rsidR="000C2356" w:rsidRPr="0055439F">
        <w:rPr>
          <w:rFonts w:hint="eastAsia"/>
        </w:rPr>
        <w:t>:</w:t>
      </w:r>
    </w:p>
    <w:p w:rsidR="00D26B66" w:rsidRDefault="00D26B66" w:rsidP="00A32375">
      <w:pPr>
        <w:rPr>
          <w:sz w:val="24"/>
        </w:rPr>
      </w:pPr>
      <w:r>
        <w:rPr>
          <w:rFonts w:hint="eastAsia"/>
          <w:sz w:val="24"/>
        </w:rPr>
        <w:t>其实常量就是一个静态最终变量，</w:t>
      </w:r>
      <w:r w:rsidR="000C2356">
        <w:rPr>
          <w:rFonts w:hint="eastAsia"/>
        </w:rPr>
        <w:t>固定的值</w:t>
      </w:r>
      <w:r w:rsidR="000C2356">
        <w:rPr>
          <w:rFonts w:hint="eastAsia"/>
        </w:rPr>
        <w:t>,</w:t>
      </w:r>
      <w:r>
        <w:rPr>
          <w:rFonts w:hint="eastAsia"/>
          <w:sz w:val="24"/>
        </w:rPr>
        <w:t>不能修改。</w:t>
      </w:r>
    </w:p>
    <w:p w:rsidR="006D3E8F" w:rsidRDefault="006D3E8F" w:rsidP="00A32375">
      <w:pPr>
        <w:rPr>
          <w:sz w:val="24"/>
        </w:rPr>
      </w:pPr>
      <w:r>
        <w:rPr>
          <w:rFonts w:hint="eastAsia"/>
          <w:sz w:val="24"/>
        </w:rPr>
        <w:t>案例：</w:t>
      </w:r>
      <w:proofErr w:type="spellStart"/>
      <w:r>
        <w:rPr>
          <w:rFonts w:hint="eastAsia"/>
          <w:sz w:val="24"/>
        </w:rPr>
        <w:t>java.lang.Math</w:t>
      </w:r>
      <w:proofErr w:type="spellEnd"/>
      <w:r>
        <w:rPr>
          <w:rFonts w:hint="eastAsia"/>
          <w:sz w:val="24"/>
        </w:rPr>
        <w:t>类</w:t>
      </w:r>
    </w:p>
    <w:p w:rsidR="00D26B66" w:rsidRPr="00D26B66" w:rsidRDefault="00D26B66" w:rsidP="00A3237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lang w:val="en"/>
        </w:rPr>
      </w:pPr>
      <w:proofErr w:type="gramStart"/>
      <w:r w:rsidRPr="00D26B66">
        <w:rPr>
          <w:rFonts w:ascii="宋体" w:hAnsi="宋体" w:cs="宋体"/>
          <w:kern w:val="0"/>
          <w:sz w:val="24"/>
          <w:lang w:val="en"/>
        </w:rPr>
        <w:t>public</w:t>
      </w:r>
      <w:proofErr w:type="gramEnd"/>
      <w:r w:rsidRPr="00D26B66">
        <w:rPr>
          <w:rFonts w:ascii="宋体" w:hAnsi="宋体" w:cs="宋体"/>
          <w:kern w:val="0"/>
          <w:sz w:val="24"/>
          <w:lang w:val="en"/>
        </w:rPr>
        <w:t xml:space="preserve"> static final double E</w:t>
      </w:r>
    </w:p>
    <w:p w:rsidR="00D26B66" w:rsidRDefault="00451B63" w:rsidP="00D26B66">
      <w:pPr>
        <w:ind w:left="78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0B0837B" wp14:editId="037393A6">
            <wp:extent cx="5274310" cy="17349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ED" w:rsidRPr="0055439F" w:rsidRDefault="00D26B66" w:rsidP="0055439F">
      <w:pPr>
        <w:pStyle w:val="2"/>
      </w:pPr>
      <w:r w:rsidRPr="0055439F">
        <w:rPr>
          <w:rFonts w:hint="eastAsia"/>
        </w:rPr>
        <w:t>查看</w:t>
      </w:r>
      <w:r w:rsidR="00451B63" w:rsidRPr="0055439F">
        <w:rPr>
          <w:rFonts w:hint="eastAsia"/>
        </w:rPr>
        <w:t>构造方法</w:t>
      </w:r>
      <w:r w:rsidR="002660ED" w:rsidRPr="0055439F">
        <w:rPr>
          <w:rFonts w:hint="eastAsia"/>
        </w:rPr>
        <w:t>。</w:t>
      </w:r>
    </w:p>
    <w:p w:rsidR="00DE7A61" w:rsidRDefault="00DE7A61" w:rsidP="00A32375">
      <w:pPr>
        <w:rPr>
          <w:sz w:val="24"/>
        </w:rPr>
      </w:pPr>
      <w:r>
        <w:rPr>
          <w:rFonts w:hint="eastAsia"/>
          <w:sz w:val="24"/>
        </w:rPr>
        <w:t>案例：</w:t>
      </w:r>
      <w:proofErr w:type="spellStart"/>
      <w:r>
        <w:rPr>
          <w:rFonts w:hint="eastAsia"/>
          <w:sz w:val="24"/>
        </w:rPr>
        <w:t>java.lang.String</w:t>
      </w:r>
      <w:proofErr w:type="spellEnd"/>
    </w:p>
    <w:p w:rsidR="00D26B66" w:rsidRPr="00DE7A61" w:rsidRDefault="00DE7A61" w:rsidP="00A32375">
      <w:pPr>
        <w:ind w:left="780"/>
        <w:jc w:val="left"/>
        <w:rPr>
          <w:sz w:val="24"/>
        </w:rPr>
      </w:pPr>
      <w:r>
        <w:rPr>
          <w:noProof/>
        </w:rPr>
        <w:drawing>
          <wp:inline distT="0" distB="0" distL="0" distR="0" wp14:anchorId="68CAD219" wp14:editId="47EAEB33">
            <wp:extent cx="5274310" cy="1609763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6" w:rsidRPr="00D26B66" w:rsidRDefault="00D26B66" w:rsidP="00D26B66">
      <w:pPr>
        <w:rPr>
          <w:sz w:val="24"/>
        </w:rPr>
      </w:pPr>
    </w:p>
    <w:p w:rsidR="002660ED" w:rsidRPr="0055439F" w:rsidRDefault="00A32375" w:rsidP="0055439F">
      <w:pPr>
        <w:pStyle w:val="2"/>
      </w:pPr>
      <w:r w:rsidRPr="0055439F">
        <w:rPr>
          <w:rFonts w:hint="eastAsia"/>
        </w:rPr>
        <w:t>查看</w:t>
      </w:r>
      <w:r w:rsidR="002660ED" w:rsidRPr="0055439F">
        <w:rPr>
          <w:rFonts w:hint="eastAsia"/>
        </w:rPr>
        <w:t>静态</w:t>
      </w:r>
      <w:r w:rsidR="00CB6F93" w:rsidRPr="0055439F">
        <w:rPr>
          <w:rFonts w:hint="eastAsia"/>
        </w:rPr>
        <w:t>与对象</w:t>
      </w:r>
      <w:r w:rsidR="002660ED" w:rsidRPr="0055439F">
        <w:rPr>
          <w:rFonts w:hint="eastAsia"/>
        </w:rPr>
        <w:t>方法。</w:t>
      </w:r>
    </w:p>
    <w:p w:rsidR="00D26B66" w:rsidRDefault="002660ED" w:rsidP="00A32375">
      <w:pPr>
        <w:rPr>
          <w:color w:val="FF0000"/>
        </w:rPr>
      </w:pPr>
      <w:r w:rsidRPr="002660ED">
        <w:rPr>
          <w:rFonts w:hint="eastAsia"/>
          <w:color w:val="FF0000"/>
        </w:rPr>
        <w:t>关键点：入参，返回值</w:t>
      </w:r>
    </w:p>
    <w:p w:rsidR="003071E5" w:rsidRPr="008F7EB9" w:rsidRDefault="007B2B24" w:rsidP="00A32375">
      <w:pPr>
        <w:rPr>
          <w:color w:val="000000" w:themeColor="text1"/>
          <w:sz w:val="28"/>
          <w:szCs w:val="28"/>
        </w:rPr>
      </w:pPr>
      <w:r w:rsidRPr="008F7EB9">
        <w:rPr>
          <w:rFonts w:hint="eastAsia"/>
          <w:color w:val="000000" w:themeColor="text1"/>
          <w:sz w:val="28"/>
          <w:szCs w:val="28"/>
        </w:rPr>
        <w:t>案例</w:t>
      </w:r>
      <w:r w:rsidR="000C2356">
        <w:rPr>
          <w:rFonts w:hint="eastAsia"/>
          <w:color w:val="000000" w:themeColor="text1"/>
          <w:sz w:val="28"/>
          <w:szCs w:val="28"/>
        </w:rPr>
        <w:t>1</w:t>
      </w:r>
      <w:r w:rsidRPr="008F7EB9">
        <w:rPr>
          <w:rFonts w:hint="eastAsia"/>
          <w:color w:val="000000" w:themeColor="text1"/>
          <w:sz w:val="28"/>
          <w:szCs w:val="28"/>
        </w:rPr>
        <w:t>：</w:t>
      </w:r>
      <w:proofErr w:type="spellStart"/>
      <w:r w:rsidRPr="008F7EB9">
        <w:rPr>
          <w:rFonts w:hint="eastAsia"/>
          <w:color w:val="000000" w:themeColor="text1"/>
          <w:sz w:val="28"/>
          <w:szCs w:val="28"/>
        </w:rPr>
        <w:t>java.lang.Math</w:t>
      </w:r>
      <w:proofErr w:type="spellEnd"/>
    </w:p>
    <w:p w:rsidR="00A32375" w:rsidRDefault="00A32375" w:rsidP="00A32375">
      <w:pPr>
        <w:rPr>
          <w:color w:val="FF0000"/>
        </w:rPr>
      </w:pPr>
      <w:r>
        <w:rPr>
          <w:noProof/>
        </w:rPr>
        <w:drawing>
          <wp:inline distT="0" distB="0" distL="0" distR="0" wp14:anchorId="4C0A3219" wp14:editId="24663F3C">
            <wp:extent cx="5274310" cy="1408314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56" w:rsidRPr="000C2356" w:rsidRDefault="000C2356" w:rsidP="00A32375">
      <w:pPr>
        <w:rPr>
          <w:color w:val="000000" w:themeColor="text1"/>
          <w:sz w:val="28"/>
          <w:szCs w:val="28"/>
        </w:rPr>
      </w:pPr>
      <w:r w:rsidRPr="000C2356">
        <w:rPr>
          <w:rFonts w:hint="eastAsia"/>
          <w:color w:val="000000" w:themeColor="text1"/>
          <w:sz w:val="28"/>
          <w:szCs w:val="28"/>
        </w:rPr>
        <w:t>案例</w:t>
      </w:r>
      <w:r w:rsidRPr="000C2356">
        <w:rPr>
          <w:rFonts w:hint="eastAsia"/>
          <w:color w:val="000000" w:themeColor="text1"/>
          <w:sz w:val="28"/>
          <w:szCs w:val="28"/>
        </w:rPr>
        <w:t>2</w:t>
      </w:r>
      <w:r w:rsidRPr="000C2356">
        <w:rPr>
          <w:rFonts w:hint="eastAsia"/>
          <w:color w:val="000000" w:themeColor="text1"/>
          <w:sz w:val="28"/>
          <w:szCs w:val="28"/>
        </w:rPr>
        <w:t>：</w:t>
      </w:r>
      <w:proofErr w:type="spellStart"/>
      <w:r w:rsidRPr="000C2356">
        <w:rPr>
          <w:rFonts w:hint="eastAsia"/>
          <w:color w:val="000000" w:themeColor="text1"/>
          <w:sz w:val="28"/>
          <w:szCs w:val="28"/>
        </w:rPr>
        <w:t>java.lang.</w:t>
      </w:r>
      <w:r>
        <w:rPr>
          <w:rFonts w:hint="eastAsia"/>
          <w:color w:val="000000" w:themeColor="text1"/>
          <w:sz w:val="28"/>
          <w:szCs w:val="28"/>
        </w:rPr>
        <w:t>Byte</w:t>
      </w:r>
      <w:proofErr w:type="spellEnd"/>
    </w:p>
    <w:p w:rsidR="003071E5" w:rsidRPr="00A32375" w:rsidRDefault="003071E5" w:rsidP="00A32375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31D8EF5" wp14:editId="40020DD1">
            <wp:extent cx="5274310" cy="3246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9F" w:rsidRDefault="0055439F" w:rsidP="0055439F">
      <w:pPr>
        <w:pStyle w:val="2"/>
      </w:pPr>
      <w:r>
        <w:rPr>
          <w:rFonts w:hint="eastAsia"/>
        </w:rPr>
        <w:t>文档约定</w:t>
      </w:r>
    </w:p>
    <w:p w:rsidR="0055439F" w:rsidRDefault="0055439F" w:rsidP="0055439F">
      <w:pPr>
        <w:rPr>
          <w:sz w:val="30"/>
          <w:szCs w:val="30"/>
        </w:rPr>
      </w:pPr>
      <w:proofErr w:type="spellStart"/>
      <w:r w:rsidRPr="0055439F">
        <w:rPr>
          <w:sz w:val="30"/>
          <w:szCs w:val="30"/>
        </w:rPr>
        <w:t>J</w:t>
      </w:r>
      <w:r w:rsidRPr="0055439F">
        <w:rPr>
          <w:rFonts w:hint="eastAsia"/>
          <w:sz w:val="30"/>
          <w:szCs w:val="30"/>
        </w:rPr>
        <w:t>ava.lang</w:t>
      </w:r>
      <w:proofErr w:type="spellEnd"/>
      <w:r w:rsidRPr="0055439F">
        <w:rPr>
          <w:rFonts w:hint="eastAsia"/>
          <w:sz w:val="30"/>
          <w:szCs w:val="30"/>
        </w:rPr>
        <w:t>包的类不需要引入包路径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例如：</w:t>
      </w:r>
      <w:proofErr w:type="spellStart"/>
      <w:r>
        <w:rPr>
          <w:rFonts w:hint="eastAsia"/>
          <w:sz w:val="30"/>
          <w:szCs w:val="30"/>
        </w:rPr>
        <w:t>String</w:t>
      </w:r>
      <w:proofErr w:type="gramStart"/>
      <w:r>
        <w:rPr>
          <w:rFonts w:hint="eastAsia"/>
          <w:sz w:val="30"/>
          <w:szCs w:val="30"/>
        </w:rPr>
        <w:t>,Number,Math</w:t>
      </w:r>
      <w:proofErr w:type="spellEnd"/>
      <w:proofErr w:type="gramEnd"/>
    </w:p>
    <w:p w:rsidR="001B3F46" w:rsidRDefault="001B3F46" w:rsidP="0055439F">
      <w:pPr>
        <w:rPr>
          <w:sz w:val="30"/>
          <w:szCs w:val="30"/>
        </w:rPr>
      </w:pPr>
      <w:r w:rsidRPr="001B3F46">
        <w:rPr>
          <w:rFonts w:hint="eastAsia"/>
          <w:sz w:val="30"/>
          <w:szCs w:val="30"/>
        </w:rPr>
        <w:t>默认所有的权限都是</w:t>
      </w:r>
      <w:r w:rsidRPr="001B3F46">
        <w:rPr>
          <w:rFonts w:hint="eastAsia"/>
          <w:sz w:val="30"/>
          <w:szCs w:val="30"/>
        </w:rPr>
        <w:t>public</w:t>
      </w:r>
      <w:r w:rsidRPr="001B3F46">
        <w:rPr>
          <w:rFonts w:hint="eastAsia"/>
          <w:sz w:val="30"/>
          <w:szCs w:val="30"/>
        </w:rPr>
        <w:t>的权限</w:t>
      </w:r>
      <w:r w:rsidR="001F0E06">
        <w:rPr>
          <w:rFonts w:hint="eastAsia"/>
          <w:sz w:val="30"/>
          <w:szCs w:val="30"/>
        </w:rPr>
        <w:t xml:space="preserve">  </w:t>
      </w:r>
    </w:p>
    <w:p w:rsidR="001F0E06" w:rsidRDefault="001F0E06" w:rsidP="001F0E06">
      <w:pPr>
        <w:pStyle w:val="1"/>
      </w:pPr>
      <w:proofErr w:type="spellStart"/>
      <w:r>
        <w:t>J</w:t>
      </w:r>
      <w:r>
        <w:rPr>
          <w:rFonts w:hint="eastAsia"/>
        </w:rPr>
        <w:t>ava.lang</w:t>
      </w:r>
      <w:proofErr w:type="spellEnd"/>
      <w:r>
        <w:rPr>
          <w:rFonts w:hint="eastAsia"/>
        </w:rPr>
        <w:t>包</w:t>
      </w:r>
    </w:p>
    <w:p w:rsidR="001F0E06" w:rsidRDefault="001F0E06" w:rsidP="001F0E06">
      <w:pPr>
        <w:pStyle w:val="2"/>
      </w:pPr>
      <w:proofErr w:type="spellStart"/>
      <w:r>
        <w:t>java.lang.</w:t>
      </w:r>
      <w:r>
        <w:rPr>
          <w:rFonts w:hint="eastAsia"/>
        </w:rPr>
        <w:t>Math</w:t>
      </w:r>
      <w:proofErr w:type="spellEnd"/>
    </w:p>
    <w:p w:rsidR="001F0E06" w:rsidRDefault="001F0E06" w:rsidP="001F0E06">
      <w:pPr>
        <w:rPr>
          <w:lang w:val="en"/>
        </w:rPr>
      </w:pPr>
      <w:r>
        <w:rPr>
          <w:rStyle w:val="HTML0"/>
          <w:lang w:val="en"/>
        </w:rPr>
        <w:t>Math</w:t>
      </w:r>
      <w:r>
        <w:rPr>
          <w:lang w:val="en"/>
        </w:rPr>
        <w:t>类包含执行基本数字运算的方法，如基本指数，对数，平方根和三角函数</w:t>
      </w:r>
    </w:p>
    <w:p w:rsidR="001F0E06" w:rsidRDefault="001F0E06" w:rsidP="001F0E06">
      <w:pPr>
        <w:rPr>
          <w:lang w:val="en"/>
        </w:rPr>
      </w:pPr>
    </w:p>
    <w:p w:rsidR="00A72A24" w:rsidRPr="00A72A24" w:rsidRDefault="00A72A24" w:rsidP="001F0E06">
      <w:pPr>
        <w:rPr>
          <w:b/>
          <w:color w:val="FF0000"/>
          <w:lang w:val="en"/>
        </w:rPr>
      </w:pPr>
      <w:r w:rsidRPr="00A72A24">
        <w:rPr>
          <w:rFonts w:hint="eastAsia"/>
          <w:b/>
          <w:color w:val="FF0000"/>
          <w:lang w:val="en"/>
        </w:rPr>
        <w:t>常量：</w:t>
      </w:r>
    </w:p>
    <w:p w:rsidR="001F0E06" w:rsidRDefault="001F0E06" w:rsidP="001F0E06">
      <w:r>
        <w:rPr>
          <w:rFonts w:ascii="宋体" w:hAnsi="宋体" w:cs="宋体"/>
          <w:kern w:val="0"/>
          <w:szCs w:val="21"/>
        </w:rPr>
        <w:t>static double</w:t>
      </w:r>
      <w:r>
        <w:rPr>
          <w:rFonts w:ascii="宋体" w:hAnsi="宋体" w:cs="宋体" w:hint="eastAsia"/>
          <w:kern w:val="0"/>
          <w:szCs w:val="21"/>
        </w:rPr>
        <w:t xml:space="preserve"> </w:t>
      </w:r>
      <w:hyperlink r:id="rId13" w:anchor="E" w:history="1">
        <w:r>
          <w:rPr>
            <w:rFonts w:ascii="宋体" w:hAnsi="宋体" w:cs="宋体"/>
            <w:b/>
            <w:bCs/>
            <w:kern w:val="0"/>
            <w:szCs w:val="21"/>
          </w:rPr>
          <w:t>E</w:t>
        </w:r>
      </w:hyperlink>
      <w:r>
        <w:rPr>
          <w:rFonts w:ascii="宋体" w:hAnsi="宋体" w:cs="宋体" w:hint="eastAsia"/>
          <w:b/>
          <w:bCs/>
          <w:kern w:val="0"/>
          <w:szCs w:val="21"/>
        </w:rPr>
        <w:t xml:space="preserve">  ：</w:t>
      </w:r>
      <w:r>
        <w:rPr>
          <w:rFonts w:ascii="宋体" w:hAnsi="宋体" w:cs="宋体"/>
          <w:kern w:val="0"/>
          <w:szCs w:val="21"/>
        </w:rPr>
        <w:t>自然对数的底数</w:t>
      </w:r>
    </w:p>
    <w:p w:rsidR="001F0E06" w:rsidRDefault="001F0E06" w:rsidP="001F0E06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static double</w:t>
      </w:r>
      <w:r>
        <w:rPr>
          <w:rFonts w:ascii="宋体" w:hAnsi="宋体" w:cs="宋体"/>
          <w:b/>
          <w:bCs/>
          <w:kern w:val="0"/>
          <w:szCs w:val="21"/>
        </w:rPr>
        <w:t xml:space="preserve"> </w:t>
      </w:r>
      <w:hyperlink r:id="rId14" w:anchor="PI" w:history="1">
        <w:r>
          <w:rPr>
            <w:rFonts w:ascii="宋体" w:hAnsi="宋体" w:cs="宋体"/>
            <w:b/>
            <w:bCs/>
            <w:kern w:val="0"/>
            <w:szCs w:val="21"/>
          </w:rPr>
          <w:t>PI</w:t>
        </w:r>
      </w:hyperlink>
      <w:r>
        <w:rPr>
          <w:rFonts w:ascii="宋体" w:hAnsi="宋体" w:cs="宋体" w:hint="eastAsia"/>
          <w:b/>
          <w:bCs/>
          <w:kern w:val="0"/>
          <w:szCs w:val="21"/>
        </w:rPr>
        <w:t xml:space="preserve"> ：</w:t>
      </w:r>
      <w:r>
        <w:rPr>
          <w:rFonts w:ascii="宋体" w:hAnsi="宋体" w:cs="宋体"/>
          <w:kern w:val="0"/>
          <w:szCs w:val="21"/>
        </w:rPr>
        <w:t>即圆的周长与直径之比</w:t>
      </w:r>
      <w:r>
        <w:rPr>
          <w:rFonts w:ascii="宋体" w:hAnsi="宋体" w:cs="宋体" w:hint="eastAsia"/>
          <w:kern w:val="0"/>
          <w:szCs w:val="21"/>
        </w:rPr>
        <w:t xml:space="preserve"> π</w:t>
      </w:r>
    </w:p>
    <w:p w:rsidR="00A72A24" w:rsidRPr="00A72A24" w:rsidRDefault="00EA5769" w:rsidP="001F0E06">
      <w:pPr>
        <w:rPr>
          <w:rFonts w:ascii="宋体" w:hAnsi="宋体" w:cs="宋体"/>
          <w:b/>
          <w:color w:val="FF0000"/>
          <w:kern w:val="0"/>
          <w:szCs w:val="21"/>
        </w:rPr>
      </w:pPr>
      <w:r w:rsidRPr="00A72A24">
        <w:rPr>
          <w:rFonts w:ascii="宋体" w:hAnsi="宋体" w:cs="宋体" w:hint="eastAsia"/>
          <w:b/>
          <w:color w:val="FF0000"/>
          <w:kern w:val="0"/>
          <w:szCs w:val="21"/>
        </w:rPr>
        <w:t>方法：</w:t>
      </w:r>
      <w:r w:rsidR="001F0E06">
        <w:rPr>
          <w:rFonts w:ascii="宋体" w:hAnsi="宋体" w:cs="宋体" w:hint="eastAsia"/>
          <w:kern w:val="0"/>
          <w:szCs w:val="21"/>
        </w:rPr>
        <w:t>求</w:t>
      </w:r>
      <w:r>
        <w:rPr>
          <w:rFonts w:ascii="宋体" w:hAnsi="宋体" w:cs="宋体" w:hint="eastAsia"/>
          <w:kern w:val="0"/>
          <w:szCs w:val="21"/>
        </w:rPr>
        <w:t>绝对值，</w:t>
      </w:r>
      <w:r w:rsidR="00A22E21">
        <w:rPr>
          <w:rFonts w:ascii="宋体" w:hAnsi="宋体" w:cs="宋体" w:hint="eastAsia"/>
          <w:kern w:val="0"/>
          <w:szCs w:val="21"/>
        </w:rPr>
        <w:t>数字</w:t>
      </w:r>
      <w:r>
        <w:rPr>
          <w:rFonts w:ascii="宋体" w:hAnsi="宋体" w:cs="宋体" w:hint="eastAsia"/>
          <w:kern w:val="0"/>
          <w:szCs w:val="21"/>
        </w:rPr>
        <w:t>大小，</w:t>
      </w:r>
      <w:r w:rsidR="00A22E21">
        <w:rPr>
          <w:rFonts w:ascii="宋体" w:hAnsi="宋体" w:cs="宋体" w:hint="eastAsia"/>
          <w:kern w:val="0"/>
          <w:szCs w:val="21"/>
        </w:rPr>
        <w:t>随机</w:t>
      </w:r>
      <w:r>
        <w:rPr>
          <w:rFonts w:ascii="宋体" w:hAnsi="宋体" w:cs="宋体" w:hint="eastAsia"/>
          <w:kern w:val="0"/>
          <w:szCs w:val="21"/>
        </w:rPr>
        <w:t>数，四舍五入，</w:t>
      </w:r>
      <w:r w:rsidR="00A22E21">
        <w:t>值的立方根</w:t>
      </w:r>
      <w:r>
        <w:rPr>
          <w:rFonts w:hint="eastAsia"/>
        </w:rPr>
        <w:t>等等</w:t>
      </w:r>
      <w:r>
        <w:t>…</w:t>
      </w:r>
      <w:r>
        <w:rPr>
          <w:rFonts w:hint="eastAsia"/>
        </w:rPr>
        <w:t>..</w:t>
      </w:r>
    </w:p>
    <w:p w:rsidR="00A72A24" w:rsidRPr="00A72A24" w:rsidRDefault="00A72A24" w:rsidP="001F0E06">
      <w:pPr>
        <w:rPr>
          <w:rFonts w:ascii="宋体" w:hAnsi="宋体" w:cs="宋体"/>
          <w:b/>
          <w:kern w:val="0"/>
          <w:szCs w:val="21"/>
        </w:rPr>
      </w:pPr>
      <w:r w:rsidRPr="00A72A24">
        <w:rPr>
          <w:rFonts w:hint="eastAsia"/>
          <w:b/>
        </w:rPr>
        <w:t>案例</w:t>
      </w:r>
      <w:r w:rsidRPr="00A72A24">
        <w:rPr>
          <w:rFonts w:hint="eastAsia"/>
          <w:b/>
        </w:rPr>
        <w:t>1</w:t>
      </w:r>
      <w:r w:rsidRPr="00A72A24">
        <w:rPr>
          <w:rFonts w:hint="eastAsia"/>
          <w:b/>
        </w:rPr>
        <w:t>：</w:t>
      </w:r>
    </w:p>
    <w:p w:rsidR="00A72A24" w:rsidRDefault="001F0E06" w:rsidP="001F0E06">
      <w:pPr>
        <w:rPr>
          <w:rFonts w:ascii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473F333D" wp14:editId="5E9D775C">
            <wp:extent cx="5019675" cy="495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24" w:rsidRPr="00A72A24" w:rsidRDefault="00A72A24" w:rsidP="001F0E06">
      <w:pPr>
        <w:rPr>
          <w:rFonts w:ascii="宋体" w:hAnsi="宋体" w:cs="宋体"/>
          <w:kern w:val="0"/>
          <w:sz w:val="44"/>
          <w:szCs w:val="44"/>
        </w:rPr>
      </w:pPr>
      <w:proofErr w:type="gramStart"/>
      <w:r w:rsidRPr="00A72A24">
        <w:rPr>
          <w:rFonts w:ascii="宋体" w:hAnsi="宋体" w:cs="宋体" w:hint="eastAsia"/>
          <w:kern w:val="0"/>
          <w:sz w:val="44"/>
          <w:szCs w:val="44"/>
        </w:rPr>
        <w:t>double</w:t>
      </w:r>
      <w:proofErr w:type="gramEnd"/>
      <w:r w:rsidRPr="00A72A24">
        <w:rPr>
          <w:rFonts w:ascii="宋体" w:hAnsi="宋体" w:cs="宋体" w:hint="eastAsia"/>
          <w:kern w:val="0"/>
          <w:sz w:val="44"/>
          <w:szCs w:val="44"/>
        </w:rPr>
        <w:t xml:space="preserve"> abs = </w:t>
      </w:r>
      <w:proofErr w:type="spellStart"/>
      <w:r w:rsidRPr="00A72A24">
        <w:rPr>
          <w:rFonts w:ascii="宋体" w:hAnsi="宋体" w:cs="宋体" w:hint="eastAsia"/>
          <w:kern w:val="0"/>
          <w:sz w:val="44"/>
          <w:szCs w:val="44"/>
        </w:rPr>
        <w:t>Math.abs</w:t>
      </w:r>
      <w:proofErr w:type="spellEnd"/>
      <w:r w:rsidRPr="00A72A24">
        <w:rPr>
          <w:rFonts w:ascii="宋体" w:hAnsi="宋体" w:cs="宋体" w:hint="eastAsia"/>
          <w:kern w:val="0"/>
          <w:sz w:val="44"/>
          <w:szCs w:val="44"/>
        </w:rPr>
        <w:t>(-23);</w:t>
      </w:r>
    </w:p>
    <w:p w:rsidR="001F0E06" w:rsidRDefault="001F0E06" w:rsidP="001F0E06">
      <w:pPr>
        <w:ind w:left="1260"/>
        <w:jc w:val="left"/>
        <w:rPr>
          <w:rFonts w:ascii="宋体" w:hAnsi="宋体" w:cs="宋体"/>
          <w:kern w:val="0"/>
          <w:szCs w:val="21"/>
        </w:rPr>
      </w:pPr>
    </w:p>
    <w:p w:rsidR="00A72A24" w:rsidRPr="00A72A24" w:rsidRDefault="00A72A24" w:rsidP="001F0E06">
      <w:pPr>
        <w:jc w:val="left"/>
        <w:rPr>
          <w:rFonts w:ascii="宋体" w:hAnsi="宋体" w:cs="宋体"/>
          <w:b/>
          <w:kern w:val="0"/>
          <w:szCs w:val="21"/>
        </w:rPr>
      </w:pPr>
      <w:r w:rsidRPr="00A72A24">
        <w:rPr>
          <w:rFonts w:ascii="宋体" w:hAnsi="宋体" w:cs="宋体" w:hint="eastAsia"/>
          <w:b/>
          <w:kern w:val="0"/>
          <w:szCs w:val="21"/>
        </w:rPr>
        <w:t>案例2:</w:t>
      </w:r>
    </w:p>
    <w:p w:rsidR="001F0E06" w:rsidRDefault="001F0E06" w:rsidP="001F0E06">
      <w:pPr>
        <w:rPr>
          <w:rFonts w:ascii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7678775F" wp14:editId="06887B77">
            <wp:extent cx="4981575" cy="600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24" w:rsidRDefault="00A72A24" w:rsidP="001F0E06">
      <w:pPr>
        <w:rPr>
          <w:rFonts w:ascii="宋体" w:hAnsi="宋体" w:cs="宋体"/>
          <w:kern w:val="0"/>
          <w:sz w:val="36"/>
          <w:szCs w:val="36"/>
        </w:rPr>
      </w:pPr>
      <w:proofErr w:type="spellStart"/>
      <w:r w:rsidRPr="00A72A24">
        <w:rPr>
          <w:rFonts w:ascii="宋体" w:hAnsi="宋体" w:cs="宋体" w:hint="eastAsia"/>
          <w:kern w:val="0"/>
          <w:sz w:val="36"/>
          <w:szCs w:val="36"/>
        </w:rPr>
        <w:t>int</w:t>
      </w:r>
      <w:proofErr w:type="spellEnd"/>
      <w:r w:rsidRPr="00A72A24">
        <w:rPr>
          <w:rFonts w:ascii="宋体" w:hAnsi="宋体" w:cs="宋体" w:hint="eastAsia"/>
          <w:kern w:val="0"/>
          <w:sz w:val="36"/>
          <w:szCs w:val="36"/>
        </w:rPr>
        <w:t xml:space="preserve"> max = </w:t>
      </w:r>
      <w:proofErr w:type="spellStart"/>
      <w:r w:rsidRPr="00A72A24">
        <w:rPr>
          <w:rFonts w:ascii="宋体" w:hAnsi="宋体" w:cs="宋体" w:hint="eastAsia"/>
          <w:kern w:val="0"/>
          <w:sz w:val="36"/>
          <w:szCs w:val="36"/>
        </w:rPr>
        <w:t>Math.max</w:t>
      </w:r>
      <w:proofErr w:type="spellEnd"/>
      <w:r w:rsidRPr="00A72A24">
        <w:rPr>
          <w:rFonts w:ascii="宋体" w:hAnsi="宋体" w:cs="宋体" w:hint="eastAsia"/>
          <w:kern w:val="0"/>
          <w:sz w:val="36"/>
          <w:szCs w:val="36"/>
        </w:rPr>
        <w:t xml:space="preserve">(2,7); // 返回7   </w:t>
      </w:r>
    </w:p>
    <w:p w:rsidR="00610D12" w:rsidRDefault="00610D12" w:rsidP="001F0E06">
      <w:pPr>
        <w:rPr>
          <w:rFonts w:ascii="宋体" w:hAnsi="宋体" w:cs="宋体"/>
          <w:kern w:val="0"/>
          <w:sz w:val="36"/>
          <w:szCs w:val="36"/>
        </w:rPr>
      </w:pPr>
    </w:p>
    <w:p w:rsidR="00610D12" w:rsidRDefault="00610D12" w:rsidP="00610D12">
      <w:pPr>
        <w:pStyle w:val="2"/>
      </w:pPr>
      <w:r>
        <w:rPr>
          <w:rFonts w:hint="eastAsia"/>
        </w:rPr>
        <w:t>包装类</w:t>
      </w:r>
    </w:p>
    <w:p w:rsidR="00610D12" w:rsidRPr="00A72A24" w:rsidRDefault="00610D12" w:rsidP="001F0E06">
      <w:pPr>
        <w:rPr>
          <w:rFonts w:ascii="宋体" w:hAnsi="宋体" w:cs="宋体"/>
          <w:kern w:val="0"/>
          <w:sz w:val="36"/>
          <w:szCs w:val="36"/>
        </w:rPr>
      </w:pPr>
    </w:p>
    <w:p w:rsidR="00A22E21" w:rsidRPr="00A72A24" w:rsidRDefault="00AA6BFE" w:rsidP="001F0E06">
      <w:pPr>
        <w:rPr>
          <w:rFonts w:ascii="宋体" w:hAnsi="宋体" w:cs="宋体"/>
          <w:b/>
          <w:color w:val="000000" w:themeColor="text1"/>
          <w:kern w:val="0"/>
          <w:sz w:val="32"/>
          <w:szCs w:val="32"/>
        </w:rPr>
      </w:pPr>
      <w:r w:rsidRPr="00A72A24">
        <w:rPr>
          <w:rFonts w:ascii="宋体" w:hAnsi="宋体" w:cs="宋体" w:hint="eastAsia"/>
          <w:b/>
          <w:color w:val="000000" w:themeColor="text1"/>
          <w:kern w:val="0"/>
          <w:sz w:val="32"/>
          <w:szCs w:val="32"/>
        </w:rPr>
        <w:t>八大基本类型包装类：</w:t>
      </w:r>
    </w:p>
    <w:p w:rsidR="00AA6BFE" w:rsidRDefault="00AA6BFE" w:rsidP="001F0E06">
      <w:pPr>
        <w:rPr>
          <w:rFonts w:ascii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10C49358" wp14:editId="44DBF4A7">
            <wp:extent cx="4257675" cy="3162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24" w:rsidRPr="00A72A24" w:rsidRDefault="00A72A24" w:rsidP="001F0E06">
      <w:pPr>
        <w:rPr>
          <w:rFonts w:ascii="宋体" w:hAnsi="宋体" w:cs="宋体"/>
          <w:kern w:val="0"/>
          <w:sz w:val="52"/>
          <w:szCs w:val="52"/>
        </w:rPr>
      </w:pPr>
      <w:r w:rsidRPr="00A72A24">
        <w:rPr>
          <w:rFonts w:ascii="宋体" w:hAnsi="宋体" w:cs="宋体" w:hint="eastAsia"/>
          <w:kern w:val="0"/>
          <w:sz w:val="52"/>
          <w:szCs w:val="52"/>
        </w:rPr>
        <w:t>继承结构</w:t>
      </w:r>
    </w:p>
    <w:p w:rsidR="00A72A24" w:rsidRDefault="00A72A24" w:rsidP="001F0E06">
      <w:pPr>
        <w:rPr>
          <w:rFonts w:ascii="宋体" w:hAnsi="宋体" w:cs="宋体"/>
          <w:kern w:val="0"/>
          <w:szCs w:val="21"/>
        </w:rPr>
      </w:pPr>
    </w:p>
    <w:p w:rsidR="00AA6BFE" w:rsidRDefault="00AA6BFE" w:rsidP="001F0E06">
      <w:pPr>
        <w:rPr>
          <w:rFonts w:ascii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00650" cy="1828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BFE" w:rsidRDefault="00AA6BFE" w:rsidP="00610D12">
      <w:pPr>
        <w:pStyle w:val="3"/>
      </w:pPr>
      <w:proofErr w:type="spellStart"/>
      <w:r w:rsidRPr="00AA6BFE">
        <w:t>J</w:t>
      </w:r>
      <w:r w:rsidRPr="00AA6BFE">
        <w:rPr>
          <w:rFonts w:hint="eastAsia"/>
        </w:rPr>
        <w:t>ava.lang.Number</w:t>
      </w:r>
      <w:proofErr w:type="spellEnd"/>
    </w:p>
    <w:p w:rsidR="00F459FF" w:rsidRDefault="00F459FF" w:rsidP="00F459FF">
      <w:pPr>
        <w:rPr>
          <w:rStyle w:val="HTML0"/>
          <w:lang w:val="en"/>
        </w:rPr>
      </w:pPr>
      <w:r>
        <w:rPr>
          <w:lang w:val="en"/>
        </w:rPr>
        <w:t>抽象类</w:t>
      </w:r>
      <w:r>
        <w:rPr>
          <w:rStyle w:val="HTML0"/>
          <w:lang w:val="en"/>
        </w:rPr>
        <w:t>Number</w:t>
      </w:r>
      <w:r>
        <w:rPr>
          <w:lang w:val="en"/>
        </w:rPr>
        <w:t>是表示数字值可转换为基本数据类型平台类的超类</w:t>
      </w:r>
      <w:r>
        <w:rPr>
          <w:rStyle w:val="HTML0"/>
          <w:lang w:val="en"/>
        </w:rPr>
        <w:t>byte</w:t>
      </w:r>
      <w:r>
        <w:rPr>
          <w:lang w:val="en"/>
        </w:rPr>
        <w:t xml:space="preserve"> </w:t>
      </w:r>
      <w:r>
        <w:rPr>
          <w:lang w:val="en"/>
        </w:rPr>
        <w:t>，</w:t>
      </w:r>
      <w:r>
        <w:rPr>
          <w:lang w:val="en"/>
        </w:rPr>
        <w:t xml:space="preserve"> </w:t>
      </w:r>
      <w:r>
        <w:rPr>
          <w:rStyle w:val="HTML0"/>
          <w:lang w:val="en"/>
        </w:rPr>
        <w:t>double</w:t>
      </w:r>
      <w:r>
        <w:rPr>
          <w:lang w:val="en"/>
        </w:rPr>
        <w:t xml:space="preserve"> </w:t>
      </w:r>
      <w:r>
        <w:rPr>
          <w:lang w:val="en"/>
        </w:rPr>
        <w:t>，</w:t>
      </w:r>
      <w:r>
        <w:rPr>
          <w:lang w:val="en"/>
        </w:rPr>
        <w:t xml:space="preserve"> </w:t>
      </w:r>
      <w:r>
        <w:rPr>
          <w:rStyle w:val="HTML0"/>
          <w:lang w:val="en"/>
        </w:rPr>
        <w:t>float</w:t>
      </w:r>
      <w:r>
        <w:rPr>
          <w:lang w:val="en"/>
        </w:rPr>
        <w:t xml:space="preserve"> </w:t>
      </w:r>
      <w:r>
        <w:rPr>
          <w:lang w:val="en"/>
        </w:rPr>
        <w:t>，</w:t>
      </w:r>
      <w:r>
        <w:rPr>
          <w:lang w:val="en"/>
        </w:rPr>
        <w:t xml:space="preserve"> </w:t>
      </w:r>
      <w:proofErr w:type="spellStart"/>
      <w:r>
        <w:rPr>
          <w:rStyle w:val="HTML0"/>
          <w:lang w:val="en"/>
        </w:rPr>
        <w:t>int</w:t>
      </w:r>
      <w:proofErr w:type="spellEnd"/>
      <w:r>
        <w:rPr>
          <w:lang w:val="en"/>
        </w:rPr>
        <w:t xml:space="preserve"> </w:t>
      </w:r>
      <w:r>
        <w:rPr>
          <w:lang w:val="en"/>
        </w:rPr>
        <w:t>，</w:t>
      </w:r>
      <w:r>
        <w:rPr>
          <w:lang w:val="en"/>
        </w:rPr>
        <w:t xml:space="preserve"> </w:t>
      </w:r>
      <w:r>
        <w:rPr>
          <w:rStyle w:val="HTML0"/>
          <w:lang w:val="en"/>
        </w:rPr>
        <w:t>long</w:t>
      </w:r>
      <w:r>
        <w:rPr>
          <w:lang w:val="en"/>
        </w:rPr>
        <w:t>和</w:t>
      </w:r>
      <w:r>
        <w:rPr>
          <w:rStyle w:val="HTML0"/>
          <w:lang w:val="en"/>
        </w:rPr>
        <w:t>short</w:t>
      </w:r>
      <w:r w:rsidR="00A72A24">
        <w:rPr>
          <w:rStyle w:val="HTML0"/>
          <w:rFonts w:hint="eastAsia"/>
          <w:lang w:val="en"/>
        </w:rPr>
        <w:t>。</w:t>
      </w:r>
    </w:p>
    <w:p w:rsidR="00A72A24" w:rsidRDefault="009F6CB7" w:rsidP="00F459FF">
      <w:r>
        <w:rPr>
          <w:noProof/>
        </w:rPr>
        <w:drawing>
          <wp:inline distT="0" distB="0" distL="0" distR="0" wp14:anchorId="1CD6BB7E" wp14:editId="6B150ABF">
            <wp:extent cx="5800725" cy="2600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8743" cy="25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6C" w:rsidRDefault="00271B6C" w:rsidP="00F459FF"/>
    <w:p w:rsidR="00271B6C" w:rsidRPr="00271B6C" w:rsidRDefault="00271B6C" w:rsidP="00F459FF">
      <w:pPr>
        <w:rPr>
          <w:b/>
          <w:color w:val="FF0000"/>
        </w:rPr>
      </w:pPr>
      <w:r w:rsidRPr="00271B6C">
        <w:rPr>
          <w:rFonts w:hint="eastAsia"/>
          <w:b/>
          <w:color w:val="FF0000"/>
        </w:rPr>
        <w:t>如何调用抽象类的普通方法</w:t>
      </w:r>
      <w:r w:rsidR="00D72075">
        <w:rPr>
          <w:rFonts w:hint="eastAsia"/>
          <w:b/>
          <w:color w:val="FF0000"/>
        </w:rPr>
        <w:t>：</w:t>
      </w:r>
    </w:p>
    <w:p w:rsidR="009F6CB7" w:rsidRDefault="00271B6C" w:rsidP="00F459FF"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F6CB7" w:rsidRDefault="00271B6C" w:rsidP="00F459FF">
      <w:r>
        <w:rPr>
          <w:noProof/>
        </w:rPr>
        <w:drawing>
          <wp:inline distT="0" distB="0" distL="0" distR="0" wp14:anchorId="7C5E9542" wp14:editId="53910806">
            <wp:extent cx="5274310" cy="1499014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AE" w:rsidRDefault="004204AE" w:rsidP="00610D12">
      <w:pPr>
        <w:pStyle w:val="3"/>
      </w:pPr>
      <w:proofErr w:type="spellStart"/>
      <w:r>
        <w:rPr>
          <w:rFonts w:hint="eastAsia"/>
        </w:rPr>
        <w:lastRenderedPageBreak/>
        <w:t>java.lang.Byte</w:t>
      </w:r>
      <w:proofErr w:type="spellEnd"/>
    </w:p>
    <w:p w:rsidR="004204AE" w:rsidRPr="004204AE" w:rsidRDefault="004204AE" w:rsidP="004204AE"/>
    <w:p w:rsidR="004204AE" w:rsidRDefault="004204AE" w:rsidP="00F459FF">
      <w:r>
        <w:rPr>
          <w:noProof/>
        </w:rPr>
        <w:drawing>
          <wp:inline distT="0" distB="0" distL="0" distR="0" wp14:anchorId="739B616F" wp14:editId="31E3F9F3">
            <wp:extent cx="5274310" cy="368408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AD" w:rsidRDefault="001E02AD" w:rsidP="00F459FF"/>
    <w:p w:rsidR="001E02AD" w:rsidRPr="001E02AD" w:rsidRDefault="001E02AD" w:rsidP="00F459FF">
      <w:pPr>
        <w:rPr>
          <w:b/>
          <w:color w:val="FF0000"/>
        </w:rPr>
      </w:pPr>
      <w:r w:rsidRPr="001E02AD">
        <w:rPr>
          <w:rFonts w:hint="eastAsia"/>
          <w:b/>
          <w:color w:val="FF0000"/>
        </w:rPr>
        <w:t>常量：</w:t>
      </w:r>
    </w:p>
    <w:p w:rsidR="001E02AD" w:rsidRDefault="001E02AD" w:rsidP="00F459FF">
      <w:r>
        <w:rPr>
          <w:noProof/>
        </w:rPr>
        <w:drawing>
          <wp:inline distT="0" distB="0" distL="0" distR="0" wp14:anchorId="23C9D3E6" wp14:editId="10D2E3CB">
            <wp:extent cx="5274310" cy="2418613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AE" w:rsidRPr="004204AE" w:rsidRDefault="004204AE" w:rsidP="00F459FF">
      <w:pPr>
        <w:rPr>
          <w:b/>
        </w:rPr>
      </w:pPr>
      <w:r w:rsidRPr="004204AE">
        <w:rPr>
          <w:rFonts w:hint="eastAsia"/>
          <w:b/>
        </w:rPr>
        <w:t>案例</w:t>
      </w:r>
      <w:r w:rsidRPr="004204AE">
        <w:rPr>
          <w:rFonts w:hint="eastAsia"/>
          <w:b/>
        </w:rPr>
        <w:t>1</w:t>
      </w:r>
      <w:r w:rsidRPr="004204AE">
        <w:rPr>
          <w:rFonts w:hint="eastAsia"/>
          <w:b/>
        </w:rPr>
        <w:t>：</w:t>
      </w:r>
    </w:p>
    <w:p w:rsidR="004204AE" w:rsidRDefault="004204AE" w:rsidP="004204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Byte.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32"/>
          <w:szCs w:val="32"/>
        </w:rPr>
        <w:t>MAX_VALUE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最大值</w:t>
      </w:r>
    </w:p>
    <w:p w:rsidR="004204AE" w:rsidRDefault="004204AE" w:rsidP="004204AE">
      <w:pPr>
        <w:rPr>
          <w:rFonts w:ascii="Consolas" w:eastAsiaTheme="minorEastAsia" w:hAnsi="Consolas" w:cs="Consolas"/>
          <w:color w:val="3F7F5F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Byte.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32"/>
          <w:szCs w:val="32"/>
        </w:rPr>
        <w:t>MIN_VALUE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最小值</w:t>
      </w:r>
    </w:p>
    <w:p w:rsidR="009642E1" w:rsidRDefault="009642E1" w:rsidP="004204AE">
      <w:pPr>
        <w:rPr>
          <w:rFonts w:ascii="Consolas" w:eastAsiaTheme="minorEastAsia" w:hAnsi="Consolas" w:cs="Consolas"/>
          <w:color w:val="3F7F5F"/>
          <w:kern w:val="0"/>
          <w:sz w:val="32"/>
          <w:szCs w:val="32"/>
        </w:rPr>
      </w:pPr>
    </w:p>
    <w:p w:rsidR="009642E1" w:rsidRPr="00E07E01" w:rsidRDefault="009642E1" w:rsidP="004204AE">
      <w:pPr>
        <w:rPr>
          <w:rFonts w:ascii="Consolas" w:eastAsiaTheme="minorEastAsia" w:hAnsi="Consolas" w:cs="Consolas"/>
          <w:b/>
          <w:color w:val="FF0000"/>
          <w:kern w:val="0"/>
          <w:sz w:val="32"/>
          <w:szCs w:val="32"/>
        </w:rPr>
      </w:pPr>
      <w:r w:rsidRPr="00E07E01">
        <w:rPr>
          <w:rFonts w:ascii="Consolas" w:eastAsiaTheme="minorEastAsia" w:hAnsi="Consolas" w:cs="Consolas" w:hint="eastAsia"/>
          <w:b/>
          <w:color w:val="FF0000"/>
          <w:kern w:val="0"/>
          <w:sz w:val="32"/>
          <w:szCs w:val="32"/>
        </w:rPr>
        <w:lastRenderedPageBreak/>
        <w:t>构造方法：</w:t>
      </w:r>
    </w:p>
    <w:p w:rsidR="00E07E01" w:rsidRDefault="00E07E01" w:rsidP="004204AE">
      <w:pPr>
        <w:rPr>
          <w:rFonts w:ascii="Consolas" w:eastAsiaTheme="minorEastAsia" w:hAnsi="Consolas" w:cs="Consolas"/>
          <w:color w:val="3F7F5F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6114773" wp14:editId="3A0F205D">
            <wp:extent cx="5076825" cy="18954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01" w:rsidRPr="00E07E01" w:rsidRDefault="00E07E01" w:rsidP="004204AE">
      <w:pPr>
        <w:rPr>
          <w:rFonts w:ascii="Consolas" w:eastAsiaTheme="minorEastAsia" w:hAnsi="Consolas" w:cs="Consolas"/>
          <w:b/>
          <w:color w:val="FF0000"/>
          <w:kern w:val="0"/>
          <w:sz w:val="32"/>
          <w:szCs w:val="32"/>
        </w:rPr>
      </w:pPr>
      <w:r w:rsidRPr="00E07E01">
        <w:rPr>
          <w:rFonts w:ascii="Consolas" w:eastAsiaTheme="minorEastAsia" w:hAnsi="Consolas" w:cs="Consolas" w:hint="eastAsia"/>
          <w:b/>
          <w:color w:val="FF0000"/>
          <w:kern w:val="0"/>
          <w:sz w:val="32"/>
          <w:szCs w:val="32"/>
        </w:rPr>
        <w:t>案例：</w:t>
      </w:r>
    </w:p>
    <w:p w:rsidR="009642E1" w:rsidRDefault="009642E1" w:rsidP="009642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Byte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by4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Byte(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"65"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相当于转换</w:t>
      </w:r>
    </w:p>
    <w:p w:rsidR="00E07E01" w:rsidRPr="00E07E01" w:rsidRDefault="009642E1" w:rsidP="009642E1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by4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4204AE" w:rsidRPr="00E07E01" w:rsidRDefault="002A4BC7" w:rsidP="004204AE">
      <w:pPr>
        <w:rPr>
          <w:b/>
          <w:color w:val="FF0000"/>
          <w:sz w:val="32"/>
          <w:szCs w:val="32"/>
        </w:rPr>
      </w:pPr>
      <w:r w:rsidRPr="00E07E01">
        <w:rPr>
          <w:rFonts w:hint="eastAsia"/>
          <w:b/>
          <w:color w:val="FF0000"/>
          <w:sz w:val="32"/>
          <w:szCs w:val="32"/>
        </w:rPr>
        <w:t>方法：</w:t>
      </w:r>
    </w:p>
    <w:p w:rsidR="002A4BC7" w:rsidRDefault="002A4BC7" w:rsidP="004204AE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D9A5049" wp14:editId="63F1443E">
            <wp:extent cx="5274310" cy="274703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92" w:rsidRDefault="002A4BC7" w:rsidP="004204AE">
      <w:pPr>
        <w:rPr>
          <w:b/>
          <w:color w:val="FF0000"/>
        </w:rPr>
      </w:pPr>
      <w:r>
        <w:rPr>
          <w:rFonts w:hint="eastAsia"/>
          <w:b/>
          <w:color w:val="FF0000"/>
        </w:rPr>
        <w:t>案例</w:t>
      </w:r>
      <w:r w:rsidR="00031904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：</w:t>
      </w:r>
    </w:p>
    <w:p w:rsidR="002A4BC7" w:rsidRDefault="00704D92" w:rsidP="004204AE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45E4C7C" wp14:editId="0D2819C4">
            <wp:extent cx="5274310" cy="1667756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904" w:rsidRDefault="00031904" w:rsidP="004204AE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案例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：</w:t>
      </w:r>
    </w:p>
    <w:p w:rsidR="00031904" w:rsidRDefault="00031904" w:rsidP="004204AE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5FCCC18E" wp14:editId="038FCA9E">
            <wp:extent cx="5274310" cy="1438837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F5" w:rsidRPr="00E271D7" w:rsidRDefault="00A373F5" w:rsidP="00610D12">
      <w:pPr>
        <w:pStyle w:val="3"/>
      </w:pPr>
      <w:proofErr w:type="spellStart"/>
      <w:r>
        <w:rPr>
          <w:rFonts w:hint="eastAsia"/>
        </w:rPr>
        <w:t>j</w:t>
      </w:r>
      <w:r w:rsidR="00C27A9B">
        <w:rPr>
          <w:rFonts w:hint="eastAsia"/>
        </w:rPr>
        <w:t>ava.lang.Short</w:t>
      </w:r>
      <w:proofErr w:type="spellEnd"/>
      <w:r w:rsidR="00C27A9B">
        <w:tab/>
      </w:r>
    </w:p>
    <w:p w:rsidR="00C27A9B" w:rsidRDefault="00C27A9B" w:rsidP="00C27A9B">
      <w:pPr>
        <w:tabs>
          <w:tab w:val="left" w:pos="2040"/>
        </w:tabs>
        <w:rPr>
          <w:b/>
          <w:color w:val="FF0000"/>
        </w:rPr>
      </w:pPr>
      <w:r>
        <w:rPr>
          <w:rFonts w:hint="eastAsia"/>
          <w:b/>
          <w:color w:val="FF0000"/>
        </w:rPr>
        <w:t>查看类结构</w:t>
      </w:r>
      <w:r w:rsidR="009628C4">
        <w:rPr>
          <w:rFonts w:hint="eastAsia"/>
          <w:b/>
          <w:color w:val="FF0000"/>
        </w:rPr>
        <w:t>,</w:t>
      </w:r>
      <w:r w:rsidR="009628C4">
        <w:rPr>
          <w:rFonts w:hint="eastAsia"/>
          <w:b/>
          <w:color w:val="FF0000"/>
        </w:rPr>
        <w:t>类似</w:t>
      </w:r>
      <w:r w:rsidR="009628C4">
        <w:rPr>
          <w:rFonts w:hint="eastAsia"/>
          <w:b/>
          <w:color w:val="FF0000"/>
        </w:rPr>
        <w:t>Byte</w:t>
      </w:r>
    </w:p>
    <w:p w:rsidR="00C27A9B" w:rsidRDefault="00C27A9B" w:rsidP="004204AE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38CBBA7" wp14:editId="7B8E0172">
            <wp:extent cx="5274310" cy="2660963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8A" w:rsidRDefault="000F194C" w:rsidP="00610D12">
      <w:pPr>
        <w:pStyle w:val="3"/>
      </w:pPr>
      <w:proofErr w:type="spellStart"/>
      <w:r>
        <w:rPr>
          <w:rFonts w:hint="eastAsia"/>
        </w:rPr>
        <w:t>java.lang.Integer</w:t>
      </w:r>
      <w:proofErr w:type="spellEnd"/>
    </w:p>
    <w:p w:rsidR="00AE668A" w:rsidRDefault="00AE668A" w:rsidP="00AE668A">
      <w:r>
        <w:rPr>
          <w:noProof/>
        </w:rPr>
        <w:drawing>
          <wp:inline distT="0" distB="0" distL="0" distR="0" wp14:anchorId="57D7C7C5" wp14:editId="4ECE7C5F">
            <wp:extent cx="5274310" cy="94376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8E" w:rsidRPr="003E668E" w:rsidRDefault="003E668E" w:rsidP="003E668E">
      <w:pPr>
        <w:rPr>
          <w:b/>
          <w:color w:val="FF0000"/>
        </w:rPr>
      </w:pPr>
      <w:r w:rsidRPr="003E668E">
        <w:rPr>
          <w:rFonts w:hint="eastAsia"/>
          <w:b/>
          <w:color w:val="FF0000"/>
          <w:highlight w:val="yellow"/>
        </w:rPr>
        <w:t>装箱和拆</w:t>
      </w:r>
      <w:r w:rsidRPr="003E668E">
        <w:rPr>
          <w:rFonts w:hint="eastAsia"/>
          <w:b/>
          <w:color w:val="FF0000"/>
        </w:rPr>
        <w:t>箱操作：</w:t>
      </w:r>
      <w:r w:rsidR="00EA1352">
        <w:rPr>
          <w:rFonts w:hint="eastAsia"/>
          <w:b/>
          <w:color w:val="FF0000"/>
        </w:rPr>
        <w:t>把</w:t>
      </w:r>
      <w:r w:rsidR="00DE2C19">
        <w:rPr>
          <w:rFonts w:hint="eastAsia"/>
          <w:b/>
          <w:color w:val="FF0000"/>
        </w:rPr>
        <w:t>Integer</w:t>
      </w:r>
      <w:r w:rsidR="00EA1352">
        <w:rPr>
          <w:rFonts w:hint="eastAsia"/>
          <w:b/>
          <w:color w:val="FF0000"/>
        </w:rPr>
        <w:t>实例当作箱</w:t>
      </w:r>
    </w:p>
    <w:p w:rsidR="003E668E" w:rsidRDefault="003E668E" w:rsidP="003E668E">
      <w:r>
        <w:rPr>
          <w:rFonts w:hint="eastAsia"/>
        </w:rPr>
        <w:tab/>
      </w:r>
      <w:r>
        <w:rPr>
          <w:rFonts w:hint="eastAsia"/>
        </w:rPr>
        <w:t>自动装箱拆箱：</w:t>
      </w:r>
    </w:p>
    <w:p w:rsidR="003E668E" w:rsidRPr="003E668E" w:rsidRDefault="003E668E" w:rsidP="003E668E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E668E">
        <w:rPr>
          <w:rFonts w:hint="eastAsia"/>
          <w:b/>
        </w:rPr>
        <w:t>Integer  a = 12</w:t>
      </w:r>
      <w:r w:rsidRPr="003E668E">
        <w:rPr>
          <w:rFonts w:hint="eastAsia"/>
          <w:b/>
        </w:rPr>
        <w:t>；</w:t>
      </w:r>
      <w:r w:rsidRPr="003E668E">
        <w:rPr>
          <w:rFonts w:hint="eastAsia"/>
          <w:b/>
        </w:rPr>
        <w:t>//</w:t>
      </w:r>
      <w:r w:rsidRPr="003E668E">
        <w:rPr>
          <w:rFonts w:hint="eastAsia"/>
          <w:b/>
        </w:rPr>
        <w:t>自动装箱</w:t>
      </w:r>
    </w:p>
    <w:p w:rsidR="003E668E" w:rsidRPr="003E668E" w:rsidRDefault="003E668E" w:rsidP="003E668E">
      <w:pPr>
        <w:rPr>
          <w:b/>
        </w:rPr>
      </w:pPr>
      <w:r w:rsidRPr="003E668E">
        <w:rPr>
          <w:rFonts w:hint="eastAsia"/>
          <w:b/>
        </w:rPr>
        <w:tab/>
      </w:r>
      <w:r w:rsidRPr="003E668E">
        <w:rPr>
          <w:rFonts w:hint="eastAsia"/>
          <w:b/>
        </w:rPr>
        <w:tab/>
      </w:r>
      <w:proofErr w:type="spellStart"/>
      <w:r w:rsidRPr="003E668E">
        <w:rPr>
          <w:b/>
        </w:rPr>
        <w:t>int</w:t>
      </w:r>
      <w:proofErr w:type="spellEnd"/>
      <w:r w:rsidRPr="003E668E">
        <w:rPr>
          <w:b/>
        </w:rPr>
        <w:t xml:space="preserve"> b = a;</w:t>
      </w:r>
      <w:r w:rsidRPr="003E668E">
        <w:rPr>
          <w:rFonts w:hint="eastAsia"/>
          <w:b/>
        </w:rPr>
        <w:t xml:space="preserve">   //</w:t>
      </w:r>
      <w:r w:rsidRPr="003E668E">
        <w:rPr>
          <w:rFonts w:hint="eastAsia"/>
          <w:b/>
        </w:rPr>
        <w:t>自动拆箱</w:t>
      </w:r>
    </w:p>
    <w:p w:rsidR="003E668E" w:rsidRPr="003E668E" w:rsidRDefault="003E668E" w:rsidP="003E668E">
      <w:r>
        <w:rPr>
          <w:rFonts w:hint="eastAsia"/>
        </w:rPr>
        <w:tab/>
      </w:r>
      <w:r>
        <w:rPr>
          <w:rFonts w:hint="eastAsia"/>
        </w:rPr>
        <w:t>手动装箱拆箱：</w:t>
      </w:r>
      <w:r w:rsidRPr="003E668E">
        <w:rPr>
          <w:rFonts w:hint="eastAsia"/>
          <w:b/>
        </w:rPr>
        <w:tab/>
      </w:r>
    </w:p>
    <w:p w:rsidR="003E668E" w:rsidRPr="003E668E" w:rsidRDefault="003E668E" w:rsidP="003E668E">
      <w:pPr>
        <w:ind w:left="420" w:firstLine="420"/>
        <w:rPr>
          <w:b/>
        </w:rPr>
      </w:pPr>
      <w:r w:rsidRPr="003E668E">
        <w:rPr>
          <w:rFonts w:hint="eastAsia"/>
          <w:b/>
        </w:rPr>
        <w:t>Integer  a = new Integer(23);//</w:t>
      </w:r>
      <w:r w:rsidRPr="003E668E">
        <w:rPr>
          <w:rFonts w:hint="eastAsia"/>
          <w:b/>
        </w:rPr>
        <w:t>手动装箱</w:t>
      </w:r>
    </w:p>
    <w:p w:rsidR="003E668E" w:rsidRPr="003E668E" w:rsidRDefault="003E668E" w:rsidP="00AE668A">
      <w:pPr>
        <w:rPr>
          <w:b/>
        </w:rPr>
      </w:pPr>
      <w:r w:rsidRPr="003E668E">
        <w:rPr>
          <w:rFonts w:hint="eastAsia"/>
          <w:b/>
        </w:rPr>
        <w:tab/>
      </w:r>
      <w:r w:rsidRPr="003E668E">
        <w:rPr>
          <w:rFonts w:hint="eastAsia"/>
          <w:b/>
        </w:rPr>
        <w:tab/>
      </w:r>
      <w:proofErr w:type="spellStart"/>
      <w:r w:rsidRPr="003E668E">
        <w:rPr>
          <w:b/>
        </w:rPr>
        <w:t>int</w:t>
      </w:r>
      <w:proofErr w:type="spellEnd"/>
      <w:r w:rsidRPr="003E668E">
        <w:rPr>
          <w:rFonts w:hint="eastAsia"/>
          <w:b/>
        </w:rPr>
        <w:t xml:space="preserve">  b = </w:t>
      </w:r>
      <w:proofErr w:type="spellStart"/>
      <w:r w:rsidRPr="003E668E">
        <w:rPr>
          <w:rFonts w:hint="eastAsia"/>
          <w:b/>
        </w:rPr>
        <w:t>a.intValue</w:t>
      </w:r>
      <w:proofErr w:type="spellEnd"/>
      <w:r w:rsidRPr="003E668E">
        <w:rPr>
          <w:rFonts w:hint="eastAsia"/>
          <w:b/>
        </w:rPr>
        <w:t>();//</w:t>
      </w:r>
      <w:r w:rsidRPr="003E668E">
        <w:rPr>
          <w:rFonts w:hint="eastAsia"/>
          <w:b/>
        </w:rPr>
        <w:t>手动拆箱</w:t>
      </w:r>
    </w:p>
    <w:p w:rsidR="003E668E" w:rsidRDefault="003E668E" w:rsidP="00AE668A"/>
    <w:p w:rsidR="00F73FD8" w:rsidRDefault="00F73FD8" w:rsidP="00F73FD8">
      <w:pPr>
        <w:rPr>
          <w:b/>
          <w:color w:val="FF0000"/>
        </w:rPr>
      </w:pPr>
      <w:r w:rsidRPr="00F73FD8">
        <w:rPr>
          <w:rFonts w:hint="eastAsia"/>
          <w:b/>
          <w:color w:val="FF0000"/>
        </w:rPr>
        <w:lastRenderedPageBreak/>
        <w:t>常量：</w:t>
      </w:r>
    </w:p>
    <w:p w:rsidR="00D32767" w:rsidRDefault="00D32767" w:rsidP="00F73FD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D25CEE4" wp14:editId="58E186E1">
            <wp:extent cx="5274310" cy="2747647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29" w:rsidRDefault="00E52229" w:rsidP="00F73FD8">
      <w:pPr>
        <w:rPr>
          <w:b/>
          <w:color w:val="FF0000"/>
        </w:rPr>
      </w:pPr>
      <w:r>
        <w:rPr>
          <w:rFonts w:hint="eastAsia"/>
          <w:b/>
          <w:color w:val="FF0000"/>
        </w:rPr>
        <w:t>案例：</w:t>
      </w:r>
    </w:p>
    <w:p w:rsidR="00F73FD8" w:rsidRPr="00F73FD8" w:rsidRDefault="00F73FD8" w:rsidP="00F73FD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1FDC7C1" wp14:editId="08F1F819">
            <wp:extent cx="5274310" cy="2034638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D8" w:rsidRDefault="00F73FD8" w:rsidP="00F73FD8">
      <w:pPr>
        <w:rPr>
          <w:b/>
          <w:color w:val="FF0000"/>
        </w:rPr>
      </w:pPr>
      <w:r w:rsidRPr="00F73FD8">
        <w:rPr>
          <w:rFonts w:hint="eastAsia"/>
          <w:b/>
          <w:color w:val="FF0000"/>
        </w:rPr>
        <w:t>构造方法：</w:t>
      </w:r>
    </w:p>
    <w:p w:rsidR="00E52229" w:rsidRDefault="00E52229" w:rsidP="00F73FD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77BF899" wp14:editId="26EB6EC6">
            <wp:extent cx="4791075" cy="18192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C2" w:rsidRDefault="00D927C2" w:rsidP="00F73FD8">
      <w:pPr>
        <w:rPr>
          <w:b/>
          <w:color w:val="FF0000"/>
        </w:rPr>
      </w:pPr>
      <w:r>
        <w:rPr>
          <w:rFonts w:hint="eastAsia"/>
          <w:b/>
          <w:color w:val="FF0000"/>
        </w:rPr>
        <w:t>案例：</w:t>
      </w:r>
    </w:p>
    <w:p w:rsidR="007A1D57" w:rsidRDefault="007A1D57" w:rsidP="00F73FD8">
      <w:pPr>
        <w:rPr>
          <w:noProof/>
        </w:rPr>
      </w:pPr>
    </w:p>
    <w:p w:rsidR="00D927C2" w:rsidRDefault="007A1D57" w:rsidP="00F73FD8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37E7DA77" wp14:editId="0B2F8269">
            <wp:extent cx="5274310" cy="2267221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D8" w:rsidRPr="00F73FD8" w:rsidRDefault="00F73FD8" w:rsidP="00F73FD8">
      <w:pPr>
        <w:rPr>
          <w:b/>
          <w:color w:val="FF0000"/>
        </w:rPr>
      </w:pPr>
    </w:p>
    <w:p w:rsidR="00F73FD8" w:rsidRDefault="00F73FD8" w:rsidP="00F73FD8">
      <w:pPr>
        <w:rPr>
          <w:b/>
          <w:color w:val="FF0000"/>
        </w:rPr>
      </w:pPr>
      <w:r w:rsidRPr="00F73FD8">
        <w:rPr>
          <w:rFonts w:hint="eastAsia"/>
          <w:b/>
          <w:color w:val="FF0000"/>
        </w:rPr>
        <w:t>方法：</w:t>
      </w:r>
    </w:p>
    <w:p w:rsidR="00D93C41" w:rsidRDefault="00D93C41" w:rsidP="00F73FD8">
      <w:pPr>
        <w:rPr>
          <w:b/>
          <w:color w:val="FF0000"/>
        </w:rPr>
      </w:pPr>
      <w:r>
        <w:rPr>
          <w:rFonts w:hint="eastAsia"/>
          <w:b/>
          <w:color w:val="FF0000"/>
        </w:rPr>
        <w:t>案例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：</w:t>
      </w:r>
    </w:p>
    <w:p w:rsidR="007A1D57" w:rsidRDefault="005807FC" w:rsidP="00F73FD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1436D7B" wp14:editId="3666EA19">
            <wp:extent cx="5274310" cy="456619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885">
        <w:rPr>
          <w:noProof/>
        </w:rPr>
        <w:drawing>
          <wp:anchor distT="0" distB="0" distL="114300" distR="114300" simplePos="0" relativeHeight="251658240" behindDoc="0" locked="0" layoutInCell="1" allowOverlap="1" wp14:anchorId="56D4A3D6" wp14:editId="369E2B6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00625" cy="495300"/>
            <wp:effectExtent l="0" t="0" r="9525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</w:rPr>
        <w:br w:type="textWrapping" w:clear="all"/>
      </w:r>
      <w:r w:rsidR="00D93C41">
        <w:rPr>
          <w:rFonts w:hint="eastAsia"/>
          <w:b/>
          <w:color w:val="FF0000"/>
        </w:rPr>
        <w:t>案例</w:t>
      </w:r>
      <w:r w:rsidR="00D93C41">
        <w:rPr>
          <w:rFonts w:hint="eastAsia"/>
          <w:b/>
          <w:color w:val="FF0000"/>
        </w:rPr>
        <w:t>2</w:t>
      </w:r>
      <w:r w:rsidR="00D93C41">
        <w:rPr>
          <w:rFonts w:hint="eastAsia"/>
          <w:b/>
          <w:color w:val="FF0000"/>
        </w:rPr>
        <w:t>：</w:t>
      </w:r>
    </w:p>
    <w:p w:rsidR="005807FC" w:rsidRDefault="005807FC" w:rsidP="00F73FD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86EB4C0" wp14:editId="5A18FEB8">
            <wp:extent cx="5000625" cy="4953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1F" w:rsidRDefault="001C282F" w:rsidP="00F73FD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C379C3D" wp14:editId="34873AA4">
            <wp:extent cx="4410075" cy="5715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8E" w:rsidRDefault="003E668E" w:rsidP="00F73FD8">
      <w:pPr>
        <w:rPr>
          <w:b/>
          <w:color w:val="FF0000"/>
        </w:rPr>
      </w:pPr>
    </w:p>
    <w:p w:rsidR="003E668E" w:rsidRDefault="003E668E" w:rsidP="00F73FD8">
      <w:pPr>
        <w:rPr>
          <w:b/>
          <w:color w:val="FF0000"/>
        </w:rPr>
      </w:pPr>
    </w:p>
    <w:p w:rsidR="003E668E" w:rsidRDefault="003E668E" w:rsidP="00F73FD8">
      <w:pPr>
        <w:rPr>
          <w:b/>
          <w:color w:val="FF0000"/>
        </w:rPr>
      </w:pPr>
    </w:p>
    <w:p w:rsidR="003E668E" w:rsidRDefault="003E668E" w:rsidP="00F73FD8">
      <w:pPr>
        <w:rPr>
          <w:b/>
          <w:color w:val="FF0000"/>
        </w:rPr>
      </w:pPr>
    </w:p>
    <w:p w:rsidR="003E668E" w:rsidRDefault="003E668E" w:rsidP="00F73FD8">
      <w:pPr>
        <w:rPr>
          <w:b/>
          <w:color w:val="FF0000"/>
        </w:rPr>
      </w:pPr>
    </w:p>
    <w:p w:rsidR="006C391F" w:rsidRDefault="006C391F" w:rsidP="00F73FD8">
      <w:pPr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java.lang.Long</w:t>
      </w:r>
      <w:proofErr w:type="spellEnd"/>
    </w:p>
    <w:p w:rsidR="006C391F" w:rsidRDefault="006C391F" w:rsidP="00F73FD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B795BD5" wp14:editId="7B7C1770">
            <wp:extent cx="5274310" cy="926667"/>
            <wp:effectExtent l="0" t="0" r="254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1F" w:rsidRDefault="006C391F" w:rsidP="00610D12">
      <w:pPr>
        <w:pStyle w:val="3"/>
      </w:pPr>
      <w:proofErr w:type="spellStart"/>
      <w:r>
        <w:lastRenderedPageBreak/>
        <w:t>J</w:t>
      </w:r>
      <w:r>
        <w:rPr>
          <w:rFonts w:hint="eastAsia"/>
        </w:rPr>
        <w:t>ava.lang.Long</w:t>
      </w:r>
      <w:proofErr w:type="spellEnd"/>
    </w:p>
    <w:p w:rsidR="006C391F" w:rsidRDefault="006C391F" w:rsidP="00610D12">
      <w:pPr>
        <w:pStyle w:val="3"/>
      </w:pPr>
      <w:proofErr w:type="spellStart"/>
      <w:r>
        <w:t>J</w:t>
      </w:r>
      <w:r>
        <w:rPr>
          <w:rFonts w:hint="eastAsia"/>
        </w:rPr>
        <w:t>ava.lang.Float</w:t>
      </w:r>
      <w:proofErr w:type="spellEnd"/>
    </w:p>
    <w:p w:rsidR="006C391F" w:rsidRDefault="006C391F" w:rsidP="00610D12">
      <w:pPr>
        <w:pStyle w:val="3"/>
      </w:pPr>
      <w:proofErr w:type="spellStart"/>
      <w:r>
        <w:t>J</w:t>
      </w:r>
      <w:r>
        <w:rPr>
          <w:rFonts w:hint="eastAsia"/>
        </w:rPr>
        <w:t>ava.lang.Double</w:t>
      </w:r>
      <w:proofErr w:type="spellEnd"/>
    </w:p>
    <w:p w:rsidR="006C391F" w:rsidRDefault="006C391F" w:rsidP="00610D12">
      <w:pPr>
        <w:pStyle w:val="3"/>
      </w:pPr>
      <w:proofErr w:type="spellStart"/>
      <w:r>
        <w:t>J</w:t>
      </w:r>
      <w:r>
        <w:rPr>
          <w:rFonts w:hint="eastAsia"/>
        </w:rPr>
        <w:t>ava.lang.Boolean</w:t>
      </w:r>
      <w:proofErr w:type="spellEnd"/>
      <w:r>
        <w:rPr>
          <w:rFonts w:hint="eastAsia"/>
        </w:rPr>
        <w:t xml:space="preserve"> </w:t>
      </w:r>
    </w:p>
    <w:p w:rsidR="006C391F" w:rsidRPr="00610D12" w:rsidRDefault="006C391F" w:rsidP="00610D12">
      <w:pPr>
        <w:pStyle w:val="3"/>
      </w:pPr>
      <w:proofErr w:type="spellStart"/>
      <w:r>
        <w:t>J</w:t>
      </w:r>
      <w:r>
        <w:rPr>
          <w:rFonts w:hint="eastAsia"/>
        </w:rPr>
        <w:t>ava.lang</w:t>
      </w:r>
      <w:proofErr w:type="spellEnd"/>
      <w:r>
        <w:rPr>
          <w:rFonts w:hint="eastAsia"/>
        </w:rPr>
        <w:t>.</w:t>
      </w:r>
      <w:r w:rsidRPr="00610D12">
        <w:rPr>
          <w:rFonts w:hint="eastAsia"/>
        </w:rPr>
        <w:t xml:space="preserve"> Character</w:t>
      </w:r>
    </w:p>
    <w:p w:rsidR="004723CC" w:rsidRPr="00F04032" w:rsidRDefault="0036653C" w:rsidP="00F04032">
      <w:pPr>
        <w:rPr>
          <w:b/>
        </w:rPr>
      </w:pPr>
      <w:r w:rsidRPr="00F04032">
        <w:rPr>
          <w:rFonts w:hint="eastAsia"/>
          <w:b/>
        </w:rPr>
        <w:t>主要作用：</w:t>
      </w:r>
      <w:r w:rsidR="00747591" w:rsidRPr="00F04032">
        <w:rPr>
          <w:rFonts w:hint="eastAsia"/>
          <w:b/>
        </w:rPr>
        <w:t>大小写</w:t>
      </w:r>
      <w:r w:rsidR="004723CC" w:rsidRPr="00F04032">
        <w:rPr>
          <w:rFonts w:hint="eastAsia"/>
          <w:b/>
        </w:rPr>
        <w:t>判断</w:t>
      </w:r>
      <w:r w:rsidRPr="00F04032">
        <w:rPr>
          <w:rFonts w:hint="eastAsia"/>
          <w:b/>
        </w:rPr>
        <w:t>，</w:t>
      </w:r>
      <w:r w:rsidR="00747591" w:rsidRPr="00F04032">
        <w:rPr>
          <w:rFonts w:hint="eastAsia"/>
          <w:b/>
        </w:rPr>
        <w:t>大小写</w:t>
      </w:r>
      <w:r w:rsidR="004723CC" w:rsidRPr="00F04032">
        <w:rPr>
          <w:rFonts w:hint="eastAsia"/>
          <w:b/>
        </w:rPr>
        <w:t>转换</w:t>
      </w:r>
      <w:r w:rsidRPr="00F04032">
        <w:rPr>
          <w:rFonts w:hint="eastAsia"/>
          <w:b/>
        </w:rPr>
        <w:t>，</w:t>
      </w:r>
      <w:r w:rsidR="004723CC" w:rsidRPr="00F04032">
        <w:rPr>
          <w:rFonts w:hint="eastAsia"/>
          <w:b/>
        </w:rPr>
        <w:t>字符与编码转换</w:t>
      </w:r>
      <w:r w:rsidRPr="00F04032">
        <w:rPr>
          <w:rFonts w:hint="eastAsia"/>
          <w:b/>
        </w:rPr>
        <w:t>等等</w:t>
      </w:r>
      <w:r w:rsidRPr="00F04032">
        <w:rPr>
          <w:b/>
        </w:rPr>
        <w:t>…</w:t>
      </w:r>
      <w:r w:rsidRPr="00F04032">
        <w:rPr>
          <w:rFonts w:hint="eastAsia"/>
          <w:b/>
        </w:rPr>
        <w:t>..</w:t>
      </w:r>
    </w:p>
    <w:p w:rsidR="00F04032" w:rsidRDefault="00F04032" w:rsidP="00F04032">
      <w:pPr>
        <w:rPr>
          <w:b/>
        </w:rPr>
      </w:pPr>
    </w:p>
    <w:p w:rsidR="00F04032" w:rsidRPr="00F04032" w:rsidRDefault="00F04032" w:rsidP="00F04032">
      <w:pPr>
        <w:rPr>
          <w:b/>
          <w:color w:val="FF0000"/>
        </w:rPr>
      </w:pPr>
      <w:r w:rsidRPr="00F04032">
        <w:rPr>
          <w:rFonts w:hint="eastAsia"/>
          <w:b/>
          <w:color w:val="FF0000"/>
        </w:rPr>
        <w:t>了解：</w:t>
      </w:r>
    </w:p>
    <w:p w:rsidR="00F04032" w:rsidRDefault="00F04032" w:rsidP="00F04032">
      <w:r>
        <w:rPr>
          <w:b/>
        </w:rPr>
        <w:t>ASCII</w:t>
      </w:r>
      <w:r w:rsidRPr="00F04032">
        <w:rPr>
          <w:rFonts w:hint="eastAsia"/>
        </w:rPr>
        <w:t>(</w:t>
      </w:r>
      <w:r w:rsidRPr="00F04032">
        <w:t>American Standard Code for Information Interchange</w:t>
      </w:r>
      <w:r w:rsidRPr="00F04032">
        <w:rPr>
          <w:rFonts w:hint="eastAsia"/>
        </w:rPr>
        <w:t xml:space="preserve">) </w:t>
      </w:r>
      <w:r>
        <w:rPr>
          <w:rFonts w:hint="eastAsia"/>
        </w:rPr>
        <w:t>:</w:t>
      </w:r>
      <w:r>
        <w:t xml:space="preserve"> </w:t>
      </w:r>
      <w:r>
        <w:t>美国信息交换标准代码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8</w:t>
      </w:r>
      <w:r>
        <w:rPr>
          <w:rFonts w:hint="eastAsia"/>
        </w:rPr>
        <w:t>位二进制来表示字符，一共能表示</w:t>
      </w:r>
      <w:r>
        <w:rPr>
          <w:rFonts w:hint="eastAsia"/>
        </w:rPr>
        <w:t>256</w:t>
      </w:r>
      <w:r>
        <w:rPr>
          <w:rFonts w:hint="eastAsia"/>
        </w:rPr>
        <w:t>个字符。</w:t>
      </w:r>
    </w:p>
    <w:p w:rsidR="00F04032" w:rsidRPr="00F04032" w:rsidRDefault="00F04032" w:rsidP="00F04032">
      <w:pPr>
        <w:rPr>
          <w:b/>
        </w:rPr>
      </w:pPr>
      <w:r w:rsidRPr="00F04032">
        <w:rPr>
          <w:rFonts w:hint="eastAsia"/>
          <w:b/>
        </w:rPr>
        <w:t>Unicode:</w:t>
      </w:r>
      <w:r>
        <w:rPr>
          <w:rFonts w:hint="eastAsia"/>
        </w:rPr>
        <w:t>每一个字符在计算机中都有一个数字对应的，我们称这个数字为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码</w:t>
      </w:r>
    </w:p>
    <w:p w:rsidR="00F04032" w:rsidRPr="0036653C" w:rsidRDefault="00F04032" w:rsidP="0036653C">
      <w:pPr>
        <w:pStyle w:val="a7"/>
        <w:ind w:left="360" w:firstLineChars="0" w:firstLine="0"/>
        <w:rPr>
          <w:b/>
        </w:rPr>
      </w:pPr>
    </w:p>
    <w:p w:rsidR="00B53E2E" w:rsidRPr="00856CAA" w:rsidRDefault="00B53E2E" w:rsidP="00747591">
      <w:pPr>
        <w:rPr>
          <w:b/>
          <w:color w:val="FF0000"/>
        </w:rPr>
      </w:pPr>
      <w:r w:rsidRPr="00856CAA">
        <w:rPr>
          <w:rFonts w:hint="eastAsia"/>
          <w:b/>
          <w:color w:val="FF0000"/>
        </w:rPr>
        <w:t>案例</w:t>
      </w:r>
      <w:r w:rsidRPr="00856CAA">
        <w:rPr>
          <w:rFonts w:hint="eastAsia"/>
          <w:b/>
          <w:color w:val="FF0000"/>
        </w:rPr>
        <w:t>1</w:t>
      </w:r>
      <w:r w:rsidRPr="00856CAA">
        <w:rPr>
          <w:rFonts w:hint="eastAsia"/>
          <w:b/>
          <w:color w:val="FF0000"/>
        </w:rPr>
        <w:t>：</w:t>
      </w:r>
      <w:r w:rsidR="00856CAA" w:rsidRPr="00856CAA">
        <w:rPr>
          <w:rFonts w:hint="eastAsia"/>
          <w:b/>
          <w:color w:val="FF0000"/>
        </w:rPr>
        <w:t>字符与编码的转换</w:t>
      </w:r>
    </w:p>
    <w:p w:rsidR="00B53E2E" w:rsidRDefault="00B53E2E" w:rsidP="00747591">
      <w:r>
        <w:rPr>
          <w:noProof/>
        </w:rPr>
        <w:drawing>
          <wp:inline distT="0" distB="0" distL="0" distR="0" wp14:anchorId="6A7C3A8E" wp14:editId="3ADF4CD4">
            <wp:extent cx="4933950" cy="685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AA" w:rsidRDefault="00856CAA" w:rsidP="00747591">
      <w:pPr>
        <w:rPr>
          <w:b/>
          <w:color w:val="FF0000"/>
        </w:rPr>
      </w:pPr>
      <w:r w:rsidRPr="00856CAA">
        <w:rPr>
          <w:rFonts w:hint="eastAsia"/>
          <w:b/>
          <w:color w:val="FF0000"/>
        </w:rPr>
        <w:t>案例</w:t>
      </w:r>
      <w:r w:rsidRPr="00856CAA">
        <w:rPr>
          <w:rFonts w:hint="eastAsia"/>
          <w:b/>
          <w:color w:val="FF0000"/>
        </w:rPr>
        <w:t>2</w:t>
      </w:r>
      <w:r w:rsidRPr="00856CAA">
        <w:rPr>
          <w:rFonts w:hint="eastAsia"/>
          <w:b/>
          <w:color w:val="FF0000"/>
        </w:rPr>
        <w:t>：是否为小写</w:t>
      </w:r>
    </w:p>
    <w:p w:rsidR="00856CAA" w:rsidRDefault="00856CAA" w:rsidP="00747591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4296AB9" wp14:editId="1C923CF7">
            <wp:extent cx="5274310" cy="46566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A" w:rsidRDefault="00E5561A" w:rsidP="00747591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20A546E" wp14:editId="353CDD75">
            <wp:extent cx="5274310" cy="22953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A" w:rsidRDefault="00E5561A" w:rsidP="00747591">
      <w:pPr>
        <w:rPr>
          <w:b/>
          <w:color w:val="FF0000"/>
        </w:rPr>
      </w:pPr>
      <w:r>
        <w:rPr>
          <w:rFonts w:hint="eastAsia"/>
          <w:b/>
          <w:color w:val="FF0000"/>
        </w:rPr>
        <w:t>案例</w:t>
      </w: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：转换为大写</w:t>
      </w:r>
    </w:p>
    <w:p w:rsidR="00E5561A" w:rsidRDefault="00E5561A" w:rsidP="00747591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5556B415" wp14:editId="144AC63B">
            <wp:extent cx="5274310" cy="32842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A" w:rsidRDefault="00E5561A" w:rsidP="00747591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6B68BEF" wp14:editId="32084731">
            <wp:extent cx="4257675" cy="5429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A" w:rsidRDefault="00E5561A" w:rsidP="00747591">
      <w:pPr>
        <w:rPr>
          <w:b/>
          <w:color w:val="FF0000"/>
        </w:rPr>
      </w:pPr>
      <w:r>
        <w:rPr>
          <w:rFonts w:hint="eastAsia"/>
          <w:b/>
          <w:color w:val="FF0000"/>
        </w:rPr>
        <w:t>案例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：</w:t>
      </w:r>
    </w:p>
    <w:p w:rsidR="00E5561A" w:rsidRDefault="00E5561A" w:rsidP="00747591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035A169" wp14:editId="3BEC9CC7">
            <wp:extent cx="5274310" cy="38397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A" w:rsidRDefault="00E5561A" w:rsidP="00747591">
      <w:pPr>
        <w:rPr>
          <w:b/>
          <w:color w:val="FF0000"/>
        </w:rPr>
      </w:pPr>
    </w:p>
    <w:p w:rsidR="003247EF" w:rsidRPr="001C6014" w:rsidRDefault="004723CC" w:rsidP="001C6014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5960998F" wp14:editId="69EFE2EE">
            <wp:extent cx="5038725" cy="7429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7EF" w:rsidRPr="001C6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DE7" w:rsidRDefault="008D2DE7" w:rsidP="001F0E06">
      <w:r>
        <w:separator/>
      </w:r>
    </w:p>
  </w:endnote>
  <w:endnote w:type="continuationSeparator" w:id="0">
    <w:p w:rsidR="008D2DE7" w:rsidRDefault="008D2DE7" w:rsidP="001F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DE7" w:rsidRDefault="008D2DE7" w:rsidP="001F0E06">
      <w:r>
        <w:separator/>
      </w:r>
    </w:p>
  </w:footnote>
  <w:footnote w:type="continuationSeparator" w:id="0">
    <w:p w:rsidR="008D2DE7" w:rsidRDefault="008D2DE7" w:rsidP="001F0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64BCB"/>
    <w:multiLevelType w:val="multilevel"/>
    <w:tmpl w:val="EFAA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E742F"/>
    <w:multiLevelType w:val="multilevel"/>
    <w:tmpl w:val="2F4E742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40F16BF"/>
    <w:multiLevelType w:val="hybridMultilevel"/>
    <w:tmpl w:val="2E861696"/>
    <w:lvl w:ilvl="0" w:tplc="9462D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F83271"/>
    <w:multiLevelType w:val="multilevel"/>
    <w:tmpl w:val="61F8327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71CA2307"/>
    <w:multiLevelType w:val="multilevel"/>
    <w:tmpl w:val="71CA230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/>
        <w:color w:val="FF000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72F97D7C"/>
    <w:multiLevelType w:val="multilevel"/>
    <w:tmpl w:val="72F97D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3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399"/>
    <w:rsid w:val="00031904"/>
    <w:rsid w:val="00065C7F"/>
    <w:rsid w:val="00085EB3"/>
    <w:rsid w:val="000B7885"/>
    <w:rsid w:val="000C2356"/>
    <w:rsid w:val="000F194C"/>
    <w:rsid w:val="001202BF"/>
    <w:rsid w:val="001B3F46"/>
    <w:rsid w:val="001C282F"/>
    <w:rsid w:val="001C6014"/>
    <w:rsid w:val="001E02AD"/>
    <w:rsid w:val="001F0E06"/>
    <w:rsid w:val="002660ED"/>
    <w:rsid w:val="00271B6C"/>
    <w:rsid w:val="00277CD9"/>
    <w:rsid w:val="002A4BC7"/>
    <w:rsid w:val="003071E5"/>
    <w:rsid w:val="003247EF"/>
    <w:rsid w:val="0036653C"/>
    <w:rsid w:val="003E668E"/>
    <w:rsid w:val="004204AE"/>
    <w:rsid w:val="00451B63"/>
    <w:rsid w:val="004723CC"/>
    <w:rsid w:val="004B2399"/>
    <w:rsid w:val="0053652B"/>
    <w:rsid w:val="0055439F"/>
    <w:rsid w:val="005807FC"/>
    <w:rsid w:val="005961E9"/>
    <w:rsid w:val="005B5426"/>
    <w:rsid w:val="00610D12"/>
    <w:rsid w:val="006C391F"/>
    <w:rsid w:val="006D3E8F"/>
    <w:rsid w:val="00704D92"/>
    <w:rsid w:val="0073184B"/>
    <w:rsid w:val="00747591"/>
    <w:rsid w:val="00773398"/>
    <w:rsid w:val="00790DAA"/>
    <w:rsid w:val="007A1D57"/>
    <w:rsid w:val="007B2B24"/>
    <w:rsid w:val="007D0F92"/>
    <w:rsid w:val="00856CAA"/>
    <w:rsid w:val="008D2DE7"/>
    <w:rsid w:val="008F7EB9"/>
    <w:rsid w:val="009628C4"/>
    <w:rsid w:val="009642E1"/>
    <w:rsid w:val="00997A5A"/>
    <w:rsid w:val="009E1761"/>
    <w:rsid w:val="009F6CB7"/>
    <w:rsid w:val="00A22E21"/>
    <w:rsid w:val="00A32375"/>
    <w:rsid w:val="00A373F5"/>
    <w:rsid w:val="00A72A24"/>
    <w:rsid w:val="00A93A85"/>
    <w:rsid w:val="00AA6BFE"/>
    <w:rsid w:val="00AE668A"/>
    <w:rsid w:val="00B53E2E"/>
    <w:rsid w:val="00B92156"/>
    <w:rsid w:val="00B94276"/>
    <w:rsid w:val="00C27A9B"/>
    <w:rsid w:val="00CB6F93"/>
    <w:rsid w:val="00CC2168"/>
    <w:rsid w:val="00D26B66"/>
    <w:rsid w:val="00D32767"/>
    <w:rsid w:val="00D72075"/>
    <w:rsid w:val="00D927C2"/>
    <w:rsid w:val="00D93C41"/>
    <w:rsid w:val="00DD44A1"/>
    <w:rsid w:val="00DE2C19"/>
    <w:rsid w:val="00DE7A61"/>
    <w:rsid w:val="00E07E01"/>
    <w:rsid w:val="00E271D7"/>
    <w:rsid w:val="00E3308B"/>
    <w:rsid w:val="00E422EF"/>
    <w:rsid w:val="00E52229"/>
    <w:rsid w:val="00E5561A"/>
    <w:rsid w:val="00EA1352"/>
    <w:rsid w:val="00EA5769"/>
    <w:rsid w:val="00EC57A6"/>
    <w:rsid w:val="00F04032"/>
    <w:rsid w:val="00F459FF"/>
    <w:rsid w:val="00F73FD8"/>
    <w:rsid w:val="00FC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0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66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660E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0D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660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660ED"/>
    <w:rPr>
      <w:rFonts w:ascii="Arial" w:eastAsia="黑体" w:hAnsi="Arial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nhideWhenUsed/>
    <w:qFormat/>
    <w:rsid w:val="00D26B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qFormat/>
    <w:rsid w:val="00D26B66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51B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B63"/>
    <w:rPr>
      <w:rFonts w:ascii="Times New Roman" w:eastAsia="宋体" w:hAnsi="Times New Roman" w:cs="Times New Roman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F0E06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1F0E06"/>
  </w:style>
  <w:style w:type="character" w:styleId="a4">
    <w:name w:val="Hyperlink"/>
    <w:basedOn w:val="a0"/>
    <w:unhideWhenUsed/>
    <w:qFormat/>
    <w:rsid w:val="001F0E06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1F0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0E0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0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0E06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47591"/>
    <w:pPr>
      <w:ind w:firstLineChars="200" w:firstLine="420"/>
    </w:pPr>
  </w:style>
  <w:style w:type="character" w:customStyle="1" w:styleId="3Char">
    <w:name w:val="标题 3 Char"/>
    <w:basedOn w:val="a0"/>
    <w:link w:val="3"/>
    <w:qFormat/>
    <w:rsid w:val="00610D12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0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66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660E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0D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660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660ED"/>
    <w:rPr>
      <w:rFonts w:ascii="Arial" w:eastAsia="黑体" w:hAnsi="Arial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nhideWhenUsed/>
    <w:qFormat/>
    <w:rsid w:val="00D26B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qFormat/>
    <w:rsid w:val="00D26B66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51B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B63"/>
    <w:rPr>
      <w:rFonts w:ascii="Times New Roman" w:eastAsia="宋体" w:hAnsi="Times New Roman" w:cs="Times New Roman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F0E06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1F0E06"/>
  </w:style>
  <w:style w:type="character" w:styleId="a4">
    <w:name w:val="Hyperlink"/>
    <w:basedOn w:val="a0"/>
    <w:unhideWhenUsed/>
    <w:qFormat/>
    <w:rsid w:val="001F0E06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1F0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0E0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0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0E06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47591"/>
    <w:pPr>
      <w:ind w:firstLineChars="200" w:firstLine="420"/>
    </w:pPr>
  </w:style>
  <w:style w:type="character" w:customStyle="1" w:styleId="3Char">
    <w:name w:val="标题 3 Char"/>
    <w:basedOn w:val="a0"/>
    <w:link w:val="3"/>
    <w:qFormat/>
    <w:rsid w:val="00610D12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k:@MSITStore:E:\&#29702;&#24819;&#36719;&#20214;&#32769;&#24072;&#22791;&#35838;\java&#22522;&#30784;&#24212;&#29992;&#27169;&#22359;&#35838;&#31243;\java&#35838;&#31243;\JDK_API_1_6_zh_CN.CHM::/java/lang/Math.html" TargetMode="External"/><Relationship Id="rId18" Type="http://schemas.openxmlformats.org/officeDocument/2006/relationships/image" Target="media/image9.emf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k:@MSITStore:E:\&#29702;&#24819;&#36719;&#20214;&#32769;&#24072;&#22791;&#35838;\java&#22522;&#30784;&#24212;&#29992;&#27169;&#22359;&#35838;&#31243;\java&#35838;&#31243;\JDK_API_1_6_zh_CN.CHM::/java/lang/Math.html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264</Words>
  <Characters>1510</Characters>
  <Application>Microsoft Office Word</Application>
  <DocSecurity>0</DocSecurity>
  <Lines>12</Lines>
  <Paragraphs>3</Paragraphs>
  <ScaleCrop>false</ScaleCrop>
  <Company>asdcvfg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125</cp:revision>
  <dcterms:created xsi:type="dcterms:W3CDTF">2019-02-28T11:29:00Z</dcterms:created>
  <dcterms:modified xsi:type="dcterms:W3CDTF">2019-03-05T01:03:00Z</dcterms:modified>
</cp:coreProperties>
</file>