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Peixin Yao</w:t>
      </w:r>
      <w:r>
        <w:rPr>
          <w:sz w:val="28"/>
          <w:szCs w:val="28"/>
          <w:rtl w:val="0"/>
          <w:lang w:val="de-DE"/>
        </w:rPr>
        <w:t>(</w:t>
      </w:r>
      <w:r>
        <w:rPr>
          <w:sz w:val="28"/>
          <w:szCs w:val="28"/>
          <w:rtl w:val="0"/>
        </w:rPr>
        <w:t>001526352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9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9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9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2</w:t>
      </w:r>
    </w:p>
    <w:p>
      <w:pPr>
        <w:pStyle w:val="9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0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keepNext w:val="0"/>
        <w:keepLines w:val="0"/>
        <w:framePr w:w="0" w:wrap="auto" w:vAnchor="margin" w:hAnchor="text" w:yAlign="inline"/>
        <w:widowControl/>
        <w:suppressLineNumbers w:val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</w:pPr>
      <w:r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  <w:t>P</w:t>
      </w:r>
      <w:r>
        <w:rPr>
          <w:rFonts w:hint="eastAsia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  <w:t>art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  <w:t>1:</w:t>
      </w: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You are to implement three methods of a class called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Timer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. Please see the skeleton class that I created in the repository.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Timer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is invoked from a class called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Benchmark_Timer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which implements the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Benchmark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interface. The APIs of these class are as follows:</w:t>
      </w:r>
    </w:p>
    <w:p>
      <w:pPr>
        <w:keepNext w:val="0"/>
        <w:keepLines w:val="0"/>
        <w:framePr w:w="0" w:wrap="auto" w:vAnchor="margin" w:hAnchor="text" w:yAlign="inline"/>
        <w:widowControl/>
        <w:suppressLineNumbers w:val="0"/>
        <w:jc w:val="left"/>
      </w:pPr>
      <w:r>
        <w:rPr>
          <w:rFonts w:hint="default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  <w:t>P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  <w:t>art2:</w:t>
      </w: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Implement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InsertionSort</w:t>
      </w:r>
      <w:r>
        <w:rPr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(in the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InsertionSort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class) by simply looking up the insertion code used by</w:t>
      </w:r>
      <w:r>
        <w:rPr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Arrays.sort.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If you have the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instrument = true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setting in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test/resources/config.ini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, then you will need to use the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helper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methods for comparing and swapping (so that they properly count the number of swaps/compares). The easiest is to use the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helper.swapStableConditional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method, continuing if it returns true, otherwise breaking the loop. Alternatively, if you are not using instrumenting, then you can write (or copy) your own compare/swap code. Either way, you must run the unit tests in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InsertionSortTest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.</w:t>
      </w:r>
    </w:p>
    <w:p>
      <w:pPr>
        <w:keepNext w:val="0"/>
        <w:keepLines w:val="0"/>
        <w:framePr w:w="0" w:wrap="auto" w:vAnchor="margin" w:hAnchor="text" w:yAlign="inline"/>
        <w:widowControl/>
        <w:suppressLineNumbers w:val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</w:pPr>
      <w:r>
        <w:rPr>
          <w:rFonts w:hint="default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  <w:t>P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  <w:t>art3:</w:t>
      </w:r>
      <w:r>
        <w:rPr>
          <w:rFonts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 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Implement a main program (or you could do it via your own unit tests) to actually run the following benchmarks: measure the running times of this sort, using four different initial array ordering situations: random, ordered, partially-ordered and reverse-ordered. I suggest that your arrays to be sorted are of type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Integer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. Use the doubling method for choosing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n 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and test for at least five values of </w:t>
      </w:r>
      <w:r>
        <w:rPr>
          <w:rStyle w:val="4"/>
          <w:rFonts w:hint="default" w:ascii="Lato Extended" w:hAnsi="Lato Extended" w:eastAsia="Lato Extended" w:cs="Lato Extended"/>
          <w:i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n. 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Draw any conclusions from your observations regarding the order of growth.</w:t>
      </w:r>
    </w:p>
    <w:p>
      <w:pPr>
        <w:pStyle w:val="10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</w:pPr>
      <w:r>
        <w:rPr>
          <w:rFonts w:hint="eastAsia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  <w:t>When the length of the array doubles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CN" w:bidi="ar"/>
        </w:rPr>
        <w:t>,Insert sort time increased by 4 times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" cy="393700"/>
            <wp:effectExtent l="0" t="0" r="0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0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  <w:rPr>
          <w:rFonts w:hint="default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</w:pPr>
      <w:r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  <w:t>Part3:</w:t>
      </w:r>
      <w:r>
        <w:rPr>
          <w:rFonts w:hint="default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  <w:t>（INFO6205-Fall021\src\test\java\edu.neu.coe.info6205\until\insertionSortTimeTest）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</w:pP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</w:pPr>
      <w:r>
        <w:drawing>
          <wp:inline distT="0" distB="0" distL="114300" distR="114300">
            <wp:extent cx="5935345" cy="1081405"/>
            <wp:effectExtent l="0" t="0" r="825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</w:pPr>
      <w:r>
        <w:drawing>
          <wp:inline distT="0" distB="0" distL="114300" distR="114300">
            <wp:extent cx="5942965" cy="1444625"/>
            <wp:effectExtent l="0" t="0" r="635" b="317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</w:pPr>
      <w:r>
        <w:drawing>
          <wp:inline distT="0" distB="0" distL="114300" distR="114300">
            <wp:extent cx="5939155" cy="1558925"/>
            <wp:effectExtent l="0" t="0" r="4445" b="158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  <w:rPr>
          <w:rFonts w:hint="eastAsia"/>
          <w:lang w:eastAsia="zh-Hans"/>
        </w:rPr>
      </w:pPr>
      <w:r>
        <w:drawing>
          <wp:inline distT="0" distB="0" distL="114300" distR="114300">
            <wp:extent cx="5936615" cy="1712595"/>
            <wp:effectExtent l="0" t="0" r="6985" b="146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Graphical Representation(Observations from experiments should be tabulated and analyzed by plotting graphs(usually in excel) to arrive on the relationship conclusion)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</w:pPr>
      <w:r>
        <w:drawing>
          <wp:inline distT="0" distB="0" distL="114300" distR="114300">
            <wp:extent cx="5939155" cy="4746625"/>
            <wp:effectExtent l="0" t="0" r="4445" b="317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4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</w:pPr>
      <w:r>
        <w:drawing>
          <wp:inline distT="0" distB="0" distL="114300" distR="114300">
            <wp:extent cx="5803900" cy="4762500"/>
            <wp:effectExtent l="0" t="0" r="12700" b="1270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lang w:val="en-US"/>
        </w:rPr>
      </w:pPr>
    </w:p>
    <w:p>
      <w:pPr>
        <w:pStyle w:val="10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</w:pPr>
      <w:r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  <w:t>P</w:t>
      </w:r>
      <w:r>
        <w:rPr>
          <w:rFonts w:hint="eastAsia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  <w:t>art</w:t>
      </w:r>
      <w:r>
        <w:rPr>
          <w:rFonts w:hint="default" w:ascii="Lato Extended" w:hAnsi="Lato Extended" w:eastAsia="Lato Extended" w:cs="Lato Extended"/>
          <w:i w:val="0"/>
          <w:caps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  <w:t>1: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drawing>
          <wp:inline distT="0" distB="0" distL="114300" distR="114300">
            <wp:extent cx="5942965" cy="25876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934710" cy="1951355"/>
            <wp:effectExtent l="0" t="0" r="8890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</w:pPr>
      <w:r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  <w:t>Part</w:t>
      </w:r>
      <w:r>
        <w:rPr>
          <w:rFonts w:hint="default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eastAsia="zh-Hans" w:bidi="ar"/>
        </w:rPr>
        <w:t>2</w:t>
      </w:r>
      <w:r>
        <w:rPr>
          <w:rFonts w:hint="eastAsia" w:ascii="Lato Extended" w:hAnsi="Lato Extended" w:eastAsia="Lato Extended" w:cs="Lato Extended"/>
          <w:i w:val="0"/>
          <w:color w:val="2D3B45"/>
          <w:spacing w:val="0"/>
          <w:w w:val="100"/>
          <w:kern w:val="0"/>
          <w:position w:val="0"/>
          <w:sz w:val="32"/>
          <w:szCs w:val="32"/>
          <w:u w:val="none" w:color="auto"/>
          <w:shd w:val="clear" w:fill="FFFFFF"/>
          <w:vertAlign w:val="baseline"/>
          <w:lang w:val="en-US" w:eastAsia="zh-Hans" w:bidi="ar"/>
        </w:rPr>
        <w:t>:</w:t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left"/>
      </w:pPr>
      <w:r>
        <w:drawing>
          <wp:inline distT="0" distB="0" distL="114300" distR="114300">
            <wp:extent cx="5938520" cy="2807335"/>
            <wp:effectExtent l="0" t="0" r="5080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sz w:val="32"/>
          <w:szCs w:val="32"/>
          <w:rtl w:val="0"/>
          <w:lang w:val="en-US"/>
        </w:rPr>
      </w:pP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62C44"/>
    <w:multiLevelType w:val="multilevel"/>
    <w:tmpl w:val="61462C44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62C4F"/>
    <w:multiLevelType w:val="multilevel"/>
    <w:tmpl w:val="61462C4F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NotDisplayPageBoundaries w:val="1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2FBDF14D"/>
    <w:rsid w:val="3DBD84F1"/>
    <w:rsid w:val="3FFF47ED"/>
    <w:rsid w:val="7F6EEE98"/>
    <w:rsid w:val="7FF1C276"/>
    <w:rsid w:val="BBEF4DC8"/>
    <w:rsid w:val="BED6EB30"/>
    <w:rsid w:val="BFF3889B"/>
    <w:rsid w:val="FF57F8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Emphasis"/>
    <w:basedOn w:val="2"/>
    <w:qFormat/>
    <w:uiPriority w:val="0"/>
    <w:rPr>
      <w:i/>
    </w:rPr>
  </w:style>
  <w:style w:type="character" w:styleId="5">
    <w:name w:val="Hyperlink"/>
    <w:qFormat/>
    <w:uiPriority w:val="0"/>
    <w:rPr>
      <w:u w:val="single"/>
    </w:rPr>
  </w:style>
  <w:style w:type="table" w:customStyle="1" w:styleId="7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8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9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0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Office_3.9.0.6159_F1E327BC-269C-435d-A152-05C5408002CA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2021-09-17T23:07:00Z</dcterms:created>
  <dc:creator>Data</dc:creator>
  <cp:lastModifiedBy>yaopeixinmac</cp:lastModifiedBy>
  <dcterms:modified xsi:type="dcterms:W3CDTF">2021-09-26T21:02:49Z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