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DEB0C" w14:textId="0B8A1B88" w:rsidR="0053434B" w:rsidRDefault="0053434B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296ECC7C" w14:textId="77777777" w:rsidR="00222AA3" w:rsidRDefault="00222AA3" w:rsidP="00222AA3">
      <w:pPr>
        <w:pStyle w:val="Doccntl"/>
        <w:ind w:left="0" w:firstLine="0"/>
        <w:jc w:val="center"/>
        <w:rPr>
          <w:rFonts w:ascii="宋体" w:eastAsia="宋体" w:hAnsi="宋体" w:cs="宋体" w:hint="eastAsia"/>
          <w:sz w:val="72"/>
          <w:szCs w:val="72"/>
          <w:lang w:eastAsia="zh-CN"/>
        </w:rPr>
      </w:pPr>
    </w:p>
    <w:p w14:paraId="240FEB9C" w14:textId="77777777" w:rsidR="00222AA3" w:rsidRDefault="00222AA3" w:rsidP="00222AA3">
      <w:pPr>
        <w:pStyle w:val="Doccntl"/>
        <w:ind w:left="0" w:firstLine="0"/>
        <w:jc w:val="center"/>
        <w:rPr>
          <w:rFonts w:ascii="宋体" w:eastAsia="宋体" w:hAnsi="宋体" w:cs="宋体" w:hint="eastAsia"/>
          <w:sz w:val="72"/>
          <w:szCs w:val="72"/>
          <w:lang w:eastAsia="zh-CN"/>
        </w:rPr>
      </w:pPr>
    </w:p>
    <w:p w14:paraId="3C689955" w14:textId="77777777" w:rsidR="00222AA3" w:rsidRDefault="00222AA3" w:rsidP="00222AA3">
      <w:pPr>
        <w:pStyle w:val="Doccntl"/>
        <w:ind w:left="0" w:firstLine="0"/>
        <w:jc w:val="center"/>
        <w:rPr>
          <w:rFonts w:ascii="宋体" w:eastAsia="宋体" w:hAnsi="宋体" w:cs="宋体" w:hint="eastAsia"/>
          <w:sz w:val="72"/>
          <w:szCs w:val="72"/>
          <w:lang w:eastAsia="zh-CN"/>
        </w:rPr>
      </w:pPr>
    </w:p>
    <w:p w14:paraId="0EC43866" w14:textId="77777777" w:rsidR="00222AA3" w:rsidRDefault="00222AA3" w:rsidP="00222AA3">
      <w:pPr>
        <w:pStyle w:val="Doccntl"/>
        <w:ind w:left="0" w:firstLine="0"/>
        <w:jc w:val="center"/>
        <w:rPr>
          <w:rFonts w:ascii="宋体" w:eastAsia="宋体" w:hAnsi="宋体" w:cs="宋体" w:hint="eastAsia"/>
          <w:sz w:val="72"/>
          <w:szCs w:val="72"/>
          <w:lang w:eastAsia="zh-CN"/>
        </w:rPr>
      </w:pPr>
    </w:p>
    <w:p w14:paraId="73C4B69A" w14:textId="13CF322A" w:rsidR="00222AA3" w:rsidRPr="00222AA3" w:rsidRDefault="00222AA3" w:rsidP="00222AA3">
      <w:pPr>
        <w:pStyle w:val="Doccntl"/>
        <w:ind w:left="0" w:firstLine="0"/>
        <w:jc w:val="center"/>
        <w:rPr>
          <w:rFonts w:ascii="宋体" w:eastAsia="宋体" w:hAnsi="宋体" w:cs="宋体" w:hint="eastAsia"/>
          <w:sz w:val="72"/>
          <w:szCs w:val="72"/>
          <w:lang w:eastAsia="zh-CN"/>
        </w:rPr>
      </w:pPr>
      <w:r w:rsidRPr="00222AA3">
        <w:rPr>
          <w:rFonts w:ascii="宋体" w:eastAsia="宋体" w:hAnsi="宋体" w:cs="宋体" w:hint="eastAsia"/>
          <w:sz w:val="72"/>
          <w:szCs w:val="72"/>
          <w:lang w:eastAsia="zh-CN"/>
        </w:rPr>
        <w:t>产品设计文档模板</w:t>
      </w:r>
    </w:p>
    <w:p w14:paraId="1A858AE2" w14:textId="77777777" w:rsidR="00222AA3" w:rsidRDefault="00222AA3" w:rsidP="00222AA3">
      <w:pPr>
        <w:pStyle w:val="Doccntl"/>
        <w:ind w:left="0" w:firstLine="0"/>
        <w:rPr>
          <w:rFonts w:ascii="宋体" w:eastAsia="宋体" w:hAnsi="宋体" w:cs="宋体" w:hint="eastAsia"/>
          <w:sz w:val="96"/>
          <w:szCs w:val="96"/>
          <w:lang w:eastAsia="zh-CN"/>
        </w:rPr>
      </w:pPr>
    </w:p>
    <w:p w14:paraId="0E206332" w14:textId="77777777" w:rsidR="0053434B" w:rsidRDefault="0053434B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2C7A223D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27B4AC97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1EF25CDB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1CF2DC45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0917042C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6B37A450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456047C3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4037B5B3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72EB15EA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0F14D6C0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029C3316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396CEE48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05A60670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51D4551A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58FC2DD4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3BD532C7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7CCD6F01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5A960F63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2E8B574C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5C71E9EB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2523F4AB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6BBD17DA" w14:textId="77777777" w:rsidR="00222AA3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7F13C7EF" w14:textId="14FA0204" w:rsidR="00222AA3" w:rsidRPr="0053434B" w:rsidRDefault="00222AA3" w:rsidP="0053434B">
      <w:pPr>
        <w:widowControl/>
        <w:jc w:val="left"/>
        <w:rPr>
          <w:rFonts w:ascii="Arial" w:hAnsi="Arial"/>
          <w:sz w:val="20"/>
          <w:szCs w:val="20"/>
        </w:rPr>
      </w:pPr>
    </w:p>
    <w:p w14:paraId="0715A53E" w14:textId="1BAEC8D8" w:rsidR="00C86A50" w:rsidRPr="00222AA3" w:rsidRDefault="0053434B">
      <w:pPr>
        <w:pStyle w:val="Docheading"/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lastRenderedPageBreak/>
        <w:t>版本记录</w:t>
      </w:r>
    </w:p>
    <w:p w14:paraId="73A921D3" w14:textId="77777777" w:rsidR="00C86A50" w:rsidRDefault="00000000">
      <w:pPr>
        <w:pStyle w:val="Dochist1"/>
        <w:ind w:left="0"/>
        <w:rPr>
          <w:lang w:val="en-US" w:eastAsia="zh-CN"/>
        </w:rPr>
      </w:pPr>
      <w:r>
        <w:rPr>
          <w:rFonts w:hint="eastAsia"/>
          <w:lang w:val="en-US" w:eastAsia="zh-CN"/>
        </w:rPr>
        <w:t>版本</w:t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发布日期</w:t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                        </w:t>
      </w:r>
      <w:r>
        <w:rPr>
          <w:rFonts w:hint="eastAsia"/>
          <w:lang w:val="en-US" w:eastAsia="zh-CN"/>
        </w:rPr>
        <w:t>备注</w:t>
      </w:r>
    </w:p>
    <w:p w14:paraId="7E262FF2" w14:textId="77777777" w:rsidR="00C86A50" w:rsidRDefault="00000000">
      <w:pPr>
        <w:pStyle w:val="Dochist2"/>
        <w:ind w:left="0"/>
        <w:rPr>
          <w:lang w:val="en-US" w:eastAsia="zh-CN"/>
        </w:rPr>
      </w:pPr>
      <w:r>
        <w:rPr>
          <w:lang w:val="en-US" w:eastAsia="zh-CN"/>
        </w:rPr>
        <w:t>V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0</w:t>
      </w:r>
      <w:r>
        <w:rPr>
          <w:rFonts w:hint="eastAsia"/>
          <w:lang w:val="en-US" w:eastAsia="zh-CN"/>
        </w:rPr>
        <w:tab/>
        <w:t>20xx</w:t>
      </w:r>
      <w:r>
        <w:rPr>
          <w:rFonts w:hint="eastAsia"/>
          <w:lang w:val="en-US" w:eastAsia="zh-CN"/>
        </w:rPr>
        <w:t>年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 w:eastAsia="zh-CN"/>
        </w:rPr>
        <w:t>月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 w:eastAsia="zh-CN"/>
        </w:rPr>
        <w:t>日</w:t>
      </w:r>
      <w:r>
        <w:rPr>
          <w:lang w:val="en-US" w:eastAsia="zh-CN"/>
        </w:rPr>
        <w:tab/>
      </w:r>
    </w:p>
    <w:p w14:paraId="2C387AA2" w14:textId="77777777" w:rsidR="0053434B" w:rsidRDefault="00000000">
      <w:pPr>
        <w:pStyle w:val="Docdistr2"/>
        <w:rPr>
          <w:rFonts w:eastAsiaTheme="minorEastAsia"/>
          <w:lang w:val="en-US" w:eastAsia="zh-CN"/>
        </w:rPr>
      </w:pPr>
      <w:r>
        <w:rPr>
          <w:lang w:val="en-US" w:eastAsia="zh-CN"/>
        </w:rPr>
        <w:t>V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             20xx年xx月xx日</w:t>
      </w:r>
      <w:r>
        <w:rPr>
          <w:lang w:val="en-US" w:eastAsia="zh-CN"/>
        </w:rPr>
        <w:tab/>
      </w:r>
    </w:p>
    <w:p w14:paraId="65AEFCF1" w14:textId="77777777" w:rsidR="0053434B" w:rsidRDefault="0053434B">
      <w:pPr>
        <w:pStyle w:val="Docdistr2"/>
        <w:rPr>
          <w:rFonts w:eastAsiaTheme="minorEastAsia"/>
          <w:lang w:val="en-US" w:eastAsia="zh-CN"/>
        </w:rPr>
      </w:pPr>
    </w:p>
    <w:p w14:paraId="5096E498" w14:textId="77777777" w:rsidR="0053434B" w:rsidRDefault="0053434B">
      <w:pPr>
        <w:pStyle w:val="Docdistr2"/>
        <w:rPr>
          <w:rFonts w:eastAsiaTheme="minorEastAsia"/>
          <w:lang w:val="en-US" w:eastAsia="zh-CN"/>
        </w:rPr>
      </w:pPr>
    </w:p>
    <w:p w14:paraId="0C87F189" w14:textId="77777777" w:rsidR="0053434B" w:rsidRDefault="0053434B">
      <w:pPr>
        <w:pStyle w:val="Docdistr2"/>
        <w:rPr>
          <w:rFonts w:eastAsiaTheme="minorEastAsia"/>
          <w:lang w:val="en-US" w:eastAsia="zh-CN"/>
        </w:rPr>
      </w:pPr>
    </w:p>
    <w:p w14:paraId="66BC1FB6" w14:textId="47CC87F1" w:rsidR="00C86A50" w:rsidRDefault="00000000">
      <w:pPr>
        <w:pStyle w:val="Docdistr2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                                                          </w:t>
      </w:r>
    </w:p>
    <w:p w14:paraId="515B0A92" w14:textId="1BB9537E" w:rsidR="00C86A50" w:rsidRDefault="0053434B">
      <w:pPr>
        <w:pStyle w:val="Docheading"/>
        <w:rPr>
          <w:rFonts w:ascii="宋体" w:eastAsia="宋体" w:hAnsi="宋体" w:hint="eastAsia"/>
          <w:lang w:val="en-US" w:eastAsia="zh-CN"/>
        </w:rPr>
      </w:pPr>
      <w:r>
        <w:rPr>
          <w:rFonts w:ascii="宋体" w:eastAsia="宋体" w:hAnsi="宋体" w:hint="eastAsia"/>
          <w:lang w:val="en-US" w:eastAsia="zh-CN"/>
        </w:rPr>
        <w:t>审核批准记录</w:t>
      </w:r>
    </w:p>
    <w:p w14:paraId="264C0767" w14:textId="77777777" w:rsidR="00C86A50" w:rsidRDefault="00000000">
      <w:pPr>
        <w:pStyle w:val="DocAccbox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eastAsia="宋体" w:hint="eastAsia"/>
          <w:lang w:val="en-US" w:eastAsia="zh-CN"/>
        </w:rPr>
        <w:t>姓名</w:t>
      </w:r>
      <w:r>
        <w:rPr>
          <w:lang w:val="en-US" w:eastAsia="zh-CN"/>
        </w:rPr>
        <w:tab/>
      </w:r>
      <w:r>
        <w:rPr>
          <w:rFonts w:eastAsia="宋体" w:hint="eastAsia"/>
          <w:lang w:val="en-US" w:eastAsia="zh-CN"/>
        </w:rPr>
        <w:t>日期</w:t>
      </w:r>
      <w:r>
        <w:rPr>
          <w:lang w:val="en-US" w:eastAsia="zh-CN"/>
        </w:rPr>
        <w:tab/>
      </w:r>
      <w:r>
        <w:rPr>
          <w:rFonts w:eastAsia="宋体" w:hint="eastAsia"/>
          <w:lang w:val="en-US" w:eastAsia="zh-CN"/>
        </w:rPr>
        <w:t>签名</w:t>
      </w:r>
      <w:r>
        <w:rPr>
          <w:lang w:val="en-US" w:eastAsia="zh-CN"/>
        </w:rPr>
        <w:br/>
      </w:r>
      <w:r>
        <w:rPr>
          <w:rFonts w:hint="eastAsia"/>
          <w:lang w:val="en-US" w:eastAsia="zh-CN"/>
        </w:rPr>
        <w:t xml:space="preserve">                 </w:t>
      </w:r>
      <w:r>
        <w:rPr>
          <w:lang w:val="en-US" w:eastAsia="zh-CN"/>
        </w:rPr>
        <w:br/>
      </w:r>
      <w:r>
        <w:rPr>
          <w:lang w:val="en-US" w:eastAsia="zh-CN"/>
        </w:rPr>
        <w:br/>
      </w:r>
    </w:p>
    <w:p w14:paraId="6538E57A" w14:textId="77777777" w:rsidR="00C86A50" w:rsidRDefault="00C86A50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28BEBD33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4DC2DBDF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2AAC823E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17402394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60C1217F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623A744B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5D7DE1BA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3C335617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2FBE35B8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68CD987E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284AC61A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7BCCADD0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67E588E6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07E5A4D3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6C411E28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34215377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77896EC1" w14:textId="77777777" w:rsid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1214F63B" w14:textId="77777777" w:rsidR="0053434B" w:rsidRPr="0053434B" w:rsidRDefault="0053434B">
      <w:pPr>
        <w:pStyle w:val="Doccntl"/>
        <w:ind w:left="0" w:firstLine="0"/>
        <w:rPr>
          <w:rFonts w:eastAsiaTheme="minorEastAsia"/>
          <w:lang w:val="en-US" w:eastAsia="zh-CN"/>
        </w:rPr>
      </w:pPr>
    </w:p>
    <w:p w14:paraId="3B1703B1" w14:textId="77777777" w:rsidR="00C86A50" w:rsidRDefault="00C86A50">
      <w:pPr>
        <w:pStyle w:val="TOC1"/>
        <w:tabs>
          <w:tab w:val="left" w:pos="720"/>
          <w:tab w:val="right" w:leader="dot" w:pos="9396"/>
        </w:tabs>
        <w:rPr>
          <w:rFonts w:ascii="宋体" w:hAnsi="宋体" w:hint="eastAsia"/>
          <w:b w:val="0"/>
          <w:bCs w:val="0"/>
          <w:caps w:val="0"/>
          <w:sz w:val="20"/>
        </w:rPr>
      </w:pPr>
    </w:p>
    <w:p w14:paraId="4EEEA3C5" w14:textId="77777777" w:rsidR="004815BF" w:rsidRDefault="004815BF">
      <w:pPr>
        <w:pStyle w:val="TOC1"/>
        <w:tabs>
          <w:tab w:val="left" w:pos="720"/>
          <w:tab w:val="right" w:leader="dot" w:pos="9396"/>
        </w:tabs>
        <w:rPr>
          <w:rFonts w:ascii="宋体" w:hAnsi="宋体" w:hint="eastAsia"/>
          <w:b w:val="0"/>
          <w:bCs w:val="0"/>
          <w:caps w:val="0"/>
          <w:sz w:val="20"/>
        </w:rPr>
      </w:pPr>
    </w:p>
    <w:p w14:paraId="085B64F1" w14:textId="77777777" w:rsidR="004815BF" w:rsidRDefault="004815BF">
      <w:pPr>
        <w:pStyle w:val="TOC1"/>
        <w:tabs>
          <w:tab w:val="left" w:pos="720"/>
          <w:tab w:val="right" w:leader="dot" w:pos="9396"/>
        </w:tabs>
        <w:rPr>
          <w:rFonts w:ascii="宋体" w:hAnsi="宋体" w:hint="eastAsia"/>
          <w:b w:val="0"/>
          <w:bCs w:val="0"/>
          <w:caps w:val="0"/>
          <w:sz w:val="20"/>
        </w:rPr>
      </w:pPr>
    </w:p>
    <w:p w14:paraId="7AF4AE94" w14:textId="77777777" w:rsidR="00C86A50" w:rsidRDefault="00000000">
      <w:pPr>
        <w:pStyle w:val="Docheading"/>
        <w:rPr>
          <w:rFonts w:ascii="宋体" w:eastAsia="宋体" w:hAnsi="宋体" w:hint="eastAsia"/>
          <w:lang w:val="en-US" w:eastAsia="zh-CN"/>
        </w:rPr>
      </w:pPr>
      <w:r>
        <w:rPr>
          <w:rFonts w:ascii="宋体" w:eastAsia="宋体" w:hAnsi="宋体" w:hint="eastAsia"/>
          <w:lang w:val="en-US" w:eastAsia="zh-CN"/>
        </w:rPr>
        <w:lastRenderedPageBreak/>
        <w:t>（正文开始）</w:t>
      </w:r>
    </w:p>
    <w:p w14:paraId="4175E655" w14:textId="7EF3093A" w:rsidR="00C86A50" w:rsidRDefault="00C502E3">
      <w:pPr>
        <w:pStyle w:val="Doccntl"/>
        <w:numPr>
          <w:ilvl w:val="0"/>
          <w:numId w:val="5"/>
        </w:numPr>
        <w:rPr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产品</w:t>
      </w:r>
      <w:r>
        <w:rPr>
          <w:rFonts w:hint="eastAsia"/>
          <w:sz w:val="28"/>
          <w:szCs w:val="28"/>
          <w:lang w:val="en-US" w:eastAsia="zh-CN"/>
        </w:rPr>
        <w:t>背景（介绍）</w:t>
      </w:r>
    </w:p>
    <w:p w14:paraId="076A0155" w14:textId="77777777" w:rsidR="00C86A50" w:rsidRDefault="00000000">
      <w:pPr>
        <w:pStyle w:val="Docheading"/>
        <w:rPr>
          <w:rFonts w:ascii="宋体" w:eastAsia="宋体" w:hAnsi="宋体" w:hint="eastAsia"/>
          <w:szCs w:val="21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 </w:t>
      </w:r>
    </w:p>
    <w:p w14:paraId="404B01CC" w14:textId="5450C9AF" w:rsidR="00C86A50" w:rsidRDefault="00C502E3">
      <w:pPr>
        <w:pStyle w:val="Doccntl"/>
        <w:numPr>
          <w:ilvl w:val="0"/>
          <w:numId w:val="5"/>
        </w:numPr>
        <w:rPr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产品</w:t>
      </w:r>
      <w:r>
        <w:rPr>
          <w:rFonts w:hint="eastAsia"/>
          <w:sz w:val="28"/>
          <w:szCs w:val="28"/>
          <w:lang w:val="en-US" w:eastAsia="zh-CN"/>
        </w:rPr>
        <w:t>目标</w:t>
      </w:r>
    </w:p>
    <w:p w14:paraId="04277401" w14:textId="77777777" w:rsidR="00C86A50" w:rsidRDefault="00000000">
      <w:pPr>
        <w:pStyle w:val="Docheading"/>
        <w:rPr>
          <w:rFonts w:ascii="宋体" w:eastAsia="宋体" w:hAnsi="宋体" w:hint="eastAsia"/>
          <w:szCs w:val="21"/>
          <w:lang w:val="en-US"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 </w:t>
      </w:r>
    </w:p>
    <w:p w14:paraId="2A437874" w14:textId="164F1106" w:rsidR="00C86A50" w:rsidRDefault="00C502E3">
      <w:pPr>
        <w:pStyle w:val="Doccntl"/>
        <w:numPr>
          <w:ilvl w:val="0"/>
          <w:numId w:val="5"/>
        </w:numPr>
        <w:rPr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产品</w:t>
      </w:r>
      <w:r>
        <w:rPr>
          <w:rFonts w:hint="eastAsia"/>
          <w:sz w:val="28"/>
          <w:szCs w:val="28"/>
          <w:lang w:val="en-US" w:eastAsia="zh-CN"/>
        </w:rPr>
        <w:t>范围</w:t>
      </w:r>
    </w:p>
    <w:p w14:paraId="5067DDC7" w14:textId="77777777" w:rsidR="00C86A50" w:rsidRDefault="00000000">
      <w:pPr>
        <w:pStyle w:val="Docheading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 </w:t>
      </w:r>
    </w:p>
    <w:p w14:paraId="174E725C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27B86E90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7CB96BAD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62FB22D0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04D70DC7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0D0F25C7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5402B010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790F7D8E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4C6189B7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26ACA562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75D39540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2DF841D2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6A685761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02D06BF3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2F20733B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69588CDD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5981C9C2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442B6521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7EFB6799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743C641C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6F02B0DD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46A8D705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7CDF10CC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19CEDCC8" w14:textId="77777777" w:rsidR="00C502E3" w:rsidRDefault="00C502E3" w:rsidP="00C502E3">
      <w:pPr>
        <w:pStyle w:val="Doccntl"/>
        <w:rPr>
          <w:rFonts w:eastAsia="宋体"/>
          <w:lang w:eastAsia="zh-CN"/>
        </w:rPr>
      </w:pPr>
    </w:p>
    <w:p w14:paraId="729D17BB" w14:textId="77777777" w:rsidR="00C502E3" w:rsidRPr="00C502E3" w:rsidRDefault="00C502E3" w:rsidP="00C502E3">
      <w:pPr>
        <w:pStyle w:val="Doccntl"/>
        <w:rPr>
          <w:rFonts w:eastAsia="宋体"/>
          <w:lang w:eastAsia="zh-CN"/>
        </w:rPr>
      </w:pPr>
    </w:p>
    <w:p w14:paraId="3E25A67B" w14:textId="201377EE" w:rsidR="00C86A50" w:rsidRPr="00627690" w:rsidRDefault="00637142" w:rsidP="0004452F">
      <w:pPr>
        <w:pStyle w:val="Doccntl"/>
        <w:numPr>
          <w:ilvl w:val="0"/>
          <w:numId w:val="5"/>
        </w:numPr>
        <w:rPr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lastRenderedPageBreak/>
        <w:t>用户业务</w:t>
      </w:r>
      <w:r w:rsidR="00627690">
        <w:rPr>
          <w:rFonts w:ascii="宋体" w:eastAsia="宋体" w:hAnsi="宋体" w:cs="宋体" w:hint="eastAsia"/>
          <w:sz w:val="28"/>
          <w:szCs w:val="28"/>
          <w:lang w:val="en-US" w:eastAsia="zh-CN"/>
        </w:rPr>
        <w:t>现状</w:t>
      </w: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分析</w:t>
      </w:r>
      <w:r w:rsidR="00627690" w:rsidRPr="00627690">
        <w:rPr>
          <w:rFonts w:ascii="宋体" w:eastAsia="宋体" w:hAnsi="宋体" w:cs="宋体" w:hint="eastAsia"/>
          <w:b/>
          <w:bCs/>
          <w:i/>
          <w:iCs/>
          <w:sz w:val="28"/>
          <w:szCs w:val="28"/>
          <w:u w:val="single"/>
          <w:lang w:val="en-US" w:eastAsia="zh-CN"/>
        </w:rPr>
        <w:t>（现状如何）</w:t>
      </w:r>
    </w:p>
    <w:p w14:paraId="55E1CCCC" w14:textId="77777777" w:rsidR="00627690" w:rsidRDefault="00627690" w:rsidP="00627690">
      <w:pPr>
        <w:pStyle w:val="Doccntl"/>
        <w:numPr>
          <w:ilvl w:val="1"/>
          <w:numId w:val="5"/>
        </w:numPr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目标业务当前业务场景：业务现状分析</w:t>
      </w:r>
    </w:p>
    <w:p w14:paraId="527A9A61" w14:textId="77777777" w:rsidR="00627690" w:rsidRDefault="00627690" w:rsidP="00627690">
      <w:pPr>
        <w:pStyle w:val="Doccntl"/>
        <w:numPr>
          <w:ilvl w:val="2"/>
          <w:numId w:val="5"/>
        </w:numPr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业务流程图（业务步骤、部门、角色、动作、条件判断等，详见“如何画好业务流程分析”</w:t>
      </w:r>
      <w:r>
        <w:rPr>
          <w:rFonts w:ascii="宋体" w:eastAsia="宋体" w:hAnsi="宋体" w:cs="宋体"/>
          <w:lang w:val="en-US" w:eastAsia="zh-CN"/>
        </w:rPr>
        <w:t>）</w:t>
      </w:r>
    </w:p>
    <w:p w14:paraId="44816723" w14:textId="77777777" w:rsidR="00627690" w:rsidRDefault="00627690" w:rsidP="00627690">
      <w:pPr>
        <w:pStyle w:val="Doccntl"/>
        <w:ind w:left="0" w:firstLine="0"/>
        <w:rPr>
          <w:rFonts w:ascii="宋体" w:eastAsia="宋体" w:hAnsi="宋体" w:cs="宋体" w:hint="eastAsia"/>
          <w:lang w:val="en-US" w:eastAsia="zh-CN"/>
        </w:rPr>
      </w:pPr>
      <w:r w:rsidRPr="00C502E3">
        <w:rPr>
          <w:rFonts w:ascii="宋体" w:eastAsia="宋体" w:hAnsi="宋体" w:cs="宋体"/>
          <w:noProof/>
          <w:lang w:val="en-US" w:eastAsia="zh-CN"/>
        </w:rPr>
        <w:drawing>
          <wp:inline distT="0" distB="0" distL="0" distR="0" wp14:anchorId="617F05DB" wp14:editId="61108FF4">
            <wp:extent cx="5274310" cy="2842260"/>
            <wp:effectExtent l="0" t="0" r="2540" b="0"/>
            <wp:docPr id="10" name="内容占位符 9" descr="表格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99BAAD91-EE3A-3B7B-A342-79137388BBF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内容占位符 9" descr="表格&#10;&#10;描述已自动生成">
                      <a:extLst>
                        <a:ext uri="{FF2B5EF4-FFF2-40B4-BE49-F238E27FC236}">
                          <a16:creationId xmlns:a16="http://schemas.microsoft.com/office/drawing/2014/main" id="{99BAAD91-EE3A-3B7B-A342-79137388BBF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72C5" w14:textId="77777777" w:rsidR="00627690" w:rsidRDefault="00627690" w:rsidP="00627690">
      <w:pPr>
        <w:pStyle w:val="Doccntl"/>
        <w:numPr>
          <w:ilvl w:val="2"/>
          <w:numId w:val="5"/>
        </w:numPr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业务痛点分析（基于业务流程图，圈出痛点环节，对痛点做细致分析；痛点必须要量化，有多痛！“浪费xx分钟”、“产量减少xx个”</w:t>
      </w:r>
    </w:p>
    <w:p w14:paraId="4965CD3A" w14:textId="77777777" w:rsidR="00627690" w:rsidRDefault="00627690" w:rsidP="00627690">
      <w:pPr>
        <w:pStyle w:val="Doccntl"/>
        <w:ind w:left="0" w:firstLine="0"/>
        <w:rPr>
          <w:rFonts w:ascii="宋体" w:eastAsia="宋体" w:hAnsi="宋体" w:cs="宋体" w:hint="eastAsia"/>
          <w:lang w:val="en-US" w:eastAsia="zh-CN"/>
        </w:rPr>
      </w:pPr>
      <w:r w:rsidRPr="0004452F">
        <w:rPr>
          <w:rFonts w:ascii="宋体" w:eastAsia="宋体" w:hAnsi="宋体" w:cs="宋体"/>
          <w:noProof/>
          <w:lang w:val="en-US" w:eastAsia="zh-CN"/>
        </w:rPr>
        <w:drawing>
          <wp:inline distT="0" distB="0" distL="0" distR="0" wp14:anchorId="536F64F9" wp14:editId="73817C6C">
            <wp:extent cx="5274310" cy="2753360"/>
            <wp:effectExtent l="0" t="0" r="2540" b="8890"/>
            <wp:docPr id="247197579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97579" name="图片 1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08163" w14:textId="77777777" w:rsidR="00627690" w:rsidRDefault="00627690" w:rsidP="00627690">
      <w:pPr>
        <w:pStyle w:val="Doccntl"/>
        <w:ind w:left="0" w:firstLine="0"/>
        <w:rPr>
          <w:rFonts w:eastAsiaTheme="minorEastAsia"/>
          <w:sz w:val="28"/>
          <w:szCs w:val="28"/>
          <w:lang w:val="en-US" w:eastAsia="zh-CN"/>
        </w:rPr>
      </w:pPr>
    </w:p>
    <w:p w14:paraId="66F0B733" w14:textId="77777777" w:rsidR="00627690" w:rsidRDefault="00627690" w:rsidP="00627690">
      <w:pPr>
        <w:pStyle w:val="Doccntl"/>
        <w:ind w:left="0" w:firstLine="0"/>
        <w:rPr>
          <w:rFonts w:eastAsiaTheme="minorEastAsia"/>
          <w:sz w:val="28"/>
          <w:szCs w:val="28"/>
          <w:lang w:val="en-US" w:eastAsia="zh-CN"/>
        </w:rPr>
      </w:pPr>
    </w:p>
    <w:p w14:paraId="13520F2C" w14:textId="77777777" w:rsidR="00627690" w:rsidRDefault="00627690" w:rsidP="00627690">
      <w:pPr>
        <w:pStyle w:val="Doccntl"/>
        <w:ind w:left="0" w:firstLine="0"/>
        <w:rPr>
          <w:rFonts w:eastAsiaTheme="minorEastAsia"/>
          <w:sz w:val="28"/>
          <w:szCs w:val="28"/>
          <w:lang w:val="en-US" w:eastAsia="zh-CN"/>
        </w:rPr>
      </w:pPr>
    </w:p>
    <w:p w14:paraId="40282203" w14:textId="77777777" w:rsidR="00627690" w:rsidRDefault="00627690" w:rsidP="00627690">
      <w:pPr>
        <w:pStyle w:val="Doccntl"/>
        <w:ind w:left="0" w:firstLine="0"/>
        <w:rPr>
          <w:rFonts w:eastAsiaTheme="minorEastAsia"/>
          <w:sz w:val="28"/>
          <w:szCs w:val="28"/>
          <w:lang w:val="en-US" w:eastAsia="zh-CN"/>
        </w:rPr>
      </w:pPr>
    </w:p>
    <w:p w14:paraId="1A0615FA" w14:textId="77777777" w:rsidR="00627690" w:rsidRPr="00627690" w:rsidRDefault="00627690" w:rsidP="00627690">
      <w:pPr>
        <w:pStyle w:val="Doccntl"/>
        <w:ind w:left="0" w:firstLine="0"/>
        <w:rPr>
          <w:rFonts w:eastAsiaTheme="minorEastAsia"/>
          <w:sz w:val="28"/>
          <w:szCs w:val="28"/>
          <w:lang w:val="en-US" w:eastAsia="zh-CN"/>
        </w:rPr>
      </w:pPr>
    </w:p>
    <w:p w14:paraId="6DF35D35" w14:textId="462E4465" w:rsidR="00627690" w:rsidRPr="0004452F" w:rsidRDefault="00627690" w:rsidP="0004452F">
      <w:pPr>
        <w:pStyle w:val="Doccntl"/>
        <w:numPr>
          <w:ilvl w:val="0"/>
          <w:numId w:val="5"/>
        </w:numPr>
        <w:rPr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lastRenderedPageBreak/>
        <w:t>用户目标业务场景分析</w:t>
      </w:r>
      <w:r w:rsidRPr="00627690">
        <w:rPr>
          <w:rFonts w:ascii="宋体" w:eastAsia="宋体" w:hAnsi="宋体" w:cs="宋体" w:hint="eastAsia"/>
          <w:b/>
          <w:bCs/>
          <w:i/>
          <w:iCs/>
          <w:sz w:val="28"/>
          <w:szCs w:val="28"/>
          <w:u w:val="single"/>
          <w:lang w:val="en-US" w:eastAsia="zh-CN"/>
        </w:rPr>
        <w:t>（想怎么干）</w:t>
      </w:r>
    </w:p>
    <w:p w14:paraId="22D7CE6A" w14:textId="19130565" w:rsidR="0004452F" w:rsidRPr="00627690" w:rsidRDefault="00627690" w:rsidP="0004452F">
      <w:pPr>
        <w:pStyle w:val="Doccntl"/>
        <w:numPr>
          <w:ilvl w:val="1"/>
          <w:numId w:val="5"/>
        </w:numPr>
        <w:rPr>
          <w:rFonts w:ascii="宋体" w:eastAsia="宋体" w:hAnsi="宋体" w:cs="宋体" w:hint="eastAsia"/>
          <w:b/>
          <w:bCs/>
          <w:lang w:val="en-US" w:eastAsia="zh-CN"/>
        </w:rPr>
      </w:pPr>
      <w:r w:rsidRPr="00627690">
        <w:rPr>
          <w:rFonts w:ascii="宋体" w:eastAsia="宋体" w:hAnsi="宋体" w:cs="宋体" w:hint="eastAsia"/>
          <w:b/>
          <w:bCs/>
          <w:lang w:val="en-US" w:eastAsia="zh-CN"/>
        </w:rPr>
        <w:t>目标业务场景梳理</w:t>
      </w:r>
      <w:r w:rsidR="0004452F" w:rsidRPr="00627690">
        <w:rPr>
          <w:rFonts w:ascii="宋体" w:eastAsia="宋体" w:hAnsi="宋体" w:cs="宋体" w:hint="eastAsia"/>
          <w:b/>
          <w:bCs/>
          <w:lang w:val="en-US" w:eastAsia="zh-CN"/>
        </w:rPr>
        <w:t>—基于我们产品用户如何</w:t>
      </w:r>
      <w:r w:rsidRPr="00627690">
        <w:rPr>
          <w:rFonts w:ascii="宋体" w:eastAsia="宋体" w:hAnsi="宋体" w:cs="宋体" w:hint="eastAsia"/>
          <w:b/>
          <w:bCs/>
          <w:lang w:val="en-US" w:eastAsia="zh-CN"/>
        </w:rPr>
        <w:t>完成</w:t>
      </w:r>
      <w:r w:rsidR="0004452F" w:rsidRPr="00627690">
        <w:rPr>
          <w:rFonts w:ascii="宋体" w:eastAsia="宋体" w:hAnsi="宋体" w:cs="宋体" w:hint="eastAsia"/>
          <w:b/>
          <w:bCs/>
          <w:lang w:val="en-US" w:eastAsia="zh-CN"/>
        </w:rPr>
        <w:t>工作</w:t>
      </w:r>
    </w:p>
    <w:p w14:paraId="5CAB03C3" w14:textId="77777777" w:rsidR="00627690" w:rsidRDefault="00627690" w:rsidP="00627690">
      <w:pPr>
        <w:pStyle w:val="Doccntl"/>
        <w:ind w:left="0" w:firstLine="0"/>
        <w:rPr>
          <w:rFonts w:ascii="宋体" w:eastAsia="宋体" w:hAnsi="宋体" w:cs="宋体" w:hint="eastAsia"/>
          <w:lang w:val="en-US" w:eastAsia="zh-CN"/>
        </w:rPr>
      </w:pPr>
    </w:p>
    <w:p w14:paraId="121C670E" w14:textId="50AAD817" w:rsidR="00627690" w:rsidRDefault="00627690" w:rsidP="00627690">
      <w:pPr>
        <w:pStyle w:val="Doccntl"/>
        <w:numPr>
          <w:ilvl w:val="2"/>
          <w:numId w:val="5"/>
        </w:numPr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目标业务场景流程图（业务步骤、部门、角色、动作、条件判断等</w:t>
      </w:r>
      <w:r>
        <w:rPr>
          <w:rFonts w:ascii="宋体" w:eastAsia="宋体" w:hAnsi="宋体" w:cs="宋体"/>
          <w:lang w:val="en-US" w:eastAsia="zh-CN"/>
        </w:rPr>
        <w:t>）</w:t>
      </w:r>
    </w:p>
    <w:p w14:paraId="66AA3D8E" w14:textId="77777777" w:rsidR="00627690" w:rsidRDefault="00627690" w:rsidP="00627690">
      <w:pPr>
        <w:pStyle w:val="Doccntl"/>
        <w:ind w:left="0" w:firstLine="0"/>
        <w:rPr>
          <w:rFonts w:ascii="宋体" w:eastAsia="宋体" w:hAnsi="宋体" w:cs="宋体" w:hint="eastAsia"/>
          <w:lang w:val="en-US" w:eastAsia="zh-CN"/>
        </w:rPr>
      </w:pPr>
      <w:r w:rsidRPr="0004452F">
        <w:rPr>
          <w:rFonts w:ascii="宋体" w:eastAsia="宋体" w:hAnsi="宋体" w:cs="宋体"/>
          <w:noProof/>
          <w:lang w:val="en-US" w:eastAsia="zh-CN"/>
        </w:rPr>
        <w:drawing>
          <wp:inline distT="0" distB="0" distL="0" distR="0" wp14:anchorId="19F23612" wp14:editId="7C1105CF">
            <wp:extent cx="5274310" cy="2954020"/>
            <wp:effectExtent l="0" t="0" r="2540" b="0"/>
            <wp:docPr id="716154821" name="图片 1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54821" name="图片 1" descr="图片包含 表格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56A4" w14:textId="77777777" w:rsidR="00627690" w:rsidRDefault="00627690" w:rsidP="00627690">
      <w:pPr>
        <w:pStyle w:val="Doccntl"/>
        <w:numPr>
          <w:ilvl w:val="2"/>
          <w:numId w:val="5"/>
        </w:numPr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用户角色分析</w:t>
      </w:r>
    </w:p>
    <w:p w14:paraId="6671E1A2" w14:textId="55FDE8D1" w:rsidR="00627690" w:rsidRDefault="00627690" w:rsidP="00627690">
      <w:pPr>
        <w:pStyle w:val="Doccntl"/>
        <w:ind w:left="0" w:firstLine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目标业务场景中，几个用户，</w:t>
      </w:r>
      <w:r w:rsidRPr="00637142">
        <w:rPr>
          <w:rFonts w:ascii="宋体" w:eastAsia="宋体" w:hAnsi="宋体" w:cs="宋体" w:hint="eastAsia"/>
          <w:b/>
          <w:bCs/>
          <w:lang w:val="en-US" w:eastAsia="zh-CN"/>
        </w:rPr>
        <w:t>按照重要程度，为用户做优先级排序。</w:t>
      </w:r>
    </w:p>
    <w:p w14:paraId="53318B2B" w14:textId="77777777" w:rsidR="00627690" w:rsidRPr="00627690" w:rsidRDefault="00627690" w:rsidP="00627690">
      <w:pPr>
        <w:pStyle w:val="Doccntl"/>
        <w:ind w:left="0" w:firstLine="0"/>
        <w:rPr>
          <w:rFonts w:ascii="宋体" w:eastAsia="宋体" w:hAnsi="宋体" w:cs="宋体" w:hint="eastAsia"/>
          <w:b/>
          <w:bCs/>
          <w:lang w:val="en-US" w:eastAsia="zh-CN"/>
        </w:rPr>
      </w:pPr>
    </w:p>
    <w:p w14:paraId="39E9E8C8" w14:textId="77777777" w:rsidR="00627690" w:rsidRDefault="00627690" w:rsidP="00627690">
      <w:pPr>
        <w:pStyle w:val="Doccntl"/>
        <w:numPr>
          <w:ilvl w:val="2"/>
          <w:numId w:val="5"/>
        </w:numPr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用户核心需求分析</w:t>
      </w:r>
    </w:p>
    <w:p w14:paraId="5D940DD5" w14:textId="7684D697" w:rsidR="00627690" w:rsidRDefault="00627690" w:rsidP="00627690">
      <w:pPr>
        <w:pStyle w:val="Doccntl"/>
        <w:ind w:left="0" w:firstLine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目标业务场景中，用户在每个环节的需求。</w:t>
      </w:r>
      <w:r w:rsidRPr="00637142">
        <w:rPr>
          <w:rFonts w:ascii="宋体" w:eastAsia="宋体" w:hAnsi="宋体" w:cs="宋体" w:hint="eastAsia"/>
          <w:b/>
          <w:bCs/>
          <w:lang w:val="en-US" w:eastAsia="zh-CN"/>
        </w:rPr>
        <w:t>按照需求类型和重要程度，为需求优先级排序。</w:t>
      </w:r>
    </w:p>
    <w:p w14:paraId="13E381AB" w14:textId="77777777" w:rsidR="00627690" w:rsidRDefault="00627690" w:rsidP="00627690">
      <w:pPr>
        <w:pStyle w:val="Doccntl"/>
        <w:ind w:left="0" w:firstLine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需求类型：生产需求？管理需求？（详见 B端客户需求分级）</w:t>
      </w:r>
    </w:p>
    <w:p w14:paraId="7336A31C" w14:textId="77777777" w:rsidR="00627690" w:rsidRDefault="00627690" w:rsidP="00627690">
      <w:pPr>
        <w:pStyle w:val="Doccntl"/>
        <w:ind w:left="0" w:firstLine="0"/>
        <w:rPr>
          <w:rFonts w:ascii="宋体" w:eastAsia="宋体" w:hAnsi="宋体" w:cs="宋体" w:hint="eastAsia"/>
          <w:lang w:val="en-US" w:eastAsia="zh-CN"/>
        </w:rPr>
      </w:pPr>
    </w:p>
    <w:p w14:paraId="5485C0E3" w14:textId="77777777" w:rsidR="00627690" w:rsidRDefault="00627690" w:rsidP="00627690">
      <w:pPr>
        <w:pStyle w:val="Doccntl"/>
        <w:ind w:left="0" w:firstLine="0"/>
        <w:rPr>
          <w:rFonts w:ascii="宋体" w:eastAsia="宋体" w:hAnsi="宋体" w:cs="宋体" w:hint="eastAsia"/>
          <w:lang w:val="en-US" w:eastAsia="zh-CN"/>
        </w:rPr>
      </w:pPr>
    </w:p>
    <w:p w14:paraId="645D1B65" w14:textId="51097947" w:rsidR="00627690" w:rsidRPr="00627690" w:rsidRDefault="00627690" w:rsidP="0004452F">
      <w:pPr>
        <w:pStyle w:val="Doccntl"/>
        <w:numPr>
          <w:ilvl w:val="1"/>
          <w:numId w:val="5"/>
        </w:numPr>
        <w:rPr>
          <w:rFonts w:ascii="宋体" w:eastAsia="宋体" w:hAnsi="宋体" w:cs="宋体" w:hint="eastAsia"/>
          <w:b/>
          <w:bCs/>
          <w:lang w:val="en-US" w:eastAsia="zh-CN"/>
        </w:rPr>
      </w:pPr>
      <w:r w:rsidRPr="00627690">
        <w:rPr>
          <w:rFonts w:ascii="宋体" w:eastAsia="宋体" w:hAnsi="宋体" w:cs="宋体" w:hint="eastAsia"/>
          <w:b/>
          <w:bCs/>
          <w:lang w:val="en-US" w:eastAsia="zh-CN"/>
        </w:rPr>
        <w:t>目标业务场景价值点</w:t>
      </w:r>
    </w:p>
    <w:p w14:paraId="7B30D172" w14:textId="77777777" w:rsidR="00627690" w:rsidRDefault="00627690" w:rsidP="00637142">
      <w:pPr>
        <w:pStyle w:val="Doccntl"/>
        <w:ind w:left="0" w:firstLine="0"/>
        <w:rPr>
          <w:rFonts w:ascii="宋体" w:eastAsia="宋体" w:hAnsi="宋体" w:cs="宋体" w:hint="eastAsia"/>
          <w:lang w:val="en-US" w:eastAsia="zh-CN"/>
        </w:rPr>
      </w:pPr>
    </w:p>
    <w:p w14:paraId="2F61C9F8" w14:textId="480A4DFE" w:rsidR="005E5D8D" w:rsidRDefault="0004452F" w:rsidP="005E5D8D">
      <w:pPr>
        <w:pStyle w:val="Doccntl"/>
        <w:numPr>
          <w:ilvl w:val="2"/>
          <w:numId w:val="5"/>
        </w:numPr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预期业务流程的价值点</w:t>
      </w:r>
    </w:p>
    <w:p w14:paraId="61348441" w14:textId="4F55989B" w:rsidR="005E5D8D" w:rsidRDefault="005E5D8D" w:rsidP="005E5D8D">
      <w:pPr>
        <w:pStyle w:val="Doccntl"/>
        <w:ind w:left="0" w:firstLine="0"/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应用我们的产品流程，原有业务流程，哪些环节得到了改善？重点提升了哪些环节的什么？</w:t>
      </w:r>
    </w:p>
    <w:p w14:paraId="370AAE89" w14:textId="5258EBDB" w:rsidR="005E5D8D" w:rsidRDefault="005E5D8D" w:rsidP="005E5D8D">
      <w:pPr>
        <w:pStyle w:val="Doccntl"/>
        <w:ind w:left="0" w:firstLine="0"/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需要具体的数据指标，比如节省了xx时间，减少了xx步骤，提高了xx的传递效率/沟通效率。</w:t>
      </w:r>
    </w:p>
    <w:p w14:paraId="667E448A" w14:textId="2BB65FF2" w:rsidR="005E5D8D" w:rsidRPr="005E5D8D" w:rsidRDefault="005E5D8D" w:rsidP="005E5D8D">
      <w:pPr>
        <w:pStyle w:val="Doccntl"/>
        <w:ind w:left="0" w:firstLine="0"/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这些指标和数值都是未来产品包装卖点的核心要素，不可懈怠！</w:t>
      </w:r>
    </w:p>
    <w:p w14:paraId="45F391EA" w14:textId="764D93F5" w:rsidR="00627690" w:rsidRPr="0053434B" w:rsidRDefault="005E5D8D" w:rsidP="00637142">
      <w:pPr>
        <w:pStyle w:val="Doccntl"/>
        <w:ind w:left="0" w:firstLine="0"/>
        <w:rPr>
          <w:rFonts w:ascii="宋体" w:eastAsia="宋体" w:hAnsi="宋体" w:cs="宋体" w:hint="eastAsia"/>
          <w:lang w:val="en-US" w:eastAsia="zh-CN"/>
        </w:rPr>
      </w:pPr>
      <w:r w:rsidRPr="005E5D8D">
        <w:rPr>
          <w:rFonts w:ascii="宋体" w:eastAsia="宋体" w:hAnsi="宋体" w:cs="宋体"/>
          <w:noProof/>
          <w:lang w:val="en-US" w:eastAsia="zh-CN"/>
        </w:rPr>
        <w:drawing>
          <wp:inline distT="0" distB="0" distL="0" distR="0" wp14:anchorId="5CB76042" wp14:editId="6D33C65B">
            <wp:extent cx="4602480" cy="1923888"/>
            <wp:effectExtent l="0" t="0" r="7620" b="635"/>
            <wp:docPr id="1514119484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19484" name="图片 1" descr="图形用户界面&#10;&#10;中度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7031" cy="192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B88E" w14:textId="719D1B68" w:rsidR="00C86A50" w:rsidRDefault="00637142">
      <w:pPr>
        <w:pStyle w:val="Doccntl"/>
        <w:numPr>
          <w:ilvl w:val="0"/>
          <w:numId w:val="5"/>
        </w:numPr>
        <w:rPr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lastRenderedPageBreak/>
        <w:t>产品功能需求</w:t>
      </w:r>
      <w:r w:rsidR="00627690" w:rsidRPr="00627690">
        <w:rPr>
          <w:rFonts w:ascii="宋体" w:eastAsia="宋体" w:hAnsi="宋体" w:cs="宋体" w:hint="eastAsia"/>
          <w:b/>
          <w:bCs/>
          <w:i/>
          <w:iCs/>
          <w:sz w:val="28"/>
          <w:szCs w:val="28"/>
          <w:u w:val="single"/>
          <w:lang w:val="en-US" w:eastAsia="zh-CN"/>
        </w:rPr>
        <w:t>（如何实现）</w:t>
      </w:r>
    </w:p>
    <w:p w14:paraId="056CD375" w14:textId="1537A864" w:rsidR="00627690" w:rsidRPr="00627690" w:rsidRDefault="00627690" w:rsidP="00637142">
      <w:pPr>
        <w:pStyle w:val="Doccntl"/>
        <w:numPr>
          <w:ilvl w:val="1"/>
          <w:numId w:val="5"/>
        </w:numPr>
        <w:rPr>
          <w:b/>
          <w:bCs/>
          <w:lang w:eastAsia="zh-CN"/>
        </w:rPr>
      </w:pPr>
      <w:r w:rsidRPr="00627690">
        <w:rPr>
          <w:rFonts w:ascii="宋体" w:eastAsia="宋体" w:hAnsi="宋体" w:cs="宋体" w:hint="eastAsia"/>
          <w:b/>
          <w:bCs/>
          <w:lang w:eastAsia="zh-CN"/>
        </w:rPr>
        <w:t>对照4.2.3用户核心需求，整理我们的产品功能需求列表</w:t>
      </w:r>
    </w:p>
    <w:p w14:paraId="168C5DCE" w14:textId="77777777" w:rsidR="00627690" w:rsidRPr="00627690" w:rsidRDefault="00627690" w:rsidP="00627690">
      <w:pPr>
        <w:pStyle w:val="Doccntl"/>
        <w:ind w:left="0" w:firstLine="0"/>
        <w:rPr>
          <w:lang w:eastAsia="zh-CN"/>
        </w:rPr>
      </w:pPr>
    </w:p>
    <w:p w14:paraId="412AA3D9" w14:textId="077C7E39" w:rsidR="00627690" w:rsidRPr="00627690" w:rsidRDefault="00627690" w:rsidP="00627690">
      <w:pPr>
        <w:pStyle w:val="a4"/>
        <w:numPr>
          <w:ilvl w:val="1"/>
          <w:numId w:val="5"/>
        </w:numPr>
        <w:ind w:firstLine="422"/>
        <w:rPr>
          <w:rFonts w:ascii="Arial" w:hAnsi="Arial"/>
          <w:b/>
          <w:bCs/>
          <w:sz w:val="20"/>
          <w:szCs w:val="20"/>
          <w:lang w:val="en-GB"/>
        </w:rPr>
      </w:pPr>
      <w:r w:rsidRPr="00627690">
        <w:rPr>
          <w:rFonts w:hint="eastAsia"/>
          <w:b/>
          <w:bCs/>
        </w:rPr>
        <w:t>产品功能需求详细设计：</w:t>
      </w:r>
      <w:r w:rsidRPr="00627690">
        <w:rPr>
          <w:rFonts w:ascii="Arial" w:hAnsi="Arial" w:hint="eastAsia"/>
          <w:b/>
          <w:bCs/>
          <w:sz w:val="20"/>
          <w:szCs w:val="20"/>
          <w:lang w:val="en-GB"/>
        </w:rPr>
        <w:t>核心动作、步骤、分支细节、配图</w:t>
      </w:r>
    </w:p>
    <w:p w14:paraId="2A317BA2" w14:textId="77777777" w:rsidR="00637142" w:rsidRPr="00637142" w:rsidRDefault="00637142" w:rsidP="00637142">
      <w:pPr>
        <w:pStyle w:val="Doccntl"/>
        <w:ind w:left="0" w:firstLine="0"/>
        <w:rPr>
          <w:rFonts w:eastAsiaTheme="minorEastAsia"/>
          <w:lang w:eastAsia="zh-CN"/>
        </w:rPr>
      </w:pPr>
      <w:r w:rsidRPr="00637142">
        <w:rPr>
          <w:noProof/>
          <w:lang w:eastAsia="zh-CN"/>
        </w:rPr>
        <w:drawing>
          <wp:inline distT="0" distB="0" distL="0" distR="0" wp14:anchorId="6765D279" wp14:editId="48484E30">
            <wp:extent cx="5167630" cy="5787390"/>
            <wp:effectExtent l="0" t="0" r="0" b="3810"/>
            <wp:docPr id="801395576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95576" name="图片 3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578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E491" w14:textId="4760CB58" w:rsidR="00C86A50" w:rsidRDefault="00C86A50">
      <w:pPr>
        <w:pStyle w:val="Docheading"/>
        <w:rPr>
          <w:rFonts w:ascii="宋体" w:eastAsia="宋体" w:hAnsi="宋体" w:hint="eastAsia"/>
          <w:szCs w:val="21"/>
          <w:lang w:eastAsia="zh-CN"/>
        </w:rPr>
      </w:pPr>
    </w:p>
    <w:p w14:paraId="39D98943" w14:textId="77777777" w:rsidR="00C86A50" w:rsidRDefault="00C86A50">
      <w:pPr>
        <w:pStyle w:val="Doccntl"/>
        <w:ind w:left="0" w:firstLine="0"/>
        <w:rPr>
          <w:rFonts w:ascii="宋体" w:eastAsiaTheme="minorEastAsia" w:hAnsi="宋体" w:hint="eastAsia"/>
          <w:sz w:val="28"/>
          <w:szCs w:val="28"/>
          <w:lang w:eastAsia="zh-CN"/>
        </w:rPr>
      </w:pPr>
    </w:p>
    <w:p w14:paraId="5CDBAC71" w14:textId="77777777" w:rsidR="004815BF" w:rsidRDefault="004815BF">
      <w:pPr>
        <w:pStyle w:val="Doccntl"/>
        <w:ind w:left="0" w:firstLine="0"/>
        <w:rPr>
          <w:rFonts w:ascii="宋体" w:eastAsiaTheme="minorEastAsia" w:hAnsi="宋体" w:hint="eastAsia"/>
          <w:sz w:val="28"/>
          <w:szCs w:val="28"/>
          <w:lang w:eastAsia="zh-CN"/>
        </w:rPr>
      </w:pPr>
    </w:p>
    <w:p w14:paraId="4CAD9EE9" w14:textId="77777777" w:rsidR="004815BF" w:rsidRPr="00637142" w:rsidRDefault="004815BF">
      <w:pPr>
        <w:pStyle w:val="Doccntl"/>
        <w:ind w:left="0" w:firstLine="0"/>
        <w:rPr>
          <w:rFonts w:ascii="宋体" w:eastAsiaTheme="minorEastAsia" w:hAnsi="宋体" w:hint="eastAsia"/>
          <w:sz w:val="28"/>
          <w:szCs w:val="28"/>
          <w:lang w:eastAsia="zh-CN"/>
        </w:rPr>
      </w:pPr>
    </w:p>
    <w:p w14:paraId="78C812A2" w14:textId="77777777" w:rsidR="00C86A50" w:rsidRDefault="00000000">
      <w:pPr>
        <w:pStyle w:val="Doccntl"/>
        <w:numPr>
          <w:ilvl w:val="0"/>
          <w:numId w:val="5"/>
        </w:numPr>
        <w:rPr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lastRenderedPageBreak/>
        <w:t>非功能需求</w:t>
      </w:r>
    </w:p>
    <w:p w14:paraId="1C295321" w14:textId="77777777" w:rsidR="00C86A50" w:rsidRDefault="00000000">
      <w:pPr>
        <w:pStyle w:val="Docheading"/>
        <w:rPr>
          <w:rFonts w:ascii="宋体" w:eastAsia="宋体" w:hAnsi="宋体" w:hint="eastAsia"/>
          <w:szCs w:val="21"/>
          <w:lang w:eastAsia="zh-CN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 xml:space="preserve"> </w:t>
      </w:r>
    </w:p>
    <w:p w14:paraId="00E600EC" w14:textId="77777777" w:rsidR="00C86A50" w:rsidRDefault="00000000">
      <w:pPr>
        <w:pStyle w:val="Doccntl"/>
        <w:numPr>
          <w:ilvl w:val="1"/>
          <w:numId w:val="5"/>
        </w:numPr>
        <w:rPr>
          <w:lang w:val="en-US" w:eastAsia="zh-CN"/>
        </w:rPr>
      </w:pPr>
      <w:r>
        <w:rPr>
          <w:rFonts w:hint="eastAsia"/>
          <w:lang w:val="en-US" w:eastAsia="zh-CN"/>
        </w:rPr>
        <w:t>性能要求</w:t>
      </w:r>
    </w:p>
    <w:p w14:paraId="69A034EC" w14:textId="77777777" w:rsidR="00C86A50" w:rsidRDefault="00000000">
      <w:pPr>
        <w:pStyle w:val="Doccntl"/>
        <w:numPr>
          <w:ilvl w:val="1"/>
          <w:numId w:val="5"/>
        </w:numPr>
        <w:rPr>
          <w:lang w:val="en-US" w:eastAsia="zh-CN"/>
        </w:rPr>
      </w:pPr>
      <w:r>
        <w:rPr>
          <w:rFonts w:hint="eastAsia"/>
          <w:lang w:val="en-US" w:eastAsia="zh-CN"/>
        </w:rPr>
        <w:t>可靠性要求</w:t>
      </w:r>
    </w:p>
    <w:p w14:paraId="650CE886" w14:textId="77777777" w:rsidR="00C86A50" w:rsidRDefault="00000000">
      <w:pPr>
        <w:pStyle w:val="Doccntl"/>
        <w:numPr>
          <w:ilvl w:val="1"/>
          <w:numId w:val="5"/>
        </w:numPr>
        <w:rPr>
          <w:lang w:val="en-US" w:eastAsia="zh-CN"/>
        </w:rPr>
      </w:pPr>
      <w:r>
        <w:rPr>
          <w:rFonts w:hint="eastAsia"/>
          <w:lang w:val="en-US" w:eastAsia="zh-CN"/>
        </w:rPr>
        <w:t>安全性要求</w:t>
      </w:r>
    </w:p>
    <w:p w14:paraId="6CC8E650" w14:textId="77777777" w:rsidR="00C86A50" w:rsidRDefault="00C86A50">
      <w:pPr>
        <w:pStyle w:val="Doccntl"/>
        <w:rPr>
          <w:lang w:eastAsia="zh-CN"/>
        </w:rPr>
      </w:pPr>
    </w:p>
    <w:p w14:paraId="6199C1C8" w14:textId="77777777" w:rsidR="00C86A50" w:rsidRDefault="00C86A50">
      <w:pPr>
        <w:pStyle w:val="Doccntl"/>
        <w:rPr>
          <w:lang w:eastAsia="zh-CN"/>
        </w:rPr>
      </w:pPr>
    </w:p>
    <w:p w14:paraId="3F76E9C4" w14:textId="77777777" w:rsidR="00C86A50" w:rsidRDefault="00000000">
      <w:pPr>
        <w:pStyle w:val="Doccntl"/>
        <w:numPr>
          <w:ilvl w:val="0"/>
          <w:numId w:val="5"/>
        </w:numPr>
        <w:rPr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验收标准</w:t>
      </w:r>
    </w:p>
    <w:p w14:paraId="6398C9C2" w14:textId="77777777" w:rsidR="00C86A50" w:rsidRDefault="00000000">
      <w:pPr>
        <w:pStyle w:val="Docheading"/>
        <w:rPr>
          <w:rFonts w:ascii="宋体" w:eastAsia="宋体" w:hAnsi="宋体" w:hint="eastAsia"/>
          <w:szCs w:val="21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 </w:t>
      </w:r>
    </w:p>
    <w:p w14:paraId="6E568455" w14:textId="77777777" w:rsidR="00C86A50" w:rsidRDefault="00000000">
      <w:pPr>
        <w:pStyle w:val="Doccntl"/>
        <w:numPr>
          <w:ilvl w:val="1"/>
          <w:numId w:val="5"/>
        </w:numPr>
        <w:rPr>
          <w:lang w:val="en-US" w:eastAsia="zh-CN"/>
        </w:rPr>
      </w:pPr>
      <w:r>
        <w:rPr>
          <w:rFonts w:hint="eastAsia"/>
          <w:lang w:val="en-US" w:eastAsia="zh-CN"/>
        </w:rPr>
        <w:t>验收测试</w:t>
      </w:r>
    </w:p>
    <w:p w14:paraId="6BAD9E35" w14:textId="77777777" w:rsidR="00C86A50" w:rsidRDefault="00000000">
      <w:pPr>
        <w:pStyle w:val="Doccntl"/>
        <w:numPr>
          <w:ilvl w:val="1"/>
          <w:numId w:val="5"/>
        </w:numPr>
        <w:rPr>
          <w:lang w:val="en-US" w:eastAsia="zh-CN"/>
        </w:rPr>
      </w:pPr>
      <w:r>
        <w:rPr>
          <w:rFonts w:hint="eastAsia"/>
          <w:lang w:val="en-US" w:eastAsia="zh-CN"/>
        </w:rPr>
        <w:t>验收标准</w:t>
      </w:r>
    </w:p>
    <w:p w14:paraId="2385C889" w14:textId="77777777" w:rsidR="00C86A50" w:rsidRDefault="00C86A50">
      <w:pPr>
        <w:pStyle w:val="Doccntl"/>
        <w:rPr>
          <w:lang w:eastAsia="zh-CN"/>
        </w:rPr>
      </w:pPr>
    </w:p>
    <w:p w14:paraId="2145B0AD" w14:textId="77777777" w:rsidR="00C86A50" w:rsidRDefault="00000000">
      <w:pPr>
        <w:pStyle w:val="Doccntl"/>
        <w:numPr>
          <w:ilvl w:val="0"/>
          <w:numId w:val="5"/>
        </w:numPr>
        <w:rPr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附录</w:t>
      </w:r>
    </w:p>
    <w:p w14:paraId="50F7B8D9" w14:textId="77777777" w:rsidR="00C86A50" w:rsidRDefault="00000000">
      <w:pPr>
        <w:pStyle w:val="Docheading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 </w:t>
      </w:r>
    </w:p>
    <w:p w14:paraId="04195DAD" w14:textId="77777777" w:rsidR="00C86A50" w:rsidRDefault="00C86A50"/>
    <w:sectPr w:rsidR="00C86A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5D93FC" w14:textId="77777777" w:rsidR="00183E2C" w:rsidRDefault="00183E2C" w:rsidP="00A925E0">
      <w:r>
        <w:separator/>
      </w:r>
    </w:p>
  </w:endnote>
  <w:endnote w:type="continuationSeparator" w:id="0">
    <w:p w14:paraId="243BDF93" w14:textId="77777777" w:rsidR="00183E2C" w:rsidRDefault="00183E2C" w:rsidP="00A92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58F6B8" w14:textId="77777777" w:rsidR="00183E2C" w:rsidRDefault="00183E2C" w:rsidP="00A925E0">
      <w:r>
        <w:separator/>
      </w:r>
    </w:p>
  </w:footnote>
  <w:footnote w:type="continuationSeparator" w:id="0">
    <w:p w14:paraId="10D3BC0D" w14:textId="77777777" w:rsidR="00183E2C" w:rsidRDefault="00183E2C" w:rsidP="00A92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2DC8C42"/>
    <w:multiLevelType w:val="multilevel"/>
    <w:tmpl w:val="E020DE7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lang w:val="en-US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DD03E96D"/>
    <w:multiLevelType w:val="singleLevel"/>
    <w:tmpl w:val="DD03E96D"/>
    <w:lvl w:ilvl="0">
      <w:start w:val="1"/>
      <w:numFmt w:val="decimal"/>
      <w:lvlText w:val="%1."/>
      <w:lvlJc w:val="left"/>
    </w:lvl>
  </w:abstractNum>
  <w:abstractNum w:abstractNumId="2" w15:restartNumberingAfterBreak="0">
    <w:nsid w:val="0A1B719C"/>
    <w:multiLevelType w:val="hybridMultilevel"/>
    <w:tmpl w:val="949A7D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535F938"/>
    <w:multiLevelType w:val="singleLevel"/>
    <w:tmpl w:val="2535F938"/>
    <w:lvl w:ilvl="0">
      <w:start w:val="9"/>
      <w:numFmt w:val="decimal"/>
      <w:lvlText w:val="%1."/>
      <w:lvlJc w:val="left"/>
    </w:lvl>
  </w:abstractNum>
  <w:abstractNum w:abstractNumId="4" w15:restartNumberingAfterBreak="0">
    <w:nsid w:val="62D71773"/>
    <w:multiLevelType w:val="multilevel"/>
    <w:tmpl w:val="62D7177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left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800"/>
        </w:tabs>
        <w:ind w:left="340" w:firstLine="3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63AA7D47"/>
    <w:multiLevelType w:val="singleLevel"/>
    <w:tmpl w:val="63AA7D4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78390329">
    <w:abstractNumId w:val="4"/>
  </w:num>
  <w:num w:numId="2" w16cid:durableId="881602443">
    <w:abstractNumId w:val="5"/>
  </w:num>
  <w:num w:numId="3" w16cid:durableId="985203170">
    <w:abstractNumId w:val="1"/>
  </w:num>
  <w:num w:numId="4" w16cid:durableId="573319320">
    <w:abstractNumId w:val="3"/>
  </w:num>
  <w:num w:numId="5" w16cid:durableId="181286782">
    <w:abstractNumId w:val="0"/>
  </w:num>
  <w:num w:numId="6" w16cid:durableId="2041586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c3OTMxMDViZGI5Yjc5NjExNWU5N2ExZDIyYjg3ZTYifQ=="/>
  </w:docVars>
  <w:rsids>
    <w:rsidRoot w:val="00C86A50"/>
    <w:rsid w:val="0004452F"/>
    <w:rsid w:val="00183E2C"/>
    <w:rsid w:val="00222AA3"/>
    <w:rsid w:val="00467D11"/>
    <w:rsid w:val="004815BF"/>
    <w:rsid w:val="0053434B"/>
    <w:rsid w:val="005E5D8D"/>
    <w:rsid w:val="00625C7C"/>
    <w:rsid w:val="00627690"/>
    <w:rsid w:val="00637142"/>
    <w:rsid w:val="00A769AC"/>
    <w:rsid w:val="00A925E0"/>
    <w:rsid w:val="00C502E3"/>
    <w:rsid w:val="00C86A50"/>
    <w:rsid w:val="257F1458"/>
    <w:rsid w:val="5DDA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5FED0"/>
  <w15:docId w15:val="{B8781CC6-93E8-4B17-8A6F-900B6EC8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2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L1CharCharChar"/>
    <w:qFormat/>
    <w:pPr>
      <w:keepNext/>
      <w:keepLines/>
      <w:numPr>
        <w:ilvl w:val="1"/>
        <w:numId w:val="1"/>
      </w:numPr>
      <w:pBdr>
        <w:top w:val="single" w:sz="12" w:space="1" w:color="auto"/>
      </w:pBdr>
      <w:tabs>
        <w:tab w:val="left" w:pos="680"/>
      </w:tabs>
      <w:spacing w:before="600" w:after="240"/>
      <w:outlineLvl w:val="1"/>
    </w:pPr>
    <w:rPr>
      <w:rFonts w:ascii="Arial" w:eastAsia="Times New Roman" w:hAnsi="Arial"/>
      <w:b/>
      <w:sz w:val="28"/>
      <w:szCs w:val="20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CharCharChar">
    <w:name w:val="L1* Char Char Char"/>
    <w:basedOn w:val="L0Char"/>
    <w:qFormat/>
    <w:pPr>
      <w:ind w:right="29"/>
      <w:textAlignment w:val="top"/>
    </w:pPr>
    <w:rPr>
      <w:rFonts w:ascii="宋体" w:eastAsia="宋体" w:hAnsi="宋体"/>
      <w:lang w:eastAsia="zh-CN"/>
    </w:rPr>
  </w:style>
  <w:style w:type="paragraph" w:customStyle="1" w:styleId="L0Char">
    <w:name w:val="L0* Char"/>
    <w:basedOn w:val="a"/>
    <w:pPr>
      <w:keepLines/>
      <w:ind w:left="1440"/>
    </w:pPr>
    <w:rPr>
      <w:rFonts w:ascii="Arial" w:eastAsia="Times New Roman" w:hAnsi="Arial"/>
      <w:sz w:val="20"/>
      <w:szCs w:val="20"/>
      <w:lang w:val="en-GB" w:eastAsia="en-US"/>
    </w:rPr>
  </w:style>
  <w:style w:type="paragraph" w:styleId="TOC3">
    <w:name w:val="toc 3"/>
    <w:basedOn w:val="TOC2"/>
    <w:semiHidden/>
    <w:qFormat/>
    <w:pPr>
      <w:ind w:left="480"/>
    </w:pPr>
    <w:rPr>
      <w:i/>
      <w:iCs/>
      <w:smallCaps w:val="0"/>
    </w:rPr>
  </w:style>
  <w:style w:type="paragraph" w:styleId="TOC2">
    <w:name w:val="toc 2"/>
    <w:basedOn w:val="a"/>
    <w:semiHidden/>
    <w:qFormat/>
    <w:pPr>
      <w:ind w:left="240"/>
    </w:pPr>
    <w:rPr>
      <w:smallCaps/>
    </w:rPr>
  </w:style>
  <w:style w:type="paragraph" w:styleId="TOC1">
    <w:name w:val="toc 1"/>
    <w:basedOn w:val="a"/>
    <w:semiHidden/>
    <w:qFormat/>
    <w:pPr>
      <w:spacing w:before="120" w:after="120"/>
    </w:pPr>
    <w:rPr>
      <w:b/>
      <w:bCs/>
      <w:caps/>
    </w:rPr>
  </w:style>
  <w:style w:type="paragraph" w:styleId="TOC4">
    <w:name w:val="toc 4"/>
    <w:basedOn w:val="TOC2"/>
    <w:next w:val="a"/>
    <w:semiHidden/>
    <w:qFormat/>
    <w:pPr>
      <w:ind w:left="720"/>
    </w:pPr>
    <w:rPr>
      <w:smallCaps w:val="0"/>
      <w:szCs w:val="21"/>
    </w:rPr>
  </w:style>
  <w:style w:type="character" w:styleId="a3">
    <w:name w:val="Hyperlink"/>
    <w:semiHidden/>
    <w:qFormat/>
    <w:rPr>
      <w:color w:val="0000FF"/>
      <w:u w:val="single"/>
    </w:rPr>
  </w:style>
  <w:style w:type="paragraph" w:customStyle="1" w:styleId="Docheading">
    <w:name w:val="Doc heading"/>
    <w:basedOn w:val="a"/>
    <w:next w:val="Doccntl"/>
    <w:qFormat/>
    <w:pPr>
      <w:keepNext/>
      <w:keepLines/>
      <w:pBdr>
        <w:top w:val="single" w:sz="12" w:space="1" w:color="auto"/>
      </w:pBdr>
      <w:spacing w:before="240" w:after="360"/>
    </w:pPr>
    <w:rPr>
      <w:rFonts w:ascii="Arial" w:eastAsia="Times New Roman" w:hAnsi="Arial"/>
      <w:b/>
      <w:szCs w:val="20"/>
      <w:lang w:val="en-GB" w:eastAsia="en-US"/>
    </w:rPr>
  </w:style>
  <w:style w:type="paragraph" w:customStyle="1" w:styleId="Doccntl">
    <w:name w:val="Doc cntl"/>
    <w:basedOn w:val="a"/>
    <w:qFormat/>
    <w:pPr>
      <w:keepLines/>
      <w:tabs>
        <w:tab w:val="left" w:pos="1814"/>
        <w:tab w:val="left" w:pos="4536"/>
      </w:tabs>
      <w:ind w:left="1814" w:hanging="1814"/>
    </w:pPr>
    <w:rPr>
      <w:rFonts w:ascii="Arial" w:eastAsia="Times New Roman" w:hAnsi="Arial"/>
      <w:sz w:val="20"/>
      <w:szCs w:val="20"/>
      <w:lang w:val="en-GB" w:eastAsia="en-US"/>
    </w:rPr>
  </w:style>
  <w:style w:type="paragraph" w:customStyle="1" w:styleId="Docdistr1">
    <w:name w:val="Doc distr 1"/>
    <w:basedOn w:val="Docdistr2"/>
    <w:qFormat/>
    <w:pPr>
      <w:pBdr>
        <w:bottom w:val="single" w:sz="6" w:space="5" w:color="auto"/>
      </w:pBdr>
    </w:pPr>
  </w:style>
  <w:style w:type="paragraph" w:customStyle="1" w:styleId="Docdistr2">
    <w:name w:val="Doc distr 2"/>
    <w:basedOn w:val="Doccntl"/>
    <w:qFormat/>
    <w:pPr>
      <w:tabs>
        <w:tab w:val="center" w:pos="5670"/>
        <w:tab w:val="right" w:pos="8505"/>
      </w:tabs>
      <w:ind w:left="0" w:firstLine="0"/>
    </w:pPr>
  </w:style>
  <w:style w:type="paragraph" w:customStyle="1" w:styleId="DocAccbox">
    <w:name w:val="Doc Acc box"/>
    <w:basedOn w:val="a"/>
    <w:qFormat/>
    <w:pPr>
      <w:keepLines/>
      <w:pBdr>
        <w:top w:val="double" w:sz="6" w:space="5" w:color="auto"/>
        <w:left w:val="double" w:sz="6" w:space="5" w:color="auto"/>
        <w:bottom w:val="double" w:sz="6" w:space="5" w:color="auto"/>
        <w:right w:val="double" w:sz="6" w:space="5" w:color="auto"/>
      </w:pBdr>
      <w:tabs>
        <w:tab w:val="left" w:pos="1418"/>
        <w:tab w:val="left" w:pos="3402"/>
        <w:tab w:val="left" w:pos="5670"/>
      </w:tabs>
      <w:spacing w:after="360"/>
      <w:ind w:left="567" w:right="567"/>
    </w:pPr>
    <w:rPr>
      <w:rFonts w:ascii="Arial" w:eastAsia="Times New Roman" w:hAnsi="Arial"/>
      <w:sz w:val="16"/>
      <w:szCs w:val="20"/>
      <w:lang w:val="en-GB" w:eastAsia="en-US"/>
    </w:rPr>
  </w:style>
  <w:style w:type="paragraph" w:customStyle="1" w:styleId="DocCopyright">
    <w:name w:val="Doc Copyright"/>
    <w:basedOn w:val="a"/>
    <w:qFormat/>
    <w:pPr>
      <w:keepLines/>
      <w:framePr w:hSpace="181" w:wrap="around" w:hAnchor="text" w:yAlign="bottom"/>
    </w:pPr>
    <w:rPr>
      <w:rFonts w:ascii="Arial" w:eastAsia="Times New Roman" w:hAnsi="Arial"/>
      <w:sz w:val="16"/>
      <w:szCs w:val="20"/>
      <w:lang w:val="en-GB" w:eastAsia="en-US"/>
    </w:rPr>
  </w:style>
  <w:style w:type="paragraph" w:customStyle="1" w:styleId="Dochist1">
    <w:name w:val="Doc hist 1"/>
    <w:basedOn w:val="Dochist2"/>
    <w:qFormat/>
    <w:pPr>
      <w:pBdr>
        <w:bottom w:val="single" w:sz="6" w:space="5" w:color="auto"/>
      </w:pBdr>
      <w:spacing w:after="120"/>
    </w:pPr>
  </w:style>
  <w:style w:type="paragraph" w:customStyle="1" w:styleId="Dochist2">
    <w:name w:val="Doc hist 2"/>
    <w:basedOn w:val="a"/>
    <w:qFormat/>
    <w:pPr>
      <w:keepLines/>
      <w:tabs>
        <w:tab w:val="left" w:pos="1701"/>
        <w:tab w:val="left" w:pos="3969"/>
        <w:tab w:val="left" w:pos="5670"/>
      </w:tabs>
      <w:ind w:left="1418"/>
    </w:pPr>
    <w:rPr>
      <w:rFonts w:ascii="Arial" w:hAnsi="Arial"/>
      <w:sz w:val="20"/>
      <w:szCs w:val="20"/>
      <w:lang w:val="en-GB" w:eastAsia="en-US"/>
    </w:rPr>
  </w:style>
  <w:style w:type="paragraph" w:styleId="a4">
    <w:name w:val="List Paragraph"/>
    <w:basedOn w:val="a"/>
    <w:uiPriority w:val="99"/>
    <w:unhideWhenUsed/>
    <w:rsid w:val="00627690"/>
    <w:pPr>
      <w:ind w:firstLineChars="200" w:firstLine="420"/>
    </w:pPr>
  </w:style>
  <w:style w:type="paragraph" w:styleId="a5">
    <w:name w:val="header"/>
    <w:basedOn w:val="a"/>
    <w:link w:val="a6"/>
    <w:rsid w:val="00A925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925E0"/>
    <w:rPr>
      <w:kern w:val="2"/>
      <w:sz w:val="18"/>
      <w:szCs w:val="18"/>
    </w:rPr>
  </w:style>
  <w:style w:type="paragraph" w:styleId="a7">
    <w:name w:val="footer"/>
    <w:basedOn w:val="a"/>
    <w:link w:val="a8"/>
    <w:rsid w:val="00A925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925E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qianxiao zhang</cp:lastModifiedBy>
  <cp:revision>2</cp:revision>
  <cp:lastPrinted>2024-07-22T11:59:00Z</cp:lastPrinted>
  <dcterms:created xsi:type="dcterms:W3CDTF">2024-07-31T06:20:00Z</dcterms:created>
  <dcterms:modified xsi:type="dcterms:W3CDTF">2024-07-31T06:20:00Z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044165F9C12945C38DF03B9F478F41FD_12</vt:lpwstr>
  </property>
</Properties>
</file>