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C378" w14:textId="686B84FB" w:rsidR="00F85215" w:rsidRPr="00F839BD" w:rsidRDefault="00E70C39" w:rsidP="00E70C3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839BD">
        <w:rPr>
          <w:rFonts w:hint="eastAsia"/>
          <w:b/>
          <w:bCs/>
        </w:rPr>
        <w:t>完成数据探索后的数据字段</w:t>
      </w:r>
      <w:r w:rsidR="00BF7D61">
        <w:rPr>
          <w:rFonts w:hint="eastAsia"/>
          <w:b/>
          <w:bCs/>
        </w:rPr>
        <w:t>不包含</w:t>
      </w:r>
      <w:r w:rsidRPr="00F839BD">
        <w:rPr>
          <w:rFonts w:hint="eastAsia"/>
          <w:b/>
          <w:bCs/>
        </w:rPr>
        <w:t>原始字段</w:t>
      </w:r>
    </w:p>
    <w:p w14:paraId="5F751A65" w14:textId="46283CA4" w:rsidR="00E70C39" w:rsidRDefault="00E70C39" w:rsidP="00E70C39">
      <w:pPr>
        <w:pStyle w:val="a9"/>
        <w:ind w:left="440"/>
        <w:rPr>
          <w:rFonts w:hint="eastAsia"/>
        </w:rPr>
      </w:pPr>
      <w:r>
        <w:rPr>
          <w:rFonts w:hint="eastAsia"/>
        </w:rPr>
        <w:t>原始字段：</w:t>
      </w:r>
    </w:p>
    <w:p w14:paraId="127BFE6B" w14:textId="40C41954" w:rsidR="00E70C39" w:rsidRDefault="00E70C39" w:rsidP="00E70C39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3E0C946A" wp14:editId="0A6F7E5C">
            <wp:extent cx="4694830" cy="2548638"/>
            <wp:effectExtent l="0" t="0" r="0" b="4445"/>
            <wp:docPr id="813007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07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476" cy="255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2DAD" w14:textId="1D3CE53D" w:rsidR="00E70C39" w:rsidRDefault="00E70C39" w:rsidP="00E70C39">
      <w:pPr>
        <w:pStyle w:val="a9"/>
        <w:ind w:left="440"/>
        <w:rPr>
          <w:rFonts w:hint="eastAsia"/>
        </w:rPr>
      </w:pPr>
      <w:r>
        <w:rPr>
          <w:rFonts w:hint="eastAsia"/>
        </w:rPr>
        <w:t>发起数据探索：</w:t>
      </w:r>
    </w:p>
    <w:p w14:paraId="790F56A5" w14:textId="207C97D5" w:rsidR="00E70C39" w:rsidRDefault="00E70C39" w:rsidP="00E70C39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66D982D8" wp14:editId="418E45BA">
            <wp:extent cx="4781617" cy="1860605"/>
            <wp:effectExtent l="0" t="0" r="0" b="6350"/>
            <wp:docPr id="182319631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9631" name="图片 1" descr="日程表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4230" cy="18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4F66" w14:textId="228D1DE9" w:rsidR="00E70C39" w:rsidRDefault="00E70C39" w:rsidP="00E70C39">
      <w:pPr>
        <w:pStyle w:val="a9"/>
        <w:ind w:left="440"/>
        <w:rPr>
          <w:rFonts w:hint="eastAsia"/>
        </w:rPr>
      </w:pPr>
      <w:r>
        <w:rPr>
          <w:rFonts w:hint="eastAsia"/>
        </w:rPr>
        <w:t>完成数据探索之后的字段：</w:t>
      </w:r>
    </w:p>
    <w:p w14:paraId="0181E55B" w14:textId="7197420D" w:rsidR="00E70C39" w:rsidRDefault="00E70C39" w:rsidP="00E70C39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52CDD566" wp14:editId="5EAA4C38">
            <wp:extent cx="4759351" cy="2901107"/>
            <wp:effectExtent l="0" t="0" r="3175" b="0"/>
            <wp:docPr id="1581931859" name="图片 1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31859" name="图片 1" descr="电脑屏幕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4135" cy="290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EB83" w14:textId="77777777" w:rsidR="002D6B8A" w:rsidRDefault="002D6B8A" w:rsidP="00E70C39">
      <w:pPr>
        <w:pStyle w:val="a9"/>
        <w:ind w:left="440"/>
        <w:rPr>
          <w:rFonts w:hint="eastAsia"/>
        </w:rPr>
      </w:pPr>
    </w:p>
    <w:p w14:paraId="199818B5" w14:textId="6A26B3D0" w:rsidR="00E70C39" w:rsidRDefault="00E70C39" w:rsidP="00E70C39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839BD">
        <w:rPr>
          <w:rFonts w:hint="eastAsia"/>
          <w:b/>
          <w:bCs/>
        </w:rPr>
        <w:lastRenderedPageBreak/>
        <w:t>上传的模拟数据字段不完整，且这些字段不知具体是哪个孪生体下的属性</w:t>
      </w:r>
    </w:p>
    <w:p w14:paraId="0F14A36C" w14:textId="1C368E4E" w:rsidR="00D46DD0" w:rsidRDefault="00D46DD0" w:rsidP="00D46DD0">
      <w:pPr>
        <w:pStyle w:val="a9"/>
        <w:ind w:left="440"/>
      </w:pPr>
      <w:r w:rsidRPr="00D46DD0">
        <w:rPr>
          <w:rFonts w:hint="eastAsia"/>
        </w:rPr>
        <w:t>如下图：</w:t>
      </w:r>
      <w:r>
        <w:rPr>
          <w:rFonts w:hint="eastAsia"/>
        </w:rPr>
        <w:t>场景中有【产品2的数量】和【产品3的数量】这个两个属性，且该属性中是有值的状态</w:t>
      </w:r>
      <w:r w:rsidR="00FF3E3B">
        <w:rPr>
          <w:rFonts w:hint="eastAsia"/>
        </w:rPr>
        <w:t>，但是在【字段管理】中没有这两个属性</w:t>
      </w:r>
    </w:p>
    <w:p w14:paraId="41418F8B" w14:textId="77777777" w:rsidR="005B2268" w:rsidRDefault="005B2268" w:rsidP="00D46DD0">
      <w:pPr>
        <w:pStyle w:val="a9"/>
        <w:ind w:left="440"/>
        <w:rPr>
          <w:rFonts w:hint="eastAsia"/>
        </w:rPr>
      </w:pPr>
    </w:p>
    <w:p w14:paraId="0B9EA70E" w14:textId="77777777" w:rsidR="005B2268" w:rsidRDefault="005B2268" w:rsidP="005B2268">
      <w:pPr>
        <w:pStyle w:val="a9"/>
        <w:ind w:left="440"/>
      </w:pPr>
      <w:r>
        <w:rPr>
          <w:rFonts w:hint="eastAsia"/>
        </w:rPr>
        <w:t>原因：数据覆盖，不同孪生体模板可能会有相同的属性标识符，</w:t>
      </w:r>
    </w:p>
    <w:p w14:paraId="7B78A30D" w14:textId="77777777" w:rsidR="005B2268" w:rsidRDefault="005B2268" w:rsidP="005B2268">
      <w:pPr>
        <w:pStyle w:val="a9"/>
        <w:ind w:left="440"/>
      </w:pPr>
    </w:p>
    <w:p w14:paraId="790104B1" w14:textId="77777777" w:rsidR="005B2268" w:rsidRDefault="005B2268" w:rsidP="005B2268">
      <w:pPr>
        <w:pStyle w:val="a9"/>
        <w:ind w:left="440"/>
      </w:pPr>
      <w:r>
        <w:rPr>
          <w:rFonts w:hint="eastAsia"/>
        </w:rPr>
        <w:t>如：main | 12  在孪生体A  中 是string类型的货物重量</w:t>
      </w:r>
    </w:p>
    <w:p w14:paraId="0B3FDC5B" w14:textId="121012C4" w:rsidR="005B2268" w:rsidRDefault="005B2268" w:rsidP="001C1E5B">
      <w:pPr>
        <w:pStyle w:val="a9"/>
        <w:ind w:left="440" w:firstLineChars="200" w:firstLine="440"/>
        <w:rPr>
          <w:rFonts w:hint="eastAsia"/>
        </w:rPr>
      </w:pPr>
      <w:r>
        <w:rPr>
          <w:rFonts w:hint="eastAsia"/>
        </w:rPr>
        <w:t>在</w:t>
      </w:r>
      <w:r w:rsidR="001C1E5B">
        <w:rPr>
          <w:rFonts w:hint="eastAsia"/>
        </w:rPr>
        <w:t xml:space="preserve">  </w:t>
      </w:r>
      <w:r>
        <w:rPr>
          <w:rFonts w:hint="eastAsia"/>
        </w:rPr>
        <w:t>孪生体B  中 是int</w:t>
      </w:r>
      <w:r w:rsidR="001C1E5B">
        <w:rPr>
          <w:rFonts w:hint="eastAsia"/>
        </w:rPr>
        <w:t>类型的产品1的数量</w:t>
      </w:r>
    </w:p>
    <w:p w14:paraId="6231453A" w14:textId="3387EBDF" w:rsidR="005B2268" w:rsidRDefault="005B2268" w:rsidP="005B2268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0070A8CD" wp14:editId="03B2DAD6">
            <wp:extent cx="4188506" cy="2568271"/>
            <wp:effectExtent l="0" t="0" r="2540" b="3810"/>
            <wp:docPr id="129434563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45633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4287" cy="257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8DEF" w14:textId="77777777" w:rsidR="005B2268" w:rsidRPr="005B2268" w:rsidRDefault="005B2268" w:rsidP="00D46DD0">
      <w:pPr>
        <w:pStyle w:val="a9"/>
        <w:ind w:left="440"/>
        <w:rPr>
          <w:rFonts w:hint="eastAsia"/>
        </w:rPr>
      </w:pPr>
    </w:p>
    <w:p w14:paraId="6026523C" w14:textId="0A5D2C19" w:rsidR="003F0579" w:rsidRDefault="00E70C39" w:rsidP="003F0579">
      <w:pPr>
        <w:pStyle w:val="a9"/>
        <w:ind w:left="440"/>
        <w:rPr>
          <w:rFonts w:hint="eastAsia"/>
        </w:rPr>
      </w:pPr>
      <w:r w:rsidRPr="00E70C39">
        <w:rPr>
          <w:noProof/>
        </w:rPr>
        <w:drawing>
          <wp:inline distT="0" distB="0" distL="0" distR="0" wp14:anchorId="219C4BAC" wp14:editId="2287053C">
            <wp:extent cx="3820996" cy="2544417"/>
            <wp:effectExtent l="0" t="0" r="8255" b="8890"/>
            <wp:docPr id="1080163654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63654" name="图片 1" descr="图形用户界面, 应用程序, Teams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065" cy="2547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6F8A4" w14:textId="2DA0AC55" w:rsidR="003062D6" w:rsidRDefault="001C1E5B" w:rsidP="003F05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01C14C" wp14:editId="41FFF082">
            <wp:extent cx="4001500" cy="3387256"/>
            <wp:effectExtent l="0" t="0" r="0" b="3810"/>
            <wp:docPr id="1355089221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89221" name="图片 1" descr="手机屏幕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5503" cy="33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35D6" w14:textId="77777777" w:rsidR="003062D6" w:rsidRDefault="003062D6" w:rsidP="003F0579">
      <w:pPr>
        <w:rPr>
          <w:rFonts w:hint="eastAsia"/>
        </w:rPr>
      </w:pPr>
    </w:p>
    <w:p w14:paraId="50D2FC62" w14:textId="77777777" w:rsidR="003062D6" w:rsidRDefault="003062D6" w:rsidP="003F0579">
      <w:pPr>
        <w:rPr>
          <w:rFonts w:hint="eastAsia"/>
        </w:rPr>
      </w:pPr>
    </w:p>
    <w:p w14:paraId="366A5A28" w14:textId="01BBFDFB" w:rsidR="003E44F7" w:rsidRDefault="00C04EA7" w:rsidP="003F0579">
      <w:pPr>
        <w:rPr>
          <w:rFonts w:hint="eastAsia"/>
        </w:rPr>
      </w:pPr>
      <w:r>
        <w:rPr>
          <w:rFonts w:hint="eastAsia"/>
          <w:b/>
          <w:bCs/>
        </w:rPr>
        <w:t>3</w:t>
      </w:r>
      <w:r w:rsidR="003062D6" w:rsidRPr="00255D19">
        <w:rPr>
          <w:rFonts w:hint="eastAsia"/>
          <w:b/>
          <w:bCs/>
        </w:rPr>
        <w:t xml:space="preserve"> </w:t>
      </w:r>
      <w:r w:rsidR="00BF7D61" w:rsidRPr="00255D19">
        <w:rPr>
          <w:rFonts w:hint="eastAsia"/>
          <w:b/>
          <w:bCs/>
        </w:rPr>
        <w:t>折线图呈现实际产量随着时间变化趋势图，图中数值的标识应该为【实际产量】而非【time】</w:t>
      </w:r>
      <w:r w:rsidR="003062D6">
        <w:rPr>
          <w:noProof/>
        </w:rPr>
        <w:drawing>
          <wp:inline distT="0" distB="0" distL="0" distR="0" wp14:anchorId="5A3B5485" wp14:editId="0F729434">
            <wp:extent cx="5274310" cy="2730500"/>
            <wp:effectExtent l="0" t="0" r="2540" b="0"/>
            <wp:docPr id="160430043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00436" name="图片 1" descr="图示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4865" w14:textId="2C5A1B87" w:rsidR="005B26CE" w:rsidRDefault="005B26CE" w:rsidP="003F0579">
      <w:pPr>
        <w:rPr>
          <w:rFonts w:hint="eastAsia"/>
        </w:rPr>
      </w:pPr>
    </w:p>
    <w:p w14:paraId="545E662B" w14:textId="600E5EC8" w:rsidR="00BF7D61" w:rsidRPr="00255D19" w:rsidRDefault="00C04EA7" w:rsidP="003F0579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BF7D61" w:rsidRPr="00255D19">
        <w:rPr>
          <w:rFonts w:hint="eastAsia"/>
          <w:b/>
          <w:bCs/>
        </w:rPr>
        <w:t>维度选择time(无)和time(降序)都显示获取视图异常</w:t>
      </w:r>
    </w:p>
    <w:p w14:paraId="7E99D805" w14:textId="64A38A3F" w:rsidR="00BF7D61" w:rsidRDefault="00BF7D61" w:rsidP="003F057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FB8CF1" wp14:editId="4E4AB7B4">
            <wp:extent cx="5274310" cy="3732530"/>
            <wp:effectExtent l="0" t="0" r="2540" b="1270"/>
            <wp:docPr id="46161418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14189" name="图片 1" descr="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0917" w14:textId="48153B6E" w:rsidR="00BF7D61" w:rsidRDefault="00BF7D61" w:rsidP="003F0579">
      <w:pPr>
        <w:rPr>
          <w:rFonts w:hint="eastAsia"/>
        </w:rPr>
      </w:pPr>
      <w:r>
        <w:rPr>
          <w:noProof/>
        </w:rPr>
        <w:drawing>
          <wp:inline distT="0" distB="0" distL="0" distR="0" wp14:anchorId="7195D847" wp14:editId="29A9EF1E">
            <wp:extent cx="5274310" cy="3687445"/>
            <wp:effectExtent l="0" t="0" r="2540" b="8255"/>
            <wp:docPr id="969943057" name="图片 1" descr="图片包含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43057" name="图片 1" descr="图片包含 图表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09A0" w14:textId="77777777" w:rsidR="00255D19" w:rsidRDefault="00255D19" w:rsidP="003F0579">
      <w:pPr>
        <w:rPr>
          <w:rFonts w:hint="eastAsia"/>
        </w:rPr>
      </w:pPr>
    </w:p>
    <w:p w14:paraId="5BD22CE6" w14:textId="7D14F6FA" w:rsidR="00255D19" w:rsidRDefault="00C04EA7" w:rsidP="003F0579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255D19" w:rsidRPr="00255D19">
        <w:rPr>
          <w:rFonts w:hint="eastAsia"/>
          <w:b/>
          <w:bCs/>
        </w:rPr>
        <w:t>.数据探索中的计算指标不可以复用</w:t>
      </w:r>
    </w:p>
    <w:p w14:paraId="0F855FD1" w14:textId="2E8E1C38" w:rsidR="00255D19" w:rsidRPr="00255D19" w:rsidRDefault="00255D19" w:rsidP="003F0579">
      <w:pPr>
        <w:rPr>
          <w:rFonts w:hint="eastAsia"/>
        </w:rPr>
      </w:pPr>
      <w:r w:rsidRPr="00255D19">
        <w:rPr>
          <w:rFonts w:hint="eastAsia"/>
        </w:rPr>
        <w:t>为了计算OEE，需要复用已经计算好了的可用性（Availability），性能效率（Performance Efficiency），质量合格率（Quality Rate）这三个指标</w:t>
      </w:r>
    </w:p>
    <w:p w14:paraId="2183F73C" w14:textId="226FA3E6" w:rsidR="00255D19" w:rsidRDefault="00255D19" w:rsidP="003F0579">
      <w:pPr>
        <w:rPr>
          <w:rFonts w:hint="eastAsia"/>
        </w:rPr>
      </w:pPr>
      <w:r w:rsidRPr="00255D19">
        <w:rPr>
          <w:noProof/>
        </w:rPr>
        <w:lastRenderedPageBreak/>
        <w:drawing>
          <wp:inline distT="0" distB="0" distL="0" distR="0" wp14:anchorId="18029302" wp14:editId="1CDD6BD5">
            <wp:extent cx="5274310" cy="2765425"/>
            <wp:effectExtent l="0" t="0" r="2540" b="0"/>
            <wp:docPr id="87869510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95109" name="图片 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A1724" w14:textId="58598829" w:rsidR="00FD52A8" w:rsidRDefault="00FD52A8" w:rsidP="003F0579">
      <w:pPr>
        <w:rPr>
          <w:rFonts w:hint="eastAsia"/>
        </w:rPr>
      </w:pPr>
    </w:p>
    <w:sectPr w:rsidR="00FD52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B9818" w14:textId="77777777" w:rsidR="00EE6ED5" w:rsidRDefault="00EE6ED5" w:rsidP="00E70C3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0696B8" w14:textId="77777777" w:rsidR="00EE6ED5" w:rsidRDefault="00EE6ED5" w:rsidP="00E70C3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55E7" w14:textId="77777777" w:rsidR="00EE6ED5" w:rsidRDefault="00EE6ED5" w:rsidP="00E70C3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80FA28" w14:textId="77777777" w:rsidR="00EE6ED5" w:rsidRDefault="00EE6ED5" w:rsidP="00E70C3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218C0"/>
    <w:multiLevelType w:val="hybridMultilevel"/>
    <w:tmpl w:val="E98A09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745C13"/>
    <w:multiLevelType w:val="multilevel"/>
    <w:tmpl w:val="314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822036">
    <w:abstractNumId w:val="0"/>
  </w:num>
  <w:num w:numId="2" w16cid:durableId="2142922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3D2"/>
    <w:rsid w:val="0004445A"/>
    <w:rsid w:val="001B4F31"/>
    <w:rsid w:val="001C1E5B"/>
    <w:rsid w:val="00255D19"/>
    <w:rsid w:val="00281C93"/>
    <w:rsid w:val="00292122"/>
    <w:rsid w:val="002D6B8A"/>
    <w:rsid w:val="003062D6"/>
    <w:rsid w:val="0032737C"/>
    <w:rsid w:val="00333316"/>
    <w:rsid w:val="003E44F7"/>
    <w:rsid w:val="003F0579"/>
    <w:rsid w:val="005B2268"/>
    <w:rsid w:val="005B26CE"/>
    <w:rsid w:val="00614CEA"/>
    <w:rsid w:val="00654C93"/>
    <w:rsid w:val="0066020C"/>
    <w:rsid w:val="006A708A"/>
    <w:rsid w:val="009A73D2"/>
    <w:rsid w:val="00A01DE3"/>
    <w:rsid w:val="00B20EF3"/>
    <w:rsid w:val="00BF7D61"/>
    <w:rsid w:val="00C04EA7"/>
    <w:rsid w:val="00CD0208"/>
    <w:rsid w:val="00D46DD0"/>
    <w:rsid w:val="00D91756"/>
    <w:rsid w:val="00DB66E6"/>
    <w:rsid w:val="00DC7D5C"/>
    <w:rsid w:val="00E2277A"/>
    <w:rsid w:val="00E70C39"/>
    <w:rsid w:val="00EE6ED5"/>
    <w:rsid w:val="00EF30F9"/>
    <w:rsid w:val="00F00A2B"/>
    <w:rsid w:val="00F839BD"/>
    <w:rsid w:val="00F85215"/>
    <w:rsid w:val="00FD52A8"/>
    <w:rsid w:val="00FD5BB5"/>
    <w:rsid w:val="00FF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533ADA"/>
  <w15:chartTrackingRefBased/>
  <w15:docId w15:val="{A4C268F7-D42A-421F-BD20-C3AF7A813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73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3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3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3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3D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3D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3D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3D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3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7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7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73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73D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73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73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73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73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73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7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3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73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73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3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73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7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73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73D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0C3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0C3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0C3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0C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5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Gong 龚月</dc:creator>
  <cp:keywords/>
  <dc:description/>
  <cp:lastModifiedBy>Yue Gong 龚月</cp:lastModifiedBy>
  <cp:revision>20</cp:revision>
  <dcterms:created xsi:type="dcterms:W3CDTF">2025-10-10T02:33:00Z</dcterms:created>
  <dcterms:modified xsi:type="dcterms:W3CDTF">2025-10-13T09:29:00Z</dcterms:modified>
</cp:coreProperties>
</file>