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18C95" w14:textId="77777777" w:rsidR="00D00898" w:rsidRDefault="00D00898">
      <w:pPr>
        <w:autoSpaceDE w:val="0"/>
        <w:autoSpaceDN w:val="0"/>
        <w:adjustRightInd w:val="0"/>
        <w:spacing w:line="360" w:lineRule="auto"/>
        <w:ind w:right="28"/>
        <w:jc w:val="center"/>
        <w:rPr>
          <w:rFonts w:ascii="微软雅黑" w:eastAsia="微软雅黑" w:cs="微软雅黑"/>
          <w:b/>
          <w:bCs/>
          <w:color w:val="000000" w:themeColor="text1"/>
          <w:kern w:val="0"/>
          <w:sz w:val="44"/>
          <w:szCs w:val="44"/>
          <w:lang w:val="zh-CN"/>
        </w:rPr>
      </w:pPr>
    </w:p>
    <w:p w14:paraId="3E6AF2E4" w14:textId="77777777" w:rsidR="00D00898" w:rsidRDefault="00891F82">
      <w:pPr>
        <w:autoSpaceDE w:val="0"/>
        <w:autoSpaceDN w:val="0"/>
        <w:adjustRightInd w:val="0"/>
        <w:spacing w:line="360" w:lineRule="auto"/>
        <w:ind w:right="28"/>
        <w:jc w:val="center"/>
        <w:rPr>
          <w:rFonts w:ascii="微软雅黑" w:eastAsia="微软雅黑" w:cs="微软雅黑"/>
          <w:b/>
          <w:bCs/>
          <w:color w:val="000000" w:themeColor="text1"/>
          <w:kern w:val="0"/>
          <w:sz w:val="44"/>
          <w:szCs w:val="44"/>
          <w:lang w:val="zh-CN"/>
        </w:rPr>
      </w:pPr>
      <w:r>
        <w:rPr>
          <w:rFonts w:ascii="微软雅黑" w:eastAsia="微软雅黑" w:cs="微软雅黑"/>
          <w:b/>
          <w:bCs/>
          <w:color w:val="000000" w:themeColor="text1"/>
          <w:kern w:val="0"/>
          <w:sz w:val="44"/>
          <w:szCs w:val="44"/>
          <w:lang w:val="zh-CN"/>
        </w:rPr>
        <w:t>DataMesh</w:t>
      </w:r>
      <w:r>
        <w:rPr>
          <w:rFonts w:ascii="微软雅黑" w:eastAsia="微软雅黑" w:cs="微软雅黑" w:hint="eastAsia"/>
          <w:b/>
          <w:bCs/>
          <w:color w:val="000000" w:themeColor="text1"/>
          <w:kern w:val="0"/>
          <w:sz w:val="44"/>
          <w:szCs w:val="44"/>
          <w:lang w:val="zh-CN"/>
        </w:rPr>
        <w:t>商询科技</w:t>
      </w:r>
    </w:p>
    <w:p w14:paraId="27F4E89A" w14:textId="77777777" w:rsidR="00D00898" w:rsidRDefault="00891F82">
      <w:pPr>
        <w:autoSpaceDE w:val="0"/>
        <w:autoSpaceDN w:val="0"/>
        <w:adjustRightInd w:val="0"/>
        <w:spacing w:line="360" w:lineRule="auto"/>
        <w:ind w:right="28"/>
        <w:jc w:val="center"/>
        <w:rPr>
          <w:rFonts w:ascii="微软雅黑" w:eastAsia="微软雅黑" w:cs="微软雅黑"/>
          <w:color w:val="000000" w:themeColor="text1"/>
          <w:kern w:val="0"/>
          <w:sz w:val="36"/>
          <w:szCs w:val="36"/>
          <w:lang w:val="zh-CN"/>
        </w:rPr>
      </w:pPr>
      <w:r>
        <w:rPr>
          <w:rFonts w:ascii="微软雅黑" w:eastAsia="微软雅黑" w:cs="微软雅黑" w:hint="eastAsia"/>
          <w:b/>
          <w:bCs/>
          <w:color w:val="000000" w:themeColor="text1"/>
          <w:kern w:val="0"/>
          <w:sz w:val="36"/>
          <w:szCs w:val="36"/>
          <w:lang w:val="zh-CN"/>
        </w:rPr>
        <w:t>委托合同</w:t>
      </w:r>
    </w:p>
    <w:p w14:paraId="798C1244" w14:textId="77777777" w:rsidR="00D00898" w:rsidRDefault="00D00898">
      <w:pPr>
        <w:rPr>
          <w:color w:val="000000" w:themeColor="text1"/>
        </w:rPr>
      </w:pPr>
    </w:p>
    <w:p w14:paraId="0DA5AEFF" w14:textId="77777777" w:rsidR="00D00898" w:rsidRDefault="00D00898">
      <w:pPr>
        <w:rPr>
          <w:color w:val="000000" w:themeColor="text1"/>
        </w:rPr>
      </w:pPr>
    </w:p>
    <w:p w14:paraId="28371C85" w14:textId="77777777" w:rsidR="00D00898" w:rsidRDefault="00D00898">
      <w:pPr>
        <w:rPr>
          <w:color w:val="000000" w:themeColor="text1"/>
        </w:rPr>
      </w:pPr>
    </w:p>
    <w:p w14:paraId="654DD06A" w14:textId="77777777" w:rsidR="00D00898" w:rsidRDefault="00D00898">
      <w:pPr>
        <w:rPr>
          <w:color w:val="000000" w:themeColor="text1"/>
        </w:rPr>
      </w:pPr>
    </w:p>
    <w:p w14:paraId="754151E3" w14:textId="77777777" w:rsidR="00D00898" w:rsidRDefault="00D00898">
      <w:pPr>
        <w:rPr>
          <w:color w:val="000000" w:themeColor="text1"/>
        </w:rPr>
      </w:pPr>
    </w:p>
    <w:p w14:paraId="65EF7A6F" w14:textId="77777777" w:rsidR="00D00898" w:rsidRDefault="00D00898">
      <w:pPr>
        <w:rPr>
          <w:color w:val="000000" w:themeColor="text1"/>
        </w:rPr>
      </w:pPr>
    </w:p>
    <w:p w14:paraId="2F38CFAA" w14:textId="77777777" w:rsidR="00D00898" w:rsidRDefault="00D00898">
      <w:pPr>
        <w:rPr>
          <w:color w:val="000000" w:themeColor="text1"/>
        </w:rPr>
      </w:pPr>
    </w:p>
    <w:p w14:paraId="31837058" w14:textId="77777777" w:rsidR="00D00898" w:rsidRDefault="00D00898">
      <w:pPr>
        <w:rPr>
          <w:color w:val="000000" w:themeColor="text1"/>
        </w:rPr>
      </w:pPr>
    </w:p>
    <w:p w14:paraId="1A79B3AB" w14:textId="77777777" w:rsidR="00D00898" w:rsidRDefault="00D00898">
      <w:pPr>
        <w:rPr>
          <w:color w:val="000000" w:themeColor="text1"/>
        </w:rPr>
      </w:pPr>
    </w:p>
    <w:p w14:paraId="49EE567A" w14:textId="77777777" w:rsidR="00D00898" w:rsidRDefault="00D00898">
      <w:pPr>
        <w:rPr>
          <w:color w:val="000000" w:themeColor="text1"/>
        </w:rPr>
      </w:pPr>
    </w:p>
    <w:p w14:paraId="5778585E" w14:textId="77777777" w:rsidR="00D00898" w:rsidRDefault="00D00898">
      <w:pPr>
        <w:rPr>
          <w:color w:val="000000" w:themeColor="text1"/>
        </w:rPr>
      </w:pPr>
    </w:p>
    <w:p w14:paraId="3EE2E404" w14:textId="77777777" w:rsidR="00D00898" w:rsidRDefault="00D00898">
      <w:pPr>
        <w:rPr>
          <w:color w:val="000000" w:themeColor="text1"/>
        </w:rPr>
      </w:pPr>
    </w:p>
    <w:p w14:paraId="21524D70" w14:textId="77777777" w:rsidR="00D00898" w:rsidRDefault="00D00898">
      <w:pPr>
        <w:rPr>
          <w:color w:val="000000" w:themeColor="text1"/>
        </w:rPr>
      </w:pPr>
    </w:p>
    <w:p w14:paraId="6D718F50" w14:textId="77777777" w:rsidR="00D00898" w:rsidRDefault="00D00898">
      <w:pPr>
        <w:rPr>
          <w:color w:val="000000" w:themeColor="text1"/>
        </w:rPr>
      </w:pPr>
    </w:p>
    <w:p w14:paraId="3893D0CC" w14:textId="77777777" w:rsidR="00D00898" w:rsidRDefault="00D00898">
      <w:pPr>
        <w:rPr>
          <w:color w:val="000000" w:themeColor="text1"/>
        </w:rPr>
      </w:pPr>
    </w:p>
    <w:p w14:paraId="19BDE8C5" w14:textId="77777777" w:rsidR="00D00898" w:rsidRDefault="00891F82">
      <w:pPr>
        <w:autoSpaceDE w:val="0"/>
        <w:autoSpaceDN w:val="0"/>
        <w:adjustRightInd w:val="0"/>
        <w:spacing w:before="120" w:after="120" w:line="360" w:lineRule="auto"/>
        <w:ind w:firstLineChars="1000" w:firstLine="2400"/>
        <w:rPr>
          <w:rFonts w:ascii="微软雅黑" w:eastAsia="微软雅黑" w:cs="微软雅黑"/>
          <w:b/>
          <w:bCs/>
          <w:color w:val="000000" w:themeColor="text1"/>
          <w:kern w:val="0"/>
          <w:sz w:val="24"/>
          <w:lang w:val="zh-CN"/>
        </w:rPr>
      </w:pPr>
      <w:r>
        <w:rPr>
          <w:rFonts w:ascii="微软雅黑" w:eastAsia="微软雅黑" w:cs="微软雅黑" w:hint="eastAsia"/>
          <w:b/>
          <w:bCs/>
          <w:color w:val="000000" w:themeColor="text1"/>
          <w:kern w:val="0"/>
          <w:sz w:val="24"/>
          <w:lang w:val="zh-CN"/>
        </w:rPr>
        <w:t>委托方：北京商询科技有限公司</w:t>
      </w:r>
    </w:p>
    <w:p w14:paraId="25978C0F" w14:textId="715FCC00" w:rsidR="00D00898" w:rsidRDefault="00891F82">
      <w:pPr>
        <w:autoSpaceDE w:val="0"/>
        <w:autoSpaceDN w:val="0"/>
        <w:adjustRightInd w:val="0"/>
        <w:spacing w:before="120" w:after="120" w:line="360" w:lineRule="auto"/>
        <w:ind w:firstLineChars="1000" w:firstLine="2400"/>
        <w:jc w:val="left"/>
        <w:rPr>
          <w:rFonts w:ascii="微软雅黑" w:eastAsia="微软雅黑" w:cs="微软雅黑"/>
          <w:b/>
          <w:bCs/>
          <w:color w:val="000000" w:themeColor="text1"/>
          <w:kern w:val="0"/>
          <w:sz w:val="24"/>
          <w:u w:val="single"/>
          <w:lang w:val="zh-CN"/>
        </w:rPr>
      </w:pPr>
      <w:r>
        <w:rPr>
          <w:rFonts w:ascii="微软雅黑" w:eastAsia="微软雅黑" w:cs="微软雅黑" w:hint="eastAsia"/>
          <w:b/>
          <w:bCs/>
          <w:color w:val="000000" w:themeColor="text1"/>
          <w:kern w:val="0"/>
          <w:sz w:val="24"/>
          <w:lang w:val="zh-CN"/>
        </w:rPr>
        <w:t>受托方：</w:t>
      </w:r>
      <w:r w:rsidR="003F44B8">
        <w:rPr>
          <w:rFonts w:ascii="微软雅黑" w:eastAsia="微软雅黑" w:cs="微软雅黑" w:hint="eastAsia"/>
          <w:b/>
          <w:bCs/>
          <w:color w:val="000000" w:themeColor="text1"/>
          <w:kern w:val="0"/>
          <w:sz w:val="24"/>
          <w:lang w:val="zh-CN"/>
        </w:rPr>
        <w:t>上海同俚智能科技有限公司</w:t>
      </w:r>
    </w:p>
    <w:p w14:paraId="41E4E1A8" w14:textId="77777777" w:rsidR="00D00898" w:rsidRDefault="00D00898">
      <w:pPr>
        <w:autoSpaceDE w:val="0"/>
        <w:autoSpaceDN w:val="0"/>
        <w:adjustRightInd w:val="0"/>
        <w:spacing w:before="120" w:after="120" w:line="360" w:lineRule="auto"/>
        <w:ind w:firstLineChars="1000" w:firstLine="2100"/>
        <w:jc w:val="left"/>
        <w:rPr>
          <w:color w:val="000000" w:themeColor="text1"/>
        </w:rPr>
      </w:pPr>
    </w:p>
    <w:p w14:paraId="04B1CB71" w14:textId="77777777" w:rsidR="00D00898" w:rsidRDefault="00D00898">
      <w:pPr>
        <w:jc w:val="left"/>
        <w:rPr>
          <w:color w:val="000000" w:themeColor="text1"/>
        </w:rPr>
      </w:pPr>
    </w:p>
    <w:p w14:paraId="33D6669F" w14:textId="77777777" w:rsidR="00D00898" w:rsidRDefault="00D00898">
      <w:pPr>
        <w:jc w:val="left"/>
        <w:rPr>
          <w:color w:val="000000" w:themeColor="text1"/>
        </w:rPr>
      </w:pPr>
    </w:p>
    <w:p w14:paraId="432BC0EC" w14:textId="77777777" w:rsidR="00D00898" w:rsidRDefault="00D00898">
      <w:pPr>
        <w:jc w:val="left"/>
        <w:rPr>
          <w:color w:val="000000" w:themeColor="text1"/>
        </w:rPr>
      </w:pPr>
    </w:p>
    <w:p w14:paraId="0094EB70" w14:textId="77777777" w:rsidR="00D00898" w:rsidRDefault="00D00898">
      <w:pPr>
        <w:autoSpaceDE w:val="0"/>
        <w:autoSpaceDN w:val="0"/>
        <w:adjustRightInd w:val="0"/>
        <w:spacing w:line="360" w:lineRule="auto"/>
        <w:jc w:val="center"/>
        <w:rPr>
          <w:rFonts w:ascii="宋体" w:cs="宋体"/>
          <w:b/>
          <w:bCs/>
          <w:color w:val="000000" w:themeColor="text1"/>
          <w:kern w:val="0"/>
          <w:sz w:val="36"/>
          <w:szCs w:val="36"/>
          <w:lang w:val="zh-CN"/>
        </w:rPr>
        <w:sectPr w:rsidR="00D00898">
          <w:pgSz w:w="11906" w:h="16838"/>
          <w:pgMar w:top="1440" w:right="1800" w:bottom="1440" w:left="1800" w:header="851" w:footer="992" w:gutter="0"/>
          <w:cols w:space="425"/>
          <w:docGrid w:type="lines" w:linePitch="312"/>
        </w:sectPr>
      </w:pPr>
    </w:p>
    <w:p w14:paraId="6C18E906" w14:textId="77777777" w:rsidR="00D00898" w:rsidRDefault="00891F82">
      <w:pPr>
        <w:autoSpaceDE w:val="0"/>
        <w:autoSpaceDN w:val="0"/>
        <w:adjustRightInd w:val="0"/>
        <w:spacing w:line="360" w:lineRule="auto"/>
        <w:jc w:val="center"/>
        <w:rPr>
          <w:rFonts w:ascii="宋体" w:cs="宋体"/>
          <w:b/>
          <w:bCs/>
          <w:color w:val="000000" w:themeColor="text1"/>
          <w:kern w:val="0"/>
          <w:sz w:val="36"/>
          <w:szCs w:val="36"/>
          <w:lang w:val="zh-CN"/>
        </w:rPr>
      </w:pPr>
      <w:r>
        <w:rPr>
          <w:rFonts w:ascii="宋体" w:cs="宋体" w:hint="eastAsia"/>
          <w:b/>
          <w:bCs/>
          <w:color w:val="000000" w:themeColor="text1"/>
          <w:kern w:val="0"/>
          <w:sz w:val="36"/>
          <w:szCs w:val="36"/>
          <w:lang w:val="zh-CN"/>
        </w:rPr>
        <w:lastRenderedPageBreak/>
        <w:t>委托合同</w:t>
      </w:r>
    </w:p>
    <w:p w14:paraId="12B07402" w14:textId="77777777" w:rsidR="00D00898" w:rsidRDefault="00D00898">
      <w:pPr>
        <w:autoSpaceDE w:val="0"/>
        <w:autoSpaceDN w:val="0"/>
        <w:adjustRightInd w:val="0"/>
        <w:spacing w:line="360" w:lineRule="auto"/>
        <w:rPr>
          <w:color w:val="000000" w:themeColor="text1"/>
          <w:kern w:val="0"/>
          <w:szCs w:val="21"/>
        </w:rPr>
      </w:pPr>
    </w:p>
    <w:p w14:paraId="165F343D" w14:textId="77777777" w:rsidR="00D00898" w:rsidRDefault="00891F82">
      <w:pPr>
        <w:autoSpaceDE w:val="0"/>
        <w:autoSpaceDN w:val="0"/>
        <w:adjustRightInd w:val="0"/>
        <w:spacing w:line="360" w:lineRule="auto"/>
        <w:rPr>
          <w:rFonts w:ascii="宋体" w:cs="宋体"/>
          <w:b/>
          <w:bCs/>
          <w:color w:val="000000" w:themeColor="text1"/>
          <w:kern w:val="0"/>
          <w:szCs w:val="21"/>
          <w:lang w:val="zh-CN"/>
        </w:rPr>
      </w:pPr>
      <w:r>
        <w:rPr>
          <w:rFonts w:ascii="宋体" w:cs="宋体" w:hint="eastAsia"/>
          <w:b/>
          <w:bCs/>
          <w:color w:val="000000" w:themeColor="text1"/>
          <w:kern w:val="0"/>
          <w:szCs w:val="21"/>
          <w:lang w:val="zh-CN"/>
        </w:rPr>
        <w:t>委托方：北京商询科技有限公司（以下简称</w:t>
      </w:r>
      <w:r>
        <w:rPr>
          <w:rFonts w:ascii="宋体" w:cs="宋体"/>
          <w:b/>
          <w:bCs/>
          <w:color w:val="000000" w:themeColor="text1"/>
          <w:kern w:val="0"/>
          <w:szCs w:val="21"/>
          <w:lang w:val="zh-CN"/>
        </w:rPr>
        <w:t>“</w:t>
      </w:r>
      <w:r>
        <w:rPr>
          <w:rFonts w:ascii="宋体" w:cs="宋体" w:hint="eastAsia"/>
          <w:b/>
          <w:bCs/>
          <w:color w:val="000000" w:themeColor="text1"/>
          <w:kern w:val="0"/>
          <w:szCs w:val="21"/>
          <w:lang w:val="zh-CN"/>
        </w:rPr>
        <w:t>甲方</w:t>
      </w:r>
      <w:r>
        <w:rPr>
          <w:rFonts w:ascii="宋体" w:cs="宋体"/>
          <w:b/>
          <w:bCs/>
          <w:color w:val="000000" w:themeColor="text1"/>
          <w:kern w:val="0"/>
          <w:szCs w:val="21"/>
          <w:lang w:val="zh-CN"/>
        </w:rPr>
        <w:t>”</w:t>
      </w:r>
      <w:r>
        <w:rPr>
          <w:rFonts w:ascii="宋体" w:cs="宋体" w:hint="eastAsia"/>
          <w:b/>
          <w:bCs/>
          <w:color w:val="000000" w:themeColor="text1"/>
          <w:kern w:val="0"/>
          <w:szCs w:val="21"/>
          <w:lang w:val="zh-CN"/>
        </w:rPr>
        <w:t>或“我方”）</w:t>
      </w:r>
    </w:p>
    <w:p w14:paraId="5D63D4E3" w14:textId="77777777" w:rsidR="00D00898" w:rsidRDefault="00891F82">
      <w:pPr>
        <w:autoSpaceDE w:val="0"/>
        <w:autoSpaceDN w:val="0"/>
        <w:adjustRightInd w:val="0"/>
        <w:spacing w:line="360" w:lineRule="auto"/>
        <w:rPr>
          <w:b/>
          <w:bCs/>
          <w:color w:val="000000" w:themeColor="text1"/>
          <w:kern w:val="0"/>
          <w:szCs w:val="21"/>
        </w:rPr>
      </w:pPr>
      <w:r>
        <w:rPr>
          <w:rFonts w:hint="eastAsia"/>
          <w:b/>
          <w:bCs/>
          <w:color w:val="000000" w:themeColor="text1"/>
          <w:kern w:val="0"/>
          <w:szCs w:val="21"/>
        </w:rPr>
        <w:t>地址：北京市东城区航星科技园</w:t>
      </w:r>
      <w:r>
        <w:rPr>
          <w:rFonts w:hint="eastAsia"/>
          <w:b/>
          <w:bCs/>
          <w:color w:val="000000" w:themeColor="text1"/>
          <w:kern w:val="0"/>
          <w:szCs w:val="21"/>
        </w:rPr>
        <w:t>8</w:t>
      </w:r>
      <w:r>
        <w:rPr>
          <w:rFonts w:hint="eastAsia"/>
          <w:b/>
          <w:bCs/>
          <w:color w:val="000000" w:themeColor="text1"/>
          <w:kern w:val="0"/>
          <w:szCs w:val="21"/>
        </w:rPr>
        <w:t>号楼</w:t>
      </w:r>
      <w:r>
        <w:rPr>
          <w:rFonts w:hint="eastAsia"/>
          <w:b/>
          <w:bCs/>
          <w:color w:val="000000" w:themeColor="text1"/>
          <w:kern w:val="0"/>
          <w:szCs w:val="21"/>
        </w:rPr>
        <w:t>6</w:t>
      </w:r>
      <w:r>
        <w:rPr>
          <w:rFonts w:hint="eastAsia"/>
          <w:b/>
          <w:bCs/>
          <w:color w:val="000000" w:themeColor="text1"/>
          <w:kern w:val="0"/>
          <w:szCs w:val="21"/>
        </w:rPr>
        <w:t>层</w:t>
      </w:r>
      <w:r>
        <w:rPr>
          <w:b/>
          <w:bCs/>
          <w:color w:val="000000" w:themeColor="text1"/>
          <w:kern w:val="0"/>
          <w:szCs w:val="21"/>
        </w:rPr>
        <w:t>DataMesh</w:t>
      </w:r>
    </w:p>
    <w:p w14:paraId="59EAE24D" w14:textId="77777777" w:rsidR="00D00898" w:rsidRDefault="00891F82">
      <w:pPr>
        <w:autoSpaceDE w:val="0"/>
        <w:autoSpaceDN w:val="0"/>
        <w:adjustRightInd w:val="0"/>
        <w:spacing w:line="360" w:lineRule="auto"/>
        <w:rPr>
          <w:b/>
          <w:bCs/>
          <w:color w:val="000000" w:themeColor="text1"/>
          <w:kern w:val="0"/>
          <w:szCs w:val="21"/>
        </w:rPr>
      </w:pPr>
      <w:r>
        <w:rPr>
          <w:rFonts w:hint="eastAsia"/>
          <w:b/>
          <w:bCs/>
          <w:color w:val="000000" w:themeColor="text1"/>
          <w:kern w:val="0"/>
          <w:szCs w:val="21"/>
        </w:rPr>
        <w:t>法定代表人：李劼</w:t>
      </w:r>
    </w:p>
    <w:p w14:paraId="22F89C03" w14:textId="77777777" w:rsidR="00D00898" w:rsidRDefault="00D00898">
      <w:pPr>
        <w:autoSpaceDE w:val="0"/>
        <w:autoSpaceDN w:val="0"/>
        <w:adjustRightInd w:val="0"/>
        <w:spacing w:line="360" w:lineRule="auto"/>
        <w:rPr>
          <w:rFonts w:ascii="宋体" w:cs="宋体"/>
          <w:b/>
          <w:bCs/>
          <w:color w:val="000000" w:themeColor="text1"/>
          <w:kern w:val="0"/>
          <w:szCs w:val="21"/>
        </w:rPr>
      </w:pPr>
    </w:p>
    <w:p w14:paraId="3685D21E" w14:textId="1F00AE28" w:rsidR="00D00898" w:rsidRPr="00EF24E9" w:rsidRDefault="00891F82">
      <w:pPr>
        <w:autoSpaceDE w:val="0"/>
        <w:autoSpaceDN w:val="0"/>
        <w:adjustRightInd w:val="0"/>
        <w:spacing w:line="360" w:lineRule="auto"/>
        <w:rPr>
          <w:b/>
          <w:bCs/>
          <w:color w:val="000000" w:themeColor="text1"/>
          <w:kern w:val="0"/>
          <w:szCs w:val="21"/>
        </w:rPr>
      </w:pPr>
      <w:r w:rsidRPr="00EF24E9">
        <w:rPr>
          <w:rFonts w:ascii="宋体" w:cs="宋体" w:hint="eastAsia"/>
          <w:b/>
          <w:bCs/>
          <w:color w:val="000000" w:themeColor="text1"/>
          <w:kern w:val="0"/>
          <w:szCs w:val="21"/>
          <w:lang w:val="zh-CN"/>
        </w:rPr>
        <w:t>受托方</w:t>
      </w:r>
      <w:r w:rsidRPr="00EF24E9">
        <w:rPr>
          <w:rFonts w:ascii="宋体" w:cs="宋体" w:hint="eastAsia"/>
          <w:b/>
          <w:bCs/>
          <w:color w:val="000000" w:themeColor="text1"/>
          <w:kern w:val="0"/>
          <w:szCs w:val="21"/>
        </w:rPr>
        <w:t>：</w:t>
      </w:r>
      <w:r w:rsidR="003F44B8" w:rsidRPr="00EF24E9">
        <w:rPr>
          <w:rFonts w:hint="eastAsia"/>
          <w:b/>
          <w:bCs/>
          <w:color w:val="000000" w:themeColor="text1"/>
          <w:kern w:val="0"/>
          <w:szCs w:val="21"/>
        </w:rPr>
        <w:t>上海同俚智能科技有限公司</w:t>
      </w:r>
    </w:p>
    <w:p w14:paraId="46DA9720" w14:textId="795164B2" w:rsidR="00D00898" w:rsidRPr="00EF24E9" w:rsidRDefault="00891F82">
      <w:pPr>
        <w:autoSpaceDE w:val="0"/>
        <w:autoSpaceDN w:val="0"/>
        <w:adjustRightInd w:val="0"/>
        <w:spacing w:line="360" w:lineRule="auto"/>
        <w:rPr>
          <w:b/>
          <w:bCs/>
          <w:color w:val="000000" w:themeColor="text1"/>
          <w:kern w:val="0"/>
          <w:szCs w:val="21"/>
        </w:rPr>
      </w:pPr>
      <w:r w:rsidRPr="00EF24E9">
        <w:rPr>
          <w:rFonts w:ascii="宋体" w:cs="宋体" w:hint="eastAsia"/>
          <w:b/>
          <w:bCs/>
          <w:color w:val="000000" w:themeColor="text1"/>
          <w:kern w:val="0"/>
          <w:szCs w:val="21"/>
          <w:lang w:val="zh-CN"/>
        </w:rPr>
        <w:t>地址：</w:t>
      </w:r>
      <w:r w:rsidR="003F44B8" w:rsidRPr="00EF24E9">
        <w:rPr>
          <w:rFonts w:hint="eastAsia"/>
          <w:b/>
          <w:bCs/>
          <w:color w:val="000000" w:themeColor="text1"/>
          <w:kern w:val="0"/>
          <w:szCs w:val="21"/>
        </w:rPr>
        <w:t>上海市徐汇区番禺路</w:t>
      </w:r>
      <w:r w:rsidR="003F44B8" w:rsidRPr="00EF24E9">
        <w:rPr>
          <w:rFonts w:hint="eastAsia"/>
          <w:b/>
          <w:bCs/>
          <w:color w:val="000000" w:themeColor="text1"/>
          <w:kern w:val="0"/>
          <w:szCs w:val="21"/>
        </w:rPr>
        <w:t>1028</w:t>
      </w:r>
      <w:r w:rsidR="003F44B8" w:rsidRPr="00EF24E9">
        <w:rPr>
          <w:rFonts w:hint="eastAsia"/>
          <w:b/>
          <w:bCs/>
          <w:color w:val="000000" w:themeColor="text1"/>
          <w:kern w:val="0"/>
          <w:szCs w:val="21"/>
        </w:rPr>
        <w:t>号</w:t>
      </w:r>
      <w:r w:rsidR="003F44B8" w:rsidRPr="00EF24E9">
        <w:rPr>
          <w:rFonts w:hint="eastAsia"/>
          <w:b/>
          <w:bCs/>
          <w:color w:val="000000" w:themeColor="text1"/>
          <w:kern w:val="0"/>
          <w:szCs w:val="21"/>
        </w:rPr>
        <w:t>201</w:t>
      </w:r>
      <w:r w:rsidR="003F44B8" w:rsidRPr="00EF24E9">
        <w:rPr>
          <w:rFonts w:hint="eastAsia"/>
          <w:b/>
          <w:bCs/>
          <w:color w:val="000000" w:themeColor="text1"/>
          <w:kern w:val="0"/>
          <w:szCs w:val="21"/>
        </w:rPr>
        <w:t>室、</w:t>
      </w:r>
      <w:r w:rsidR="003F44B8" w:rsidRPr="00EF24E9">
        <w:rPr>
          <w:rFonts w:hint="eastAsia"/>
          <w:b/>
          <w:bCs/>
          <w:color w:val="000000" w:themeColor="text1"/>
          <w:kern w:val="0"/>
          <w:szCs w:val="21"/>
        </w:rPr>
        <w:t>202</w:t>
      </w:r>
      <w:r w:rsidR="003F44B8" w:rsidRPr="00EF24E9">
        <w:rPr>
          <w:rFonts w:hint="eastAsia"/>
          <w:b/>
          <w:bCs/>
          <w:color w:val="000000" w:themeColor="text1"/>
          <w:kern w:val="0"/>
          <w:szCs w:val="21"/>
        </w:rPr>
        <w:t>室、</w:t>
      </w:r>
      <w:r w:rsidR="003F44B8" w:rsidRPr="00EF24E9">
        <w:rPr>
          <w:rFonts w:hint="eastAsia"/>
          <w:b/>
          <w:bCs/>
          <w:color w:val="000000" w:themeColor="text1"/>
          <w:kern w:val="0"/>
          <w:szCs w:val="21"/>
        </w:rPr>
        <w:t>203</w:t>
      </w:r>
      <w:r w:rsidR="003F44B8" w:rsidRPr="00EF24E9">
        <w:rPr>
          <w:rFonts w:hint="eastAsia"/>
          <w:b/>
          <w:bCs/>
          <w:color w:val="000000" w:themeColor="text1"/>
          <w:kern w:val="0"/>
          <w:szCs w:val="21"/>
        </w:rPr>
        <w:t>室、</w:t>
      </w:r>
      <w:r w:rsidR="003F44B8" w:rsidRPr="00EF24E9">
        <w:rPr>
          <w:rFonts w:hint="eastAsia"/>
          <w:b/>
          <w:bCs/>
          <w:color w:val="000000" w:themeColor="text1"/>
          <w:kern w:val="0"/>
          <w:szCs w:val="21"/>
        </w:rPr>
        <w:t>204</w:t>
      </w:r>
      <w:r w:rsidR="003F44B8" w:rsidRPr="00EF24E9">
        <w:rPr>
          <w:rFonts w:hint="eastAsia"/>
          <w:b/>
          <w:bCs/>
          <w:color w:val="000000" w:themeColor="text1"/>
          <w:kern w:val="0"/>
          <w:szCs w:val="21"/>
        </w:rPr>
        <w:t>室</w:t>
      </w:r>
    </w:p>
    <w:p w14:paraId="4AE47261" w14:textId="4E48AA63" w:rsidR="00D00898" w:rsidRDefault="00891F82">
      <w:pPr>
        <w:autoSpaceDE w:val="0"/>
        <w:autoSpaceDN w:val="0"/>
        <w:adjustRightInd w:val="0"/>
        <w:spacing w:line="360" w:lineRule="auto"/>
        <w:rPr>
          <w:b/>
          <w:bCs/>
          <w:color w:val="000000" w:themeColor="text1"/>
          <w:kern w:val="0"/>
          <w:szCs w:val="21"/>
        </w:rPr>
      </w:pPr>
      <w:r w:rsidRPr="00EF24E9">
        <w:rPr>
          <w:rFonts w:ascii="宋体" w:cs="宋体" w:hint="eastAsia"/>
          <w:b/>
          <w:bCs/>
          <w:color w:val="000000" w:themeColor="text1"/>
          <w:kern w:val="0"/>
          <w:szCs w:val="21"/>
          <w:lang w:val="zh-CN"/>
        </w:rPr>
        <w:t>法定代表人：</w:t>
      </w:r>
      <w:r w:rsidR="003F44B8" w:rsidRPr="00EF24E9">
        <w:rPr>
          <w:rFonts w:hint="eastAsia"/>
          <w:b/>
          <w:bCs/>
          <w:color w:val="000000" w:themeColor="text1"/>
          <w:kern w:val="0"/>
          <w:szCs w:val="21"/>
        </w:rPr>
        <w:t>阎瑾</w:t>
      </w:r>
    </w:p>
    <w:p w14:paraId="3904BF37" w14:textId="77777777" w:rsidR="00D00898" w:rsidRDefault="00891F82">
      <w:pPr>
        <w:autoSpaceDE w:val="0"/>
        <w:autoSpaceDN w:val="0"/>
        <w:adjustRightInd w:val="0"/>
        <w:spacing w:line="360" w:lineRule="auto"/>
        <w:ind w:firstLineChars="200" w:firstLine="420"/>
        <w:rPr>
          <w:color w:val="000000" w:themeColor="text1"/>
          <w:kern w:val="0"/>
          <w:szCs w:val="21"/>
        </w:rPr>
      </w:pPr>
      <w:r>
        <w:rPr>
          <w:rFonts w:ascii="宋体" w:cs="宋体" w:hint="eastAsia"/>
          <w:color w:val="000000" w:themeColor="text1"/>
          <w:kern w:val="0"/>
          <w:szCs w:val="21"/>
          <w:lang w:val="zh-CN"/>
        </w:rPr>
        <w:t>甲、乙双方根据《中华人民共和国</w:t>
      </w:r>
      <w:r>
        <w:rPr>
          <w:rFonts w:ascii="宋体" w:cs="宋体" w:hint="eastAsia"/>
          <w:color w:val="000000" w:themeColor="text1"/>
          <w:kern w:val="0"/>
          <w:szCs w:val="21"/>
        </w:rPr>
        <w:t>民法典</w:t>
      </w:r>
      <w:r>
        <w:rPr>
          <w:rFonts w:ascii="宋体" w:cs="宋体" w:hint="eastAsia"/>
          <w:color w:val="000000" w:themeColor="text1"/>
          <w:kern w:val="0"/>
          <w:szCs w:val="21"/>
          <w:lang w:val="zh-CN"/>
        </w:rPr>
        <w:t>》及相关法律、法规的规定，在平等、自愿基础上，经友好协商一致，就甲方委托乙方进行技术开发及</w:t>
      </w:r>
      <w:r>
        <w:rPr>
          <w:color w:val="000000" w:themeColor="text1"/>
          <w:kern w:val="0"/>
          <w:szCs w:val="21"/>
        </w:rPr>
        <w:t>/</w:t>
      </w:r>
      <w:r>
        <w:rPr>
          <w:rFonts w:ascii="宋体" w:cs="宋体" w:hint="eastAsia"/>
          <w:color w:val="000000" w:themeColor="text1"/>
          <w:kern w:val="0"/>
          <w:szCs w:val="21"/>
          <w:lang w:val="zh-CN"/>
        </w:rPr>
        <w:t>或硬件采购等事宜订立本合同，以资共同遵守。</w:t>
      </w:r>
    </w:p>
    <w:p w14:paraId="062881DE"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第一条委托事项</w:t>
      </w:r>
    </w:p>
    <w:p w14:paraId="67DD6F69" w14:textId="5687189F" w:rsidR="00DD70B2" w:rsidRDefault="00DD70B2" w:rsidP="005B4E13">
      <w:pPr>
        <w:numPr>
          <w:ilvl w:val="0"/>
          <w:numId w:val="1"/>
        </w:numPr>
        <w:autoSpaceDE w:val="0"/>
        <w:autoSpaceDN w:val="0"/>
        <w:adjustRightInd w:val="0"/>
        <w:spacing w:line="360" w:lineRule="auto"/>
        <w:ind w:firstLineChars="200" w:firstLine="420"/>
        <w:jc w:val="left"/>
        <w:rPr>
          <w:rFonts w:ascii="宋体" w:cs="宋体"/>
          <w:kern w:val="0"/>
          <w:szCs w:val="21"/>
        </w:rPr>
      </w:pPr>
      <w:r>
        <w:rPr>
          <w:rFonts w:ascii="宋体" w:cs="宋体" w:hint="eastAsia"/>
          <w:kern w:val="0"/>
          <w:szCs w:val="21"/>
          <w:lang w:val="zh-CN"/>
        </w:rPr>
        <w:t>甲方委托乙方承担</w:t>
      </w:r>
      <w:r w:rsidRPr="00BD6408">
        <w:rPr>
          <w:rFonts w:ascii="宋体" w:cs="宋体" w:hint="eastAsia"/>
          <w:kern w:val="0"/>
          <w:szCs w:val="21"/>
        </w:rPr>
        <w:t>AI模型</w:t>
      </w:r>
      <w:r w:rsidR="00862870" w:rsidRPr="00BD6408">
        <w:rPr>
          <w:rFonts w:ascii="宋体" w:cs="宋体" w:hint="eastAsia"/>
          <w:kern w:val="0"/>
          <w:szCs w:val="21"/>
        </w:rPr>
        <w:t>设计</w:t>
      </w:r>
      <w:r w:rsidRPr="00BD6408">
        <w:rPr>
          <w:rFonts w:ascii="宋体" w:cs="宋体" w:hint="eastAsia"/>
          <w:kern w:val="0"/>
          <w:szCs w:val="21"/>
        </w:rPr>
        <w:t>开发</w:t>
      </w:r>
      <w:r>
        <w:rPr>
          <w:rFonts w:ascii="宋体" w:cs="宋体" w:hint="eastAsia"/>
          <w:kern w:val="0"/>
          <w:szCs w:val="21"/>
          <w:lang w:val="zh-CN"/>
        </w:rPr>
        <w:t>、制作技术服务工作，包括</w:t>
      </w:r>
      <w:r w:rsidR="005A721D" w:rsidRPr="005A721D">
        <w:rPr>
          <w:rFonts w:ascii="宋体" w:cs="宋体" w:hint="eastAsia"/>
          <w:kern w:val="0"/>
          <w:szCs w:val="21"/>
          <w:lang w:val="zh-CN"/>
        </w:rPr>
        <w:t>液压</w:t>
      </w:r>
      <w:r w:rsidR="00367F7B">
        <w:rPr>
          <w:rFonts w:ascii="宋体" w:cs="宋体" w:hint="eastAsia"/>
          <w:kern w:val="0"/>
          <w:szCs w:val="21"/>
          <w:lang w:val="zh-CN"/>
        </w:rPr>
        <w:t>分析</w:t>
      </w:r>
      <w:r w:rsidR="005A721D" w:rsidRPr="005A721D">
        <w:rPr>
          <w:rFonts w:ascii="宋体" w:cs="宋体" w:hint="eastAsia"/>
          <w:kern w:val="0"/>
          <w:szCs w:val="21"/>
          <w:lang w:val="zh-CN"/>
        </w:rPr>
        <w:t>模型</w:t>
      </w:r>
      <w:r w:rsidR="00367F7B">
        <w:rPr>
          <w:rFonts w:ascii="宋体" w:cs="宋体" w:hint="eastAsia"/>
          <w:kern w:val="0"/>
          <w:szCs w:val="21"/>
          <w:lang w:val="zh-CN"/>
        </w:rPr>
        <w:t>（</w:t>
      </w:r>
      <w:r w:rsidR="00E31D5E" w:rsidRPr="00E31D5E">
        <w:rPr>
          <w:rFonts w:ascii="宋体" w:cs="宋体" w:hint="eastAsia"/>
          <w:kern w:val="0"/>
          <w:szCs w:val="21"/>
          <w:lang w:val="zh-CN"/>
        </w:rPr>
        <w:t>2024年</w:t>
      </w:r>
      <w:r w:rsidR="00E31D5E">
        <w:rPr>
          <w:rFonts w:ascii="宋体" w:cs="宋体" w:hint="eastAsia"/>
          <w:kern w:val="0"/>
          <w:szCs w:val="21"/>
          <w:lang w:val="zh-CN"/>
        </w:rPr>
        <w:t>5</w:t>
      </w:r>
      <w:r w:rsidR="00E31D5E" w:rsidRPr="00E31D5E">
        <w:rPr>
          <w:rFonts w:ascii="宋体" w:cs="宋体" w:hint="eastAsia"/>
          <w:kern w:val="0"/>
          <w:szCs w:val="21"/>
          <w:lang w:val="zh-CN"/>
        </w:rPr>
        <w:t>月</w:t>
      </w:r>
      <w:r w:rsidR="00E31D5E">
        <w:rPr>
          <w:rFonts w:ascii="宋体" w:cs="宋体" w:hint="eastAsia"/>
          <w:kern w:val="0"/>
          <w:szCs w:val="21"/>
          <w:lang w:val="zh-CN"/>
        </w:rPr>
        <w:t>2</w:t>
      </w:r>
      <w:r w:rsidR="00E31D5E" w:rsidRPr="00E31D5E">
        <w:rPr>
          <w:rFonts w:ascii="宋体" w:cs="宋体" w:hint="eastAsia"/>
          <w:kern w:val="0"/>
          <w:szCs w:val="21"/>
          <w:lang w:val="zh-CN"/>
        </w:rPr>
        <w:t>8日</w:t>
      </w:r>
      <w:r w:rsidR="00367F7B">
        <w:rPr>
          <w:rFonts w:ascii="宋体" w:cs="宋体" w:hint="eastAsia"/>
          <w:kern w:val="0"/>
          <w:szCs w:val="21"/>
          <w:lang w:val="zh-CN"/>
        </w:rPr>
        <w:t>B-309F重力放起落架</w:t>
      </w:r>
      <w:r w:rsidR="00460CF5">
        <w:rPr>
          <w:rFonts w:ascii="宋体" w:cs="宋体" w:hint="eastAsia"/>
          <w:kern w:val="0"/>
          <w:szCs w:val="21"/>
          <w:lang w:val="zh-CN"/>
        </w:rPr>
        <w:t>事件</w:t>
      </w:r>
      <w:r w:rsidR="00367F7B">
        <w:rPr>
          <w:rFonts w:ascii="宋体" w:cs="宋体" w:hint="eastAsia"/>
          <w:kern w:val="0"/>
          <w:szCs w:val="21"/>
          <w:lang w:val="zh-CN"/>
        </w:rPr>
        <w:t>）</w:t>
      </w:r>
      <w:r w:rsidR="005A721D">
        <w:rPr>
          <w:rFonts w:ascii="宋体" w:cs="宋体" w:hint="eastAsia"/>
          <w:kern w:val="0"/>
          <w:szCs w:val="21"/>
          <w:lang w:val="zh-CN"/>
        </w:rPr>
        <w:t>、</w:t>
      </w:r>
      <w:r w:rsidR="00E31D5E" w:rsidRPr="00E31D5E">
        <w:rPr>
          <w:rFonts w:ascii="宋体" w:cs="宋体"/>
          <w:kern w:val="0"/>
          <w:szCs w:val="21"/>
          <w:lang w:val="zh-CN"/>
        </w:rPr>
        <w:t>CFM56</w:t>
      </w:r>
      <w:r>
        <w:rPr>
          <w:rFonts w:ascii="宋体" w:cs="宋体" w:hint="eastAsia"/>
          <w:kern w:val="0"/>
          <w:szCs w:val="21"/>
          <w:lang w:val="zh-CN"/>
        </w:rPr>
        <w:t>发动机</w:t>
      </w:r>
      <w:r w:rsidR="00924B03">
        <w:rPr>
          <w:rFonts w:ascii="宋体" w:cs="宋体" w:hint="eastAsia"/>
          <w:kern w:val="0"/>
          <w:szCs w:val="21"/>
          <w:lang w:val="zh-CN"/>
        </w:rPr>
        <w:t>分析</w:t>
      </w:r>
      <w:r>
        <w:rPr>
          <w:rFonts w:ascii="宋体" w:cs="宋体" w:hint="eastAsia"/>
          <w:kern w:val="0"/>
          <w:szCs w:val="21"/>
          <w:lang w:val="zh-CN"/>
        </w:rPr>
        <w:t>模型</w:t>
      </w:r>
      <w:r w:rsidR="00E31D5E">
        <w:rPr>
          <w:rFonts w:ascii="宋体" w:cs="宋体" w:hint="eastAsia"/>
          <w:kern w:val="0"/>
          <w:szCs w:val="21"/>
          <w:lang w:val="zh-CN"/>
        </w:rPr>
        <w:t>（</w:t>
      </w:r>
      <w:r w:rsidR="00367F7B">
        <w:rPr>
          <w:rFonts w:ascii="宋体" w:cs="宋体" w:hint="eastAsia"/>
          <w:kern w:val="0"/>
          <w:szCs w:val="21"/>
          <w:lang w:val="zh-CN"/>
        </w:rPr>
        <w:t>2024年9月</w:t>
      </w:r>
      <w:r w:rsidR="00662C7A">
        <w:rPr>
          <w:rFonts w:ascii="宋体" w:cs="宋体" w:hint="eastAsia"/>
          <w:kern w:val="0"/>
          <w:szCs w:val="21"/>
          <w:lang w:val="zh-CN"/>
        </w:rPr>
        <w:t>9</w:t>
      </w:r>
      <w:r w:rsidR="00367F7B">
        <w:rPr>
          <w:rFonts w:ascii="宋体" w:cs="宋体" w:hint="eastAsia"/>
          <w:kern w:val="0"/>
          <w:szCs w:val="21"/>
          <w:lang w:val="zh-CN"/>
        </w:rPr>
        <w:t>日</w:t>
      </w:r>
      <w:r w:rsidR="00367F7B" w:rsidRPr="00367F7B">
        <w:rPr>
          <w:rFonts w:ascii="宋体" w:cs="宋体"/>
          <w:kern w:val="0"/>
          <w:szCs w:val="21"/>
          <w:lang w:val="zh-CN"/>
        </w:rPr>
        <w:t>B-7597</w:t>
      </w:r>
      <w:r w:rsidR="00367F7B">
        <w:rPr>
          <w:rFonts w:ascii="宋体" w:cs="宋体" w:hint="eastAsia"/>
          <w:kern w:val="0"/>
          <w:szCs w:val="21"/>
          <w:lang w:val="zh-CN"/>
        </w:rPr>
        <w:t>空停</w:t>
      </w:r>
      <w:r w:rsidR="00460CF5">
        <w:rPr>
          <w:rFonts w:ascii="宋体" w:cs="宋体" w:hint="eastAsia"/>
          <w:kern w:val="0"/>
          <w:szCs w:val="21"/>
          <w:lang w:val="zh-CN"/>
        </w:rPr>
        <w:t>事件</w:t>
      </w:r>
      <w:r w:rsidR="00367F7B">
        <w:rPr>
          <w:rFonts w:ascii="宋体" w:cs="宋体" w:hint="eastAsia"/>
          <w:kern w:val="0"/>
          <w:szCs w:val="21"/>
          <w:lang w:val="zh-CN"/>
        </w:rPr>
        <w:t>）</w:t>
      </w:r>
      <w:r w:rsidR="00924B03">
        <w:rPr>
          <w:rFonts w:ascii="宋体" w:cs="宋体" w:hint="eastAsia"/>
          <w:kern w:val="0"/>
          <w:szCs w:val="21"/>
          <w:lang w:val="zh-CN"/>
        </w:rPr>
        <w:t>、</w:t>
      </w:r>
      <w:r w:rsidR="00E31D5E" w:rsidRPr="00E31D5E">
        <w:rPr>
          <w:rFonts w:ascii="宋体" w:cs="宋体" w:hint="eastAsia"/>
          <w:kern w:val="0"/>
          <w:szCs w:val="21"/>
          <w:lang w:val="zh-CN"/>
        </w:rPr>
        <w:t>使用MTAD</w:t>
      </w:r>
      <w:r w:rsidR="00E31D5E">
        <w:rPr>
          <w:rFonts w:ascii="宋体" w:cs="宋体" w:hint="eastAsia"/>
          <w:kern w:val="0"/>
          <w:szCs w:val="21"/>
          <w:lang w:val="zh-CN"/>
        </w:rPr>
        <w:t>方法的发动机分析模型（</w:t>
      </w:r>
      <w:r>
        <w:rPr>
          <w:rFonts w:ascii="宋体" w:cs="宋体" w:hint="eastAsia"/>
          <w:kern w:val="0"/>
          <w:szCs w:val="21"/>
          <w:lang w:val="zh-CN"/>
        </w:rPr>
        <w:t>PW1100</w:t>
      </w:r>
      <w:r w:rsidR="00D8277D">
        <w:rPr>
          <w:rFonts w:ascii="宋体" w:cs="宋体" w:hint="eastAsia"/>
          <w:kern w:val="0"/>
          <w:szCs w:val="21"/>
          <w:lang w:val="zh-CN"/>
        </w:rPr>
        <w:t>G</w:t>
      </w:r>
      <w:r w:rsidR="00E31D5E">
        <w:rPr>
          <w:rFonts w:ascii="宋体" w:cs="宋体" w:hint="eastAsia"/>
          <w:kern w:val="0"/>
          <w:szCs w:val="21"/>
          <w:lang w:val="zh-CN"/>
        </w:rPr>
        <w:t>）</w:t>
      </w:r>
      <w:r>
        <w:rPr>
          <w:rFonts w:ascii="宋体" w:cs="宋体" w:hint="eastAsia"/>
          <w:kern w:val="0"/>
          <w:szCs w:val="21"/>
          <w:lang w:val="zh-CN"/>
        </w:rPr>
        <w:t>的训练与开发</w:t>
      </w:r>
      <w:r w:rsidR="00711304">
        <w:rPr>
          <w:rFonts w:ascii="宋体" w:cs="宋体" w:hint="eastAsia"/>
          <w:kern w:val="0"/>
          <w:szCs w:val="21"/>
          <w:lang w:val="zh-CN"/>
        </w:rPr>
        <w:t>，以</w:t>
      </w:r>
      <w:r>
        <w:rPr>
          <w:rFonts w:ascii="宋体" w:cs="宋体" w:hint="eastAsia"/>
          <w:kern w:val="0"/>
          <w:szCs w:val="21"/>
          <w:lang w:val="zh-CN"/>
        </w:rPr>
        <w:t>及项目相关的咨询服务</w:t>
      </w:r>
      <w:r w:rsidR="00711304">
        <w:rPr>
          <w:rFonts w:ascii="宋体" w:cs="宋体" w:hint="eastAsia"/>
          <w:kern w:val="0"/>
          <w:szCs w:val="21"/>
          <w:lang w:val="zh-CN"/>
        </w:rPr>
        <w:t>、</w:t>
      </w:r>
      <w:r>
        <w:rPr>
          <w:rFonts w:ascii="宋体" w:cs="宋体" w:hint="eastAsia"/>
          <w:kern w:val="0"/>
          <w:szCs w:val="21"/>
          <w:lang w:val="zh-CN"/>
        </w:rPr>
        <w:t>必要的技术支持及现场汇报，具体委托内容</w:t>
      </w:r>
      <w:r>
        <w:rPr>
          <w:rFonts w:ascii="宋体" w:cs="宋体" w:hint="eastAsia"/>
          <w:kern w:val="0"/>
          <w:szCs w:val="21"/>
        </w:rPr>
        <w:t>为：</w:t>
      </w:r>
    </w:p>
    <w:p w14:paraId="187101F7" w14:textId="50CFF416" w:rsidR="00922C9C" w:rsidRDefault="005B4E13" w:rsidP="00922C9C">
      <w:r>
        <w:rPr>
          <w:rFonts w:hint="eastAsia"/>
        </w:rPr>
        <w:t>（</w:t>
      </w:r>
      <w:r>
        <w:rPr>
          <w:rFonts w:hint="eastAsia"/>
        </w:rPr>
        <w:t>1</w:t>
      </w:r>
      <w:r>
        <w:rPr>
          <w:rFonts w:hint="eastAsia"/>
        </w:rPr>
        <w:t>）</w:t>
      </w:r>
      <w:r w:rsidR="00DD70B2" w:rsidRPr="00DD70B2">
        <w:rPr>
          <w:rFonts w:hint="eastAsia"/>
        </w:rPr>
        <w:t>项目前期调研与需求分析</w:t>
      </w:r>
    </w:p>
    <w:p w14:paraId="7233B312" w14:textId="082F44DA" w:rsidR="004C3209" w:rsidRDefault="00DD70B2" w:rsidP="007761BA">
      <w:pPr>
        <w:pStyle w:val="af0"/>
        <w:numPr>
          <w:ilvl w:val="0"/>
          <w:numId w:val="16"/>
        </w:numPr>
        <w:ind w:firstLineChars="0"/>
      </w:pPr>
      <w:r w:rsidRPr="00DD70B2">
        <w:rPr>
          <w:rFonts w:hint="eastAsia"/>
        </w:rPr>
        <w:t>委托乙方对</w:t>
      </w:r>
      <w:r w:rsidR="00C3113C">
        <w:rPr>
          <w:rFonts w:hint="eastAsia"/>
        </w:rPr>
        <w:t>各个模型及甲方平台</w:t>
      </w:r>
      <w:r w:rsidRPr="00DD70B2">
        <w:rPr>
          <w:rFonts w:hint="eastAsia"/>
        </w:rPr>
        <w:t>进行深入调研，分析当前技术现状，明确项目目标及需求。</w:t>
      </w:r>
    </w:p>
    <w:p w14:paraId="6E45520E" w14:textId="7522677B" w:rsidR="003A19F5" w:rsidRDefault="003A19F5" w:rsidP="003A19F5">
      <w:pPr>
        <w:pStyle w:val="af0"/>
        <w:widowControl/>
        <w:numPr>
          <w:ilvl w:val="0"/>
          <w:numId w:val="16"/>
        </w:numPr>
        <w:snapToGrid/>
        <w:spacing w:after="0" w:line="240" w:lineRule="auto"/>
        <w:ind w:firstLineChars="0"/>
        <w:jc w:val="left"/>
        <w:rPr>
          <w:rFonts w:ascii="宋体" w:eastAsia="宋体" w:hAnsi="宋体" w:cs="宋体"/>
          <w:kern w:val="0"/>
          <w:sz w:val="24"/>
        </w:rPr>
      </w:pPr>
      <w:r w:rsidRPr="003A19F5">
        <w:rPr>
          <w:rFonts w:ascii="宋体" w:eastAsia="宋体" w:hAnsi="宋体" w:cs="宋体"/>
          <w:kern w:val="0"/>
          <w:sz w:val="24"/>
        </w:rPr>
        <w:t>协助</w:t>
      </w:r>
      <w:r>
        <w:rPr>
          <w:rFonts w:ascii="宋体" w:eastAsia="宋体" w:hAnsi="宋体" w:cs="宋体" w:hint="eastAsia"/>
          <w:kern w:val="0"/>
          <w:sz w:val="24"/>
        </w:rPr>
        <w:t>甲方完成</w:t>
      </w:r>
      <w:r w:rsidR="00B2448D">
        <w:rPr>
          <w:rFonts w:ascii="宋体" w:eastAsia="宋体" w:hAnsi="宋体" w:cs="宋体" w:hint="eastAsia"/>
          <w:kern w:val="0"/>
          <w:sz w:val="24"/>
        </w:rPr>
        <w:t>模型对接的</w:t>
      </w:r>
      <w:r w:rsidRPr="003A19F5">
        <w:rPr>
          <w:rFonts w:ascii="宋体" w:eastAsia="宋体" w:hAnsi="宋体" w:cs="宋体"/>
          <w:kern w:val="0"/>
          <w:sz w:val="24"/>
        </w:rPr>
        <w:t>可视化界面设计</w:t>
      </w:r>
      <w:r>
        <w:rPr>
          <w:rFonts w:ascii="宋体" w:eastAsia="宋体" w:hAnsi="宋体" w:cs="宋体" w:hint="eastAsia"/>
          <w:kern w:val="0"/>
          <w:sz w:val="24"/>
        </w:rPr>
        <w:t>。</w:t>
      </w:r>
    </w:p>
    <w:p w14:paraId="6A83335A" w14:textId="77777777" w:rsidR="003A19F5" w:rsidRPr="003A19F5" w:rsidRDefault="003A19F5" w:rsidP="003A19F5">
      <w:pPr>
        <w:pStyle w:val="af0"/>
        <w:widowControl/>
        <w:snapToGrid/>
        <w:spacing w:after="0" w:line="240" w:lineRule="auto"/>
        <w:ind w:left="440" w:firstLineChars="0" w:firstLine="0"/>
        <w:jc w:val="left"/>
        <w:rPr>
          <w:rFonts w:ascii="宋体" w:eastAsia="宋体" w:hAnsi="宋体" w:cs="宋体" w:hint="eastAsia"/>
          <w:kern w:val="0"/>
          <w:sz w:val="24"/>
        </w:rPr>
      </w:pPr>
    </w:p>
    <w:p w14:paraId="29B1CF73" w14:textId="5DBDDF53" w:rsidR="00DD70B2" w:rsidRPr="00DD70B2" w:rsidRDefault="005B4E13" w:rsidP="00AE6166">
      <w:r w:rsidRPr="005B4E13">
        <w:rPr>
          <w:rFonts w:hint="eastAsia"/>
        </w:rPr>
        <w:t>（</w:t>
      </w:r>
      <w:r>
        <w:rPr>
          <w:rFonts w:hint="eastAsia"/>
        </w:rPr>
        <w:t>2</w:t>
      </w:r>
      <w:r w:rsidRPr="005B4E13">
        <w:rPr>
          <w:rFonts w:hint="eastAsia"/>
        </w:rPr>
        <w:t>）</w:t>
      </w:r>
      <w:r w:rsidR="00DD70B2" w:rsidRPr="00DD70B2">
        <w:rPr>
          <w:rFonts w:hint="eastAsia"/>
        </w:rPr>
        <w:t>模型训练与</w:t>
      </w:r>
      <w:r w:rsidR="005505B0">
        <w:rPr>
          <w:rFonts w:hint="eastAsia"/>
        </w:rPr>
        <w:t>调优</w:t>
      </w:r>
    </w:p>
    <w:p w14:paraId="2570258D" w14:textId="789467B6" w:rsidR="00DD70B2" w:rsidRPr="00DD70B2" w:rsidRDefault="00DD70B2" w:rsidP="00AE6166">
      <w:pPr>
        <w:pStyle w:val="af0"/>
        <w:numPr>
          <w:ilvl w:val="0"/>
          <w:numId w:val="16"/>
        </w:numPr>
        <w:ind w:firstLineChars="0"/>
      </w:pPr>
      <w:r w:rsidRPr="00DD70B2">
        <w:rPr>
          <w:rFonts w:hint="eastAsia"/>
        </w:rPr>
        <w:t>委托乙方根据甲方提供的数据集，选择合适的算法进行模型训练</w:t>
      </w:r>
      <w:r w:rsidR="005505B0">
        <w:rPr>
          <w:rFonts w:hint="eastAsia"/>
        </w:rPr>
        <w:t>与调优</w:t>
      </w:r>
      <w:r w:rsidRPr="00DD70B2">
        <w:rPr>
          <w:rFonts w:hint="eastAsia"/>
        </w:rPr>
        <w:t>，并提交训练报告。要求模型的</w:t>
      </w:r>
      <w:r w:rsidR="002D68FB">
        <w:rPr>
          <w:rFonts w:hint="eastAsia"/>
        </w:rPr>
        <w:t>表现在向甲方客户汇报时获得甲方客户的认可。</w:t>
      </w:r>
      <w:r w:rsidR="002B5DD8">
        <w:rPr>
          <w:rFonts w:hint="eastAsia"/>
        </w:rPr>
        <w:t>甲方</w:t>
      </w:r>
      <w:r w:rsidR="00460CF5">
        <w:rPr>
          <w:rFonts w:hint="eastAsia"/>
        </w:rPr>
        <w:t>负责提供</w:t>
      </w:r>
      <w:r w:rsidR="002B5DD8">
        <w:rPr>
          <w:rFonts w:hint="eastAsia"/>
        </w:rPr>
        <w:t>建模所需</w:t>
      </w:r>
      <w:r w:rsidR="00460CF5">
        <w:rPr>
          <w:rFonts w:hint="eastAsia"/>
        </w:rPr>
        <w:t>的数据，并对</w:t>
      </w:r>
      <w:r w:rsidR="002B5DD8">
        <w:rPr>
          <w:rFonts w:hint="eastAsia"/>
        </w:rPr>
        <w:t>数据的准确性、样本量、数据量</w:t>
      </w:r>
      <w:r w:rsidR="00D331E0">
        <w:rPr>
          <w:rFonts w:hint="eastAsia"/>
        </w:rPr>
        <w:t>负责</w:t>
      </w:r>
      <w:r w:rsidRPr="00DD70B2">
        <w:rPr>
          <w:rFonts w:hint="eastAsia"/>
        </w:rPr>
        <w:t>。</w:t>
      </w:r>
    </w:p>
    <w:p w14:paraId="5A5D6398" w14:textId="5FE65BCD" w:rsidR="00DD70B2" w:rsidRPr="00DD70B2" w:rsidRDefault="005B4E13" w:rsidP="00AE6166">
      <w:r w:rsidRPr="005B4E13">
        <w:rPr>
          <w:rFonts w:hint="eastAsia"/>
        </w:rPr>
        <w:t>（</w:t>
      </w:r>
      <w:r>
        <w:rPr>
          <w:rFonts w:hint="eastAsia"/>
        </w:rPr>
        <w:t>3</w:t>
      </w:r>
      <w:r w:rsidRPr="005B4E13">
        <w:rPr>
          <w:rFonts w:hint="eastAsia"/>
        </w:rPr>
        <w:t>）</w:t>
      </w:r>
      <w:r w:rsidR="00DD70B2" w:rsidRPr="00DD70B2">
        <w:rPr>
          <w:rFonts w:hint="eastAsia"/>
        </w:rPr>
        <w:t>双方测试及联调</w:t>
      </w:r>
    </w:p>
    <w:p w14:paraId="4BC2A219" w14:textId="77BB8C28" w:rsidR="00DD70B2" w:rsidRDefault="00DD70B2" w:rsidP="00AE6166">
      <w:pPr>
        <w:pStyle w:val="af0"/>
        <w:numPr>
          <w:ilvl w:val="0"/>
          <w:numId w:val="16"/>
        </w:numPr>
        <w:ind w:firstLineChars="0"/>
      </w:pPr>
      <w:r w:rsidRPr="00DD70B2">
        <w:rPr>
          <w:rFonts w:hint="eastAsia"/>
        </w:rPr>
        <w:t>委托乙方</w:t>
      </w:r>
      <w:r w:rsidR="00460CF5">
        <w:rPr>
          <w:rFonts w:hint="eastAsia"/>
        </w:rPr>
        <w:t>支持</w:t>
      </w:r>
      <w:r w:rsidRPr="00DD70B2">
        <w:rPr>
          <w:rFonts w:hint="eastAsia"/>
        </w:rPr>
        <w:t>甲方</w:t>
      </w:r>
      <w:r w:rsidR="00460CF5">
        <w:rPr>
          <w:rFonts w:hint="eastAsia"/>
        </w:rPr>
        <w:t>开展</w:t>
      </w:r>
      <w:r w:rsidRPr="00DD70B2">
        <w:rPr>
          <w:rFonts w:hint="eastAsia"/>
        </w:rPr>
        <w:t>模型间及与现有系统的兼容性测试</w:t>
      </w:r>
      <w:r w:rsidR="002D68FB">
        <w:rPr>
          <w:rFonts w:hint="eastAsia"/>
        </w:rPr>
        <w:t>，</w:t>
      </w:r>
      <w:r w:rsidRPr="00DD70B2">
        <w:rPr>
          <w:rFonts w:hint="eastAsia"/>
        </w:rPr>
        <w:t>确保系统稳定性。</w:t>
      </w:r>
    </w:p>
    <w:p w14:paraId="38FA6245" w14:textId="77777777" w:rsidR="005505B0" w:rsidRPr="005505B0" w:rsidRDefault="005505B0" w:rsidP="00862870">
      <w:pPr>
        <w:pStyle w:val="af0"/>
        <w:numPr>
          <w:ilvl w:val="0"/>
          <w:numId w:val="16"/>
        </w:numPr>
        <w:ind w:firstLineChars="0"/>
      </w:pPr>
      <w:r w:rsidRPr="005505B0">
        <w:rPr>
          <w:rFonts w:hint="eastAsia"/>
        </w:rPr>
        <w:t>委托乙方依据甲方的平台和用户界面，配合甲方完成模型的接入。</w:t>
      </w:r>
    </w:p>
    <w:p w14:paraId="04D177CC" w14:textId="3742E218" w:rsidR="00DD70B2" w:rsidRPr="00DD70B2" w:rsidRDefault="005B4E13" w:rsidP="00AE6166">
      <w:r w:rsidRPr="005B4E13">
        <w:rPr>
          <w:rFonts w:hint="eastAsia"/>
        </w:rPr>
        <w:lastRenderedPageBreak/>
        <w:t>（</w:t>
      </w:r>
      <w:r>
        <w:rPr>
          <w:rFonts w:hint="eastAsia"/>
        </w:rPr>
        <w:t>4</w:t>
      </w:r>
      <w:r w:rsidRPr="005B4E13">
        <w:rPr>
          <w:rFonts w:hint="eastAsia"/>
        </w:rPr>
        <w:t>）</w:t>
      </w:r>
      <w:r w:rsidR="00DD70B2" w:rsidRPr="00DD70B2">
        <w:rPr>
          <w:rFonts w:hint="eastAsia"/>
        </w:rPr>
        <w:t>私有化部署</w:t>
      </w:r>
    </w:p>
    <w:p w14:paraId="72ED70FF" w14:textId="1533FAF0" w:rsidR="00DD70B2" w:rsidRPr="00DD70B2" w:rsidRDefault="00DD70B2" w:rsidP="00AE6166">
      <w:pPr>
        <w:pStyle w:val="af0"/>
        <w:numPr>
          <w:ilvl w:val="0"/>
          <w:numId w:val="16"/>
        </w:numPr>
        <w:ind w:firstLineChars="0"/>
      </w:pPr>
      <w:r w:rsidRPr="00DD70B2">
        <w:rPr>
          <w:rFonts w:hint="eastAsia"/>
        </w:rPr>
        <w:t>委托乙方在甲方指定的环境中进行模型私有化</w:t>
      </w:r>
      <w:r w:rsidR="00460CF5">
        <w:rPr>
          <w:rFonts w:hint="eastAsia"/>
        </w:rPr>
        <w:t>快捷</w:t>
      </w:r>
      <w:r w:rsidRPr="00DD70B2">
        <w:rPr>
          <w:rFonts w:hint="eastAsia"/>
        </w:rPr>
        <w:t>部署，并通过连续运行测试。</w:t>
      </w:r>
    </w:p>
    <w:p w14:paraId="1A14E711" w14:textId="3FEFC374" w:rsidR="00DD70B2" w:rsidRPr="00DD70B2" w:rsidRDefault="005B4E13" w:rsidP="00AE6166">
      <w:r w:rsidRPr="005B4E13">
        <w:rPr>
          <w:rFonts w:hint="eastAsia"/>
        </w:rPr>
        <w:t>（</w:t>
      </w:r>
      <w:r>
        <w:rPr>
          <w:rFonts w:hint="eastAsia"/>
        </w:rPr>
        <w:t>5</w:t>
      </w:r>
      <w:r w:rsidRPr="005B4E13">
        <w:rPr>
          <w:rFonts w:hint="eastAsia"/>
        </w:rPr>
        <w:t>）</w:t>
      </w:r>
      <w:r w:rsidR="00DD70B2" w:rsidRPr="00DD70B2">
        <w:rPr>
          <w:rFonts w:hint="eastAsia"/>
        </w:rPr>
        <w:t>技术对接与客户服务</w:t>
      </w:r>
    </w:p>
    <w:p w14:paraId="2EF1378A" w14:textId="367700B6" w:rsidR="00DD70B2" w:rsidRPr="00DD70B2" w:rsidRDefault="00DD70B2" w:rsidP="00AE6166">
      <w:pPr>
        <w:pStyle w:val="af0"/>
        <w:numPr>
          <w:ilvl w:val="0"/>
          <w:numId w:val="16"/>
        </w:numPr>
        <w:ind w:firstLineChars="0"/>
      </w:pPr>
      <w:r w:rsidRPr="00DD70B2">
        <w:rPr>
          <w:rFonts w:hint="eastAsia"/>
        </w:rPr>
        <w:t>委托乙方与甲方进行技术对接，满足甲方的技术规范。在项目过程中，</w:t>
      </w:r>
      <w:r w:rsidR="002D68FB">
        <w:rPr>
          <w:rFonts w:hint="eastAsia"/>
        </w:rPr>
        <w:t>按需</w:t>
      </w:r>
      <w:r w:rsidRPr="00DD70B2">
        <w:rPr>
          <w:rFonts w:hint="eastAsia"/>
        </w:rPr>
        <w:t>出席技术对接会议，并提供解决方案。</w:t>
      </w:r>
    </w:p>
    <w:p w14:paraId="76EC8418" w14:textId="259433F1" w:rsidR="00DD70B2" w:rsidRPr="00DD70B2" w:rsidRDefault="005B4E13" w:rsidP="00AE6166">
      <w:r w:rsidRPr="005B4E13">
        <w:rPr>
          <w:rFonts w:hint="eastAsia"/>
        </w:rPr>
        <w:t>（</w:t>
      </w:r>
      <w:r>
        <w:rPr>
          <w:rFonts w:hint="eastAsia"/>
        </w:rPr>
        <w:t>6</w:t>
      </w:r>
      <w:r w:rsidRPr="005B4E13">
        <w:rPr>
          <w:rFonts w:hint="eastAsia"/>
        </w:rPr>
        <w:t>）</w:t>
      </w:r>
      <w:r w:rsidR="00DD70B2" w:rsidRPr="00DD70B2">
        <w:rPr>
          <w:rFonts w:hint="eastAsia"/>
        </w:rPr>
        <w:t>预警规则设计与实施</w:t>
      </w:r>
    </w:p>
    <w:p w14:paraId="6A947A30" w14:textId="47F97BE8" w:rsidR="00DD70B2" w:rsidRPr="00DD70B2" w:rsidRDefault="00DD70B2" w:rsidP="00AE6166">
      <w:pPr>
        <w:pStyle w:val="af0"/>
        <w:numPr>
          <w:ilvl w:val="0"/>
          <w:numId w:val="16"/>
        </w:numPr>
        <w:ind w:firstLineChars="0"/>
      </w:pPr>
      <w:r w:rsidRPr="00DD70B2">
        <w:rPr>
          <w:rFonts w:hint="eastAsia"/>
        </w:rPr>
        <w:t>委托乙方根据项目需求设计</w:t>
      </w:r>
      <w:r w:rsidR="002D68FB">
        <w:rPr>
          <w:rFonts w:hint="eastAsia"/>
        </w:rPr>
        <w:t>与模型相关的</w:t>
      </w:r>
      <w:r w:rsidRPr="00DD70B2">
        <w:rPr>
          <w:rFonts w:hint="eastAsia"/>
        </w:rPr>
        <w:t>预警规则，并在实施过程中进行调整和完善，确保预警规则的有效性，能够及时准确地发出预警。</w:t>
      </w:r>
    </w:p>
    <w:p w14:paraId="5D206BD0" w14:textId="38089A35" w:rsidR="00DD70B2" w:rsidRPr="00DD70B2" w:rsidRDefault="005B4E13" w:rsidP="00AE6166">
      <w:r w:rsidRPr="005B4E13">
        <w:rPr>
          <w:rFonts w:hint="eastAsia"/>
        </w:rPr>
        <w:t>（</w:t>
      </w:r>
      <w:r>
        <w:rPr>
          <w:rFonts w:hint="eastAsia"/>
        </w:rPr>
        <w:t>7</w:t>
      </w:r>
      <w:r w:rsidRPr="005B4E13">
        <w:rPr>
          <w:rFonts w:hint="eastAsia"/>
        </w:rPr>
        <w:t>）</w:t>
      </w:r>
      <w:r w:rsidR="00DD70B2" w:rsidRPr="00DD70B2">
        <w:rPr>
          <w:rFonts w:hint="eastAsia"/>
        </w:rPr>
        <w:t>文档与报告编制</w:t>
      </w:r>
    </w:p>
    <w:p w14:paraId="27CDBD0F" w14:textId="3C3C1A3B" w:rsidR="00DD70B2" w:rsidRDefault="00DD70B2" w:rsidP="00AE6166">
      <w:pPr>
        <w:pStyle w:val="af0"/>
        <w:numPr>
          <w:ilvl w:val="0"/>
          <w:numId w:val="16"/>
        </w:numPr>
        <w:ind w:firstLineChars="0"/>
      </w:pPr>
      <w:r w:rsidRPr="00DD70B2">
        <w:rPr>
          <w:rFonts w:hint="eastAsia"/>
        </w:rPr>
        <w:t>委托乙方编制完整的模型训练和部署文档，包括数据预处理、训练过程和</w:t>
      </w:r>
      <w:r w:rsidR="005A721D">
        <w:rPr>
          <w:rFonts w:hint="eastAsia"/>
        </w:rPr>
        <w:t>验证结果</w:t>
      </w:r>
      <w:r w:rsidRPr="00DD70B2">
        <w:rPr>
          <w:rFonts w:hint="eastAsia"/>
        </w:rPr>
        <w:t>等，确保文档清晰、准确且易于理解。</w:t>
      </w:r>
    </w:p>
    <w:p w14:paraId="531A26D4" w14:textId="77777777" w:rsidR="00D00898" w:rsidRDefault="00891F82">
      <w:pPr>
        <w:autoSpaceDE w:val="0"/>
        <w:autoSpaceDN w:val="0"/>
        <w:adjustRightInd w:val="0"/>
        <w:spacing w:line="360" w:lineRule="auto"/>
        <w:ind w:firstLine="420"/>
        <w:rPr>
          <w:rFonts w:ascii="宋体" w:cs="宋体"/>
          <w:b/>
          <w:bCs/>
          <w:color w:val="000000" w:themeColor="text1"/>
          <w:kern w:val="0"/>
          <w:szCs w:val="21"/>
          <w:lang w:val="zh-CN"/>
        </w:rPr>
      </w:pPr>
      <w:r>
        <w:rPr>
          <w:rFonts w:ascii="宋体" w:cs="宋体" w:hint="eastAsia"/>
          <w:b/>
          <w:bCs/>
          <w:color w:val="000000" w:themeColor="text1"/>
          <w:kern w:val="0"/>
          <w:szCs w:val="21"/>
          <w:lang w:val="zh-CN"/>
        </w:rPr>
        <w:t>第二条委托期限</w:t>
      </w:r>
    </w:p>
    <w:p w14:paraId="2D5072A0" w14:textId="2C4B3301"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sidRPr="00EF24E9">
        <w:rPr>
          <w:rFonts w:ascii="宋体" w:cs="宋体"/>
          <w:color w:val="000000" w:themeColor="text1"/>
          <w:kern w:val="0"/>
          <w:szCs w:val="21"/>
          <w:lang w:val="zh-CN"/>
        </w:rPr>
        <w:t>1</w:t>
      </w:r>
      <w:r w:rsidRPr="00EF24E9">
        <w:rPr>
          <w:rFonts w:ascii="宋体" w:cs="宋体" w:hint="eastAsia"/>
          <w:color w:val="000000" w:themeColor="text1"/>
          <w:kern w:val="0"/>
          <w:szCs w:val="21"/>
          <w:lang w:val="zh-CN"/>
        </w:rPr>
        <w:t>、委托期限</w:t>
      </w:r>
      <w:r w:rsidRPr="00EF24E9">
        <w:rPr>
          <w:rFonts w:ascii="宋体" w:cs="宋体" w:hint="eastAsia"/>
          <w:kern w:val="0"/>
          <w:szCs w:val="21"/>
          <w:lang w:val="zh-CN"/>
        </w:rPr>
        <w:t>共</w:t>
      </w:r>
      <w:r w:rsidRPr="00EF24E9">
        <w:rPr>
          <w:rFonts w:ascii="宋体" w:cs="宋体" w:hint="eastAsia"/>
          <w:kern w:val="0"/>
          <w:szCs w:val="21"/>
          <w:u w:val="single"/>
        </w:rPr>
        <w:t>_</w:t>
      </w:r>
      <w:r w:rsidR="0070460C">
        <w:rPr>
          <w:rFonts w:ascii="宋体" w:cs="宋体" w:hint="eastAsia"/>
          <w:kern w:val="0"/>
          <w:szCs w:val="21"/>
          <w:u w:val="single"/>
        </w:rPr>
        <w:t>91</w:t>
      </w:r>
      <w:r w:rsidRPr="00EF24E9">
        <w:rPr>
          <w:rFonts w:ascii="宋体" w:cs="宋体" w:hint="eastAsia"/>
          <w:kern w:val="0"/>
          <w:szCs w:val="21"/>
          <w:lang w:val="zh-CN"/>
        </w:rPr>
        <w:t>日，自</w:t>
      </w:r>
      <w:r w:rsidRPr="00EF24E9">
        <w:rPr>
          <w:rFonts w:ascii="宋体" w:cs="宋体"/>
          <w:kern w:val="0"/>
          <w:szCs w:val="21"/>
          <w:u w:val="single"/>
          <w:lang w:val="zh-CN"/>
        </w:rPr>
        <w:t>202</w:t>
      </w:r>
      <w:r w:rsidR="00745E1F" w:rsidRPr="00EF24E9">
        <w:rPr>
          <w:rFonts w:ascii="宋体" w:cs="宋体" w:hint="eastAsia"/>
          <w:kern w:val="0"/>
          <w:szCs w:val="21"/>
          <w:u w:val="single"/>
          <w:lang w:val="zh-CN"/>
        </w:rPr>
        <w:t>4</w:t>
      </w:r>
      <w:r w:rsidRPr="00EF24E9">
        <w:rPr>
          <w:rFonts w:ascii="宋体" w:cs="宋体" w:hint="eastAsia"/>
          <w:kern w:val="0"/>
          <w:szCs w:val="21"/>
          <w:lang w:val="zh-CN"/>
        </w:rPr>
        <w:t>年</w:t>
      </w:r>
      <w:r w:rsidR="00672BC8">
        <w:rPr>
          <w:rFonts w:ascii="宋体" w:cs="宋体" w:hint="eastAsia"/>
          <w:kern w:val="0"/>
          <w:szCs w:val="21"/>
          <w:u w:val="single"/>
          <w:lang w:val="zh-CN"/>
        </w:rPr>
        <w:t>10</w:t>
      </w:r>
      <w:r w:rsidRPr="00EF24E9">
        <w:rPr>
          <w:rFonts w:ascii="宋体" w:cs="宋体" w:hint="eastAsia"/>
          <w:kern w:val="0"/>
          <w:szCs w:val="21"/>
          <w:lang w:val="zh-CN"/>
        </w:rPr>
        <w:t>月</w:t>
      </w:r>
      <w:r w:rsidR="00672BC8">
        <w:rPr>
          <w:rFonts w:ascii="宋体" w:cs="宋体" w:hint="eastAsia"/>
          <w:kern w:val="0"/>
          <w:szCs w:val="21"/>
          <w:u w:val="single"/>
        </w:rPr>
        <w:t>1</w:t>
      </w:r>
      <w:r w:rsidRPr="00EF24E9">
        <w:rPr>
          <w:rFonts w:ascii="宋体" w:cs="宋体" w:hint="eastAsia"/>
          <w:kern w:val="0"/>
          <w:szCs w:val="21"/>
          <w:lang w:val="zh-CN"/>
        </w:rPr>
        <w:t>日起至</w:t>
      </w:r>
      <w:r w:rsidRPr="00EF24E9">
        <w:rPr>
          <w:rFonts w:ascii="宋体" w:cs="宋体"/>
          <w:kern w:val="0"/>
          <w:szCs w:val="21"/>
          <w:u w:val="single"/>
          <w:lang w:val="zh-CN"/>
        </w:rPr>
        <w:t>202</w:t>
      </w:r>
      <w:r w:rsidR="00745E1F" w:rsidRPr="00EF24E9">
        <w:rPr>
          <w:rFonts w:ascii="宋体" w:cs="宋体" w:hint="eastAsia"/>
          <w:kern w:val="0"/>
          <w:szCs w:val="21"/>
          <w:u w:val="single"/>
          <w:lang w:val="zh-CN"/>
        </w:rPr>
        <w:t>4</w:t>
      </w:r>
      <w:r w:rsidRPr="00EF24E9">
        <w:rPr>
          <w:rFonts w:ascii="宋体" w:cs="宋体" w:hint="eastAsia"/>
          <w:kern w:val="0"/>
          <w:szCs w:val="21"/>
          <w:lang w:val="zh-CN"/>
        </w:rPr>
        <w:t>年</w:t>
      </w:r>
      <w:r w:rsidR="00672BC8">
        <w:rPr>
          <w:rFonts w:ascii="宋体" w:cs="宋体" w:hint="eastAsia"/>
          <w:kern w:val="0"/>
          <w:szCs w:val="21"/>
          <w:u w:val="single"/>
          <w:lang w:val="zh-CN"/>
        </w:rPr>
        <w:t>12</w:t>
      </w:r>
      <w:r w:rsidRPr="00EF24E9">
        <w:rPr>
          <w:rFonts w:ascii="宋体" w:cs="宋体" w:hint="eastAsia"/>
          <w:kern w:val="0"/>
          <w:szCs w:val="21"/>
          <w:lang w:val="zh-CN"/>
        </w:rPr>
        <w:t>月</w:t>
      </w:r>
      <w:r w:rsidR="003F6909" w:rsidRPr="00EF24E9">
        <w:rPr>
          <w:rFonts w:ascii="宋体" w:cs="宋体" w:hint="eastAsia"/>
          <w:kern w:val="0"/>
          <w:szCs w:val="21"/>
          <w:u w:val="single"/>
          <w:lang w:val="zh-CN"/>
        </w:rPr>
        <w:t>31</w:t>
      </w:r>
      <w:r w:rsidRPr="00EF24E9">
        <w:rPr>
          <w:rFonts w:ascii="宋体" w:cs="宋体" w:hint="eastAsia"/>
          <w:kern w:val="0"/>
          <w:szCs w:val="21"/>
          <w:lang w:val="zh-CN"/>
        </w:rPr>
        <w:t>日止</w:t>
      </w:r>
      <w:r w:rsidRPr="00EF24E9">
        <w:rPr>
          <w:rFonts w:ascii="宋体" w:cs="宋体" w:hint="eastAsia"/>
          <w:color w:val="000000" w:themeColor="text1"/>
          <w:kern w:val="0"/>
          <w:szCs w:val="21"/>
          <w:lang w:val="zh-CN"/>
        </w:rPr>
        <w:t>，</w:t>
      </w:r>
      <w:r>
        <w:rPr>
          <w:rFonts w:ascii="宋体" w:cs="宋体" w:hint="eastAsia"/>
          <w:color w:val="000000" w:themeColor="text1"/>
          <w:kern w:val="0"/>
          <w:szCs w:val="21"/>
          <w:lang w:val="zh-CN"/>
        </w:rPr>
        <w:t>乙方应在委托期限届满前完成本合同约定的委托事项</w:t>
      </w:r>
      <w:bookmarkStart w:id="0" w:name="_Hlk138672683"/>
      <w:r w:rsidR="000B7BDC">
        <w:rPr>
          <w:rFonts w:ascii="宋体" w:cs="宋体" w:hint="eastAsia"/>
          <w:color w:val="000000" w:themeColor="text1"/>
          <w:kern w:val="0"/>
          <w:szCs w:val="21"/>
          <w:lang w:val="zh-CN"/>
        </w:rPr>
        <w:t>（</w:t>
      </w:r>
      <w:r w:rsidR="000B7BDC">
        <w:rPr>
          <w:rFonts w:ascii="宋体" w:cs="宋体" w:hint="eastAsia"/>
          <w:b/>
          <w:bCs/>
          <w:color w:val="000000" w:themeColor="text1"/>
          <w:kern w:val="0"/>
          <w:szCs w:val="21"/>
          <w:u w:val="single"/>
          <w:lang w:val="zh-CN"/>
        </w:rPr>
        <w:t>为免疑义，即：乙方应至少在委托期限届满前向甲方交付符合要求的工作成果，但若乙方交付的工作成果未通过甲方客户验收，甲方在委托期限届满后仍有权按本协议约定要求乙方调整以符合甲方客户的验收标准</w:t>
      </w:r>
      <w:r w:rsidR="000B7BDC">
        <w:rPr>
          <w:rFonts w:ascii="宋体" w:cs="宋体" w:hint="eastAsia"/>
          <w:color w:val="000000" w:themeColor="text1"/>
          <w:kern w:val="0"/>
          <w:szCs w:val="21"/>
          <w:lang w:val="zh-CN"/>
        </w:rPr>
        <w:t>）</w:t>
      </w:r>
      <w:bookmarkEnd w:id="0"/>
      <w:r>
        <w:rPr>
          <w:rFonts w:ascii="宋体" w:cs="宋体" w:hint="eastAsia"/>
          <w:color w:val="000000" w:themeColor="text1"/>
          <w:kern w:val="0"/>
          <w:szCs w:val="21"/>
          <w:lang w:val="zh-CN"/>
        </w:rPr>
        <w:t>。甲方因市场行情或经营需要有权【在乙方开始本项目开发工作前】合理调整委托的具体时间，具体调整方式以甲乙方协商一致为准，如有工作量增加或减少由双方协商。</w:t>
      </w:r>
    </w:p>
    <w:p w14:paraId="024A3547" w14:textId="77777777" w:rsidR="00D00898" w:rsidRDefault="00891F82">
      <w:pPr>
        <w:tabs>
          <w:tab w:val="left" w:pos="896"/>
        </w:tabs>
        <w:autoSpaceDE w:val="0"/>
        <w:autoSpaceDN w:val="0"/>
        <w:adjustRightInd w:val="0"/>
        <w:spacing w:line="360" w:lineRule="auto"/>
        <w:ind w:firstLine="420"/>
        <w:jc w:val="left"/>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、乙方未能按照委托任务书约定的任意时间节点按时完成相应工作的，均视为乙方逾期，应按本合同的约定承担相应的违约责任。但因甲方的原因导致乙方不能按时完工的，不视为乙方逾期完工。</w:t>
      </w:r>
    </w:p>
    <w:p w14:paraId="73EA8D67" w14:textId="77777777" w:rsidR="00D00898" w:rsidRDefault="00891F82">
      <w:pPr>
        <w:tabs>
          <w:tab w:val="left" w:pos="896"/>
        </w:tabs>
        <w:autoSpaceDE w:val="0"/>
        <w:autoSpaceDN w:val="0"/>
        <w:adjustRightInd w:val="0"/>
        <w:spacing w:line="360" w:lineRule="auto"/>
        <w:ind w:firstLine="420"/>
        <w:jc w:val="left"/>
        <w:rPr>
          <w:rFonts w:ascii="宋体" w:cs="宋体"/>
          <w:color w:val="000000" w:themeColor="text1"/>
          <w:kern w:val="0"/>
          <w:szCs w:val="21"/>
          <w:lang w:val="zh-CN"/>
        </w:rPr>
      </w:pPr>
      <w:r>
        <w:rPr>
          <w:rFonts w:ascii="宋体" w:cs="宋体" w:hint="eastAsia"/>
          <w:color w:val="000000" w:themeColor="text1"/>
          <w:kern w:val="0"/>
          <w:szCs w:val="21"/>
          <w:lang w:val="zh-CN"/>
        </w:rPr>
        <w:t>3、甲方未能按照委托合同约定任意时间节点向乙方付款，</w:t>
      </w:r>
      <w:r>
        <w:rPr>
          <w:rFonts w:ascii="宋体" w:cs="宋体" w:hint="eastAsia"/>
          <w:color w:val="000000" w:themeColor="text1"/>
          <w:kern w:val="0"/>
          <w:szCs w:val="21"/>
        </w:rPr>
        <w:t>若无正当理由的，</w:t>
      </w:r>
      <w:r>
        <w:rPr>
          <w:rFonts w:ascii="宋体" w:cs="宋体" w:hint="eastAsia"/>
          <w:color w:val="000000" w:themeColor="text1"/>
          <w:kern w:val="0"/>
          <w:szCs w:val="21"/>
          <w:lang w:val="zh-CN"/>
        </w:rPr>
        <w:t>均视为甲方逾期，应按本合同的约定承担相应的违约责任。</w:t>
      </w:r>
    </w:p>
    <w:p w14:paraId="083F937F" w14:textId="77777777" w:rsidR="00D00898" w:rsidRDefault="00891F82">
      <w:pPr>
        <w:spacing w:line="360" w:lineRule="auto"/>
        <w:ind w:firstLineChars="200" w:firstLine="422"/>
        <w:jc w:val="left"/>
        <w:rPr>
          <w:rFonts w:ascii="宋体" w:cs="宋体"/>
          <w:b/>
          <w:bCs/>
          <w:color w:val="000000" w:themeColor="text1"/>
          <w:kern w:val="0"/>
          <w:szCs w:val="21"/>
          <w:lang w:val="zh-CN"/>
        </w:rPr>
      </w:pPr>
      <w:r>
        <w:rPr>
          <w:rFonts w:ascii="宋体" w:cs="宋体" w:hint="eastAsia"/>
          <w:b/>
          <w:bCs/>
          <w:color w:val="000000" w:themeColor="text1"/>
          <w:kern w:val="0"/>
          <w:szCs w:val="21"/>
          <w:lang w:val="zh-CN"/>
        </w:rPr>
        <w:t>第三条服务方式</w:t>
      </w:r>
    </w:p>
    <w:p w14:paraId="0A0A28E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乙方应成立项目服务工作组为甲方提供服务。工作组至少包括项目经理、技术总监各</w:t>
      </w:r>
      <w:r>
        <w:rPr>
          <w:rFonts w:ascii="宋体" w:cs="宋体"/>
          <w:color w:val="000000" w:themeColor="text1"/>
          <w:kern w:val="0"/>
          <w:szCs w:val="21"/>
          <w:lang w:val="zh-CN"/>
        </w:rPr>
        <w:t>1</w:t>
      </w:r>
      <w:r>
        <w:rPr>
          <w:rFonts w:ascii="宋体" w:cs="宋体" w:hint="eastAsia"/>
          <w:color w:val="000000" w:themeColor="text1"/>
          <w:kern w:val="0"/>
          <w:szCs w:val="21"/>
          <w:lang w:val="zh-CN"/>
        </w:rPr>
        <w:t>人。在本合同履行过程中，甲方有权要求乙方调换工作组人员，如甲方的更换理由合理，乙方应进行人员调整；乙方需要调整工作组人员的，</w:t>
      </w:r>
      <w:r>
        <w:rPr>
          <w:rFonts w:ascii="宋体" w:cs="宋体" w:hint="eastAsia"/>
          <w:color w:val="000000" w:themeColor="text1"/>
          <w:kern w:val="0"/>
          <w:szCs w:val="21"/>
        </w:rPr>
        <w:t>在调整前需要征得甲方的书面同意</w:t>
      </w:r>
      <w:r>
        <w:rPr>
          <w:rFonts w:ascii="宋体" w:cs="宋体" w:hint="eastAsia"/>
          <w:color w:val="000000" w:themeColor="text1"/>
          <w:kern w:val="0"/>
          <w:szCs w:val="21"/>
          <w:lang w:val="zh-CN"/>
        </w:rPr>
        <w:t>。</w:t>
      </w:r>
    </w:p>
    <w:p w14:paraId="42D027D8"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第四条合同价款及支付</w:t>
      </w:r>
    </w:p>
    <w:p w14:paraId="469561F6" w14:textId="77777777" w:rsidR="00D00898" w:rsidRDefault="00891F82">
      <w:pPr>
        <w:autoSpaceDE w:val="0"/>
        <w:autoSpaceDN w:val="0"/>
        <w:adjustRightInd w:val="0"/>
        <w:spacing w:line="360" w:lineRule="auto"/>
        <w:ind w:firstLine="420"/>
        <w:rPr>
          <w:rFonts w:ascii="宋体" w:cs="宋体"/>
          <w:b/>
          <w:bCs/>
          <w:color w:val="000000" w:themeColor="text1"/>
          <w:kern w:val="0"/>
          <w:szCs w:val="21"/>
          <w:lang w:val="zh-CN"/>
        </w:rPr>
      </w:pPr>
      <w:r>
        <w:rPr>
          <w:rFonts w:ascii="宋体" w:cs="宋体" w:hint="eastAsia"/>
          <w:b/>
          <w:bCs/>
          <w:color w:val="000000" w:themeColor="text1"/>
          <w:kern w:val="0"/>
          <w:szCs w:val="21"/>
          <w:lang w:val="zh-CN"/>
        </w:rPr>
        <w:t>（一）合同价款</w:t>
      </w:r>
    </w:p>
    <w:p w14:paraId="6BDBE1B2" w14:textId="5BF0875A" w:rsidR="00D00898" w:rsidRDefault="00891F82">
      <w:pPr>
        <w:autoSpaceDE w:val="0"/>
        <w:autoSpaceDN w:val="0"/>
        <w:adjustRightInd w:val="0"/>
        <w:spacing w:line="360" w:lineRule="auto"/>
        <w:ind w:leftChars="100" w:left="210" w:firstLineChars="100" w:firstLine="210"/>
        <w:rPr>
          <w:rFonts w:ascii="宋体" w:cs="宋体"/>
          <w:color w:val="000000" w:themeColor="text1"/>
          <w:kern w:val="0"/>
          <w:szCs w:val="21"/>
          <w:u w:val="single"/>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、本合同采取固定总价计价方式，合同价款为人民币（大写）</w:t>
      </w:r>
      <w:r>
        <w:rPr>
          <w:rFonts w:ascii="宋体" w:cs="宋体" w:hint="eastAsia"/>
          <w:color w:val="000000" w:themeColor="text1"/>
          <w:kern w:val="0"/>
          <w:szCs w:val="21"/>
          <w:u w:val="single"/>
        </w:rPr>
        <w:t>_</w:t>
      </w:r>
      <w:r w:rsidR="001064FA">
        <w:rPr>
          <w:rFonts w:ascii="宋体" w:cs="宋体" w:hint="eastAsia"/>
          <w:color w:val="000000" w:themeColor="text1"/>
          <w:kern w:val="0"/>
          <w:szCs w:val="21"/>
          <w:u w:val="single"/>
        </w:rPr>
        <w:t>叁拾万</w:t>
      </w:r>
      <w:r w:rsidR="00A83FE8">
        <w:rPr>
          <w:rFonts w:ascii="宋体" w:cs="宋体" w:hint="eastAsia"/>
          <w:color w:val="000000" w:themeColor="text1"/>
          <w:kern w:val="0"/>
          <w:szCs w:val="21"/>
          <w:u w:val="single"/>
        </w:rPr>
        <w:t>元整</w:t>
      </w:r>
      <w:r>
        <w:rPr>
          <w:rFonts w:ascii="宋体" w:cs="宋体" w:hint="eastAsia"/>
          <w:color w:val="000000" w:themeColor="text1"/>
          <w:kern w:val="0"/>
          <w:szCs w:val="21"/>
          <w:lang w:val="zh-CN"/>
        </w:rPr>
        <w:t>（小写：</w:t>
      </w:r>
      <w:r>
        <w:rPr>
          <w:rFonts w:ascii="宋体" w:cs="宋体" w:hint="eastAsia"/>
          <w:color w:val="000000" w:themeColor="text1"/>
          <w:kern w:val="0"/>
          <w:szCs w:val="21"/>
          <w:u w:val="single"/>
        </w:rPr>
        <w:t>_</w:t>
      </w:r>
      <w:r w:rsidR="001064FA">
        <w:rPr>
          <w:rFonts w:ascii="宋体" w:cs="宋体" w:hint="eastAsia"/>
          <w:color w:val="000000" w:themeColor="text1"/>
          <w:kern w:val="0"/>
          <w:szCs w:val="21"/>
          <w:u w:val="single"/>
        </w:rPr>
        <w:t>300000</w:t>
      </w:r>
      <w:r>
        <w:rPr>
          <w:rFonts w:ascii="宋体" w:cs="宋体" w:hint="eastAsia"/>
          <w:color w:val="000000" w:themeColor="text1"/>
          <w:kern w:val="0"/>
          <w:szCs w:val="21"/>
          <w:lang w:val="zh-CN"/>
        </w:rPr>
        <w:t>元），其中不含税价款为</w:t>
      </w:r>
      <w:r w:rsidR="005908F8">
        <w:rPr>
          <w:rFonts w:ascii="宋体" w:cs="宋体" w:hint="eastAsia"/>
          <w:color w:val="000000" w:themeColor="text1"/>
          <w:kern w:val="0"/>
          <w:szCs w:val="21"/>
          <w:u w:val="single"/>
        </w:rPr>
        <w:t>282000</w:t>
      </w:r>
      <w:r>
        <w:rPr>
          <w:rFonts w:ascii="宋体" w:cs="宋体" w:hint="eastAsia"/>
          <w:color w:val="000000" w:themeColor="text1"/>
          <w:kern w:val="0"/>
          <w:szCs w:val="21"/>
          <w:lang w:val="zh-CN"/>
        </w:rPr>
        <w:t>（小写）元，增值税额为</w:t>
      </w:r>
      <w:r w:rsidR="005908F8">
        <w:rPr>
          <w:rFonts w:ascii="宋体" w:cs="宋体" w:hint="eastAsia"/>
          <w:color w:val="000000" w:themeColor="text1"/>
          <w:kern w:val="0"/>
          <w:szCs w:val="21"/>
          <w:u w:val="single"/>
        </w:rPr>
        <w:t>18000</w:t>
      </w:r>
      <w:r>
        <w:rPr>
          <w:rFonts w:ascii="宋体" w:cs="宋体" w:hint="eastAsia"/>
          <w:color w:val="000000" w:themeColor="text1"/>
          <w:kern w:val="0"/>
          <w:szCs w:val="21"/>
          <w:lang w:val="zh-CN"/>
        </w:rPr>
        <w:t>（小写）元。</w:t>
      </w:r>
      <w:r w:rsidR="000B7BDC">
        <w:rPr>
          <w:rFonts w:ascii="宋体" w:cs="宋体" w:hint="eastAsia"/>
          <w:color w:val="000000" w:themeColor="text1"/>
          <w:kern w:val="0"/>
          <w:szCs w:val="21"/>
          <w:lang w:val="zh-CN"/>
        </w:rPr>
        <w:t>税率</w:t>
      </w:r>
      <w:r w:rsidR="000B7BDC">
        <w:rPr>
          <w:rFonts w:ascii="宋体" w:cs="宋体" w:hint="eastAsia"/>
          <w:color w:val="000000" w:themeColor="text1"/>
          <w:kern w:val="0"/>
          <w:szCs w:val="21"/>
          <w:lang w:val="zh-CN"/>
        </w:rPr>
        <w:lastRenderedPageBreak/>
        <w:t>6%</w:t>
      </w:r>
      <w:r w:rsidR="0070460C">
        <w:rPr>
          <w:rFonts w:ascii="宋体" w:cs="宋体" w:hint="eastAsia"/>
          <w:color w:val="000000" w:themeColor="text1"/>
          <w:kern w:val="0"/>
          <w:szCs w:val="21"/>
          <w:lang w:val="zh-CN"/>
        </w:rPr>
        <w:t>，</w:t>
      </w:r>
      <w:r>
        <w:rPr>
          <w:rFonts w:ascii="宋体" w:cs="宋体" w:hint="eastAsia"/>
          <w:color w:val="000000" w:themeColor="text1"/>
          <w:kern w:val="0"/>
          <w:szCs w:val="21"/>
          <w:lang w:val="zh-CN"/>
        </w:rPr>
        <w:t>乙方提供的发票类型为：</w:t>
      </w:r>
      <w:r>
        <w:rPr>
          <w:rFonts w:ascii="宋体" w:cs="宋体" w:hint="eastAsia"/>
          <w:color w:val="000000" w:themeColor="text1"/>
          <w:kern w:val="0"/>
          <w:szCs w:val="21"/>
          <w:lang w:val="zh-CN"/>
        </w:rPr>
        <w:sym w:font="Wingdings" w:char="00FE"/>
      </w:r>
      <w:r>
        <w:rPr>
          <w:rFonts w:ascii="宋体" w:cs="宋体" w:hint="eastAsia"/>
          <w:color w:val="000000" w:themeColor="text1"/>
          <w:kern w:val="0"/>
          <w:szCs w:val="21"/>
          <w:u w:val="single"/>
          <w:lang w:val="zh-CN"/>
        </w:rPr>
        <w:t>增值税专用发票</w:t>
      </w:r>
      <w:r>
        <w:rPr>
          <w:rFonts w:ascii="MS Mincho" w:eastAsia="MS Mincho" w:hAnsi="MS Mincho" w:cs="MS Mincho" w:hint="eastAsia"/>
          <w:color w:val="000000" w:themeColor="text1"/>
          <w:kern w:val="0"/>
          <w:szCs w:val="21"/>
          <w:u w:val="single"/>
          <w:lang w:val="zh-CN"/>
        </w:rPr>
        <w:t>☐</w:t>
      </w:r>
      <w:r>
        <w:rPr>
          <w:rFonts w:ascii="宋体" w:cs="宋体" w:hint="eastAsia"/>
          <w:color w:val="000000" w:themeColor="text1"/>
          <w:kern w:val="0"/>
          <w:szCs w:val="21"/>
          <w:u w:val="single"/>
          <w:lang w:val="zh-CN"/>
        </w:rPr>
        <w:t>增值税普通发票；</w:t>
      </w:r>
    </w:p>
    <w:p w14:paraId="6D6E66DE"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、本合同约定的合同价款已包含乙方完成委托事项及履行本合同约定的其他义务所需的全部费用，包</w:t>
      </w:r>
      <w:r w:rsidRPr="00345FDA">
        <w:rPr>
          <w:rFonts w:ascii="宋体" w:cs="宋体" w:hint="eastAsia"/>
          <w:color w:val="000000" w:themeColor="text1"/>
          <w:kern w:val="0"/>
          <w:szCs w:val="21"/>
          <w:lang w:val="zh-CN"/>
        </w:rPr>
        <w:t>括但不限于</w:t>
      </w:r>
      <w:r w:rsidRPr="000B7BDC">
        <w:rPr>
          <w:rFonts w:ascii="宋体" w:cs="宋体" w:hint="eastAsia"/>
          <w:b/>
          <w:bCs/>
          <w:color w:val="000000" w:themeColor="text1"/>
          <w:kern w:val="0"/>
          <w:szCs w:val="21"/>
          <w:lang w:val="zh-CN"/>
        </w:rPr>
        <w:t>设计费、差旅费、食宿费、通讯费、管理费、税金、其他设备使用和办公费等全部税费及合同包含的所有风险</w:t>
      </w:r>
      <w:r w:rsidRPr="00345FDA">
        <w:rPr>
          <w:rFonts w:ascii="宋体" w:cs="宋体" w:hint="eastAsia"/>
          <w:color w:val="000000" w:themeColor="text1"/>
          <w:kern w:val="0"/>
          <w:szCs w:val="21"/>
          <w:lang w:val="zh-CN"/>
        </w:rPr>
        <w:t>、责任等，除本合同另有约定或双方另有约定外，乙方不得以任何理由要求甲方另行支付任何其他费</w:t>
      </w:r>
      <w:r>
        <w:rPr>
          <w:rFonts w:ascii="宋体" w:cs="宋体" w:hint="eastAsia"/>
          <w:color w:val="000000" w:themeColor="text1"/>
          <w:kern w:val="0"/>
          <w:szCs w:val="21"/>
          <w:lang w:val="zh-CN"/>
        </w:rPr>
        <w:t>用。</w:t>
      </w:r>
    </w:p>
    <w:p w14:paraId="3F6D4092" w14:textId="77777777" w:rsidR="00D00898" w:rsidRDefault="00891F82">
      <w:pPr>
        <w:autoSpaceDE w:val="0"/>
        <w:autoSpaceDN w:val="0"/>
        <w:adjustRightInd w:val="0"/>
        <w:spacing w:line="360" w:lineRule="auto"/>
        <w:ind w:firstLine="420"/>
        <w:rPr>
          <w:rFonts w:ascii="宋体" w:cs="宋体"/>
          <w:b/>
          <w:bCs/>
          <w:color w:val="000000" w:themeColor="text1"/>
          <w:kern w:val="0"/>
          <w:szCs w:val="21"/>
          <w:lang w:val="zh-CN"/>
        </w:rPr>
      </w:pPr>
      <w:r>
        <w:rPr>
          <w:rFonts w:ascii="宋体" w:cs="宋体" w:hint="eastAsia"/>
          <w:b/>
          <w:bCs/>
          <w:color w:val="000000" w:themeColor="text1"/>
          <w:kern w:val="0"/>
          <w:szCs w:val="21"/>
          <w:lang w:val="zh-CN"/>
        </w:rPr>
        <w:t>（二）付款方式</w:t>
      </w:r>
    </w:p>
    <w:p w14:paraId="5D52E67F"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、在乙方按照本合同履行义务且无违约情形的前提下，甲方应按本合同约定向乙方支付合同价款。</w:t>
      </w:r>
    </w:p>
    <w:p w14:paraId="50617E96"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、在每次付款前，乙方应向甲方提交如下资料，否则，付款期限相应顺延，由此产生的损失由乙方自行承担：</w:t>
      </w:r>
    </w:p>
    <w:p w14:paraId="47422246"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1</w:t>
      </w:r>
      <w:r>
        <w:rPr>
          <w:rFonts w:ascii="宋体" w:cs="宋体" w:hint="eastAsia"/>
          <w:color w:val="000000" w:themeColor="text1"/>
          <w:kern w:val="0"/>
          <w:szCs w:val="21"/>
          <w:lang w:val="zh-CN"/>
        </w:rPr>
        <w:t>）付款申请书（须加盖乙方的公章）；</w:t>
      </w:r>
    </w:p>
    <w:p w14:paraId="4F29B2D7"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2</w:t>
      </w:r>
      <w:r>
        <w:rPr>
          <w:rFonts w:ascii="宋体" w:cs="宋体" w:hint="eastAsia"/>
          <w:color w:val="000000" w:themeColor="text1"/>
          <w:kern w:val="0"/>
          <w:szCs w:val="21"/>
          <w:lang w:val="zh-CN"/>
        </w:rPr>
        <w:t>）符合甲方要求的等额有效增值税专用发票。</w:t>
      </w:r>
    </w:p>
    <w:p w14:paraId="0DBED307"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3</w:t>
      </w:r>
      <w:r>
        <w:rPr>
          <w:rFonts w:ascii="宋体" w:cs="宋体" w:hint="eastAsia"/>
          <w:color w:val="000000" w:themeColor="text1"/>
          <w:kern w:val="0"/>
          <w:szCs w:val="21"/>
          <w:lang w:val="zh-CN"/>
        </w:rPr>
        <w:t>、甲方可以银行汇款方式向乙方支付本合同项下款项，乙方应按甲方要求及时提供收款账户，因乙方提供账户存在问题等产生的相关责任，由乙方自行承担。</w:t>
      </w:r>
    </w:p>
    <w:p w14:paraId="6CB25CC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4</w:t>
      </w:r>
      <w:r>
        <w:rPr>
          <w:rFonts w:ascii="宋体" w:cs="宋体" w:hint="eastAsia"/>
          <w:color w:val="000000" w:themeColor="text1"/>
          <w:kern w:val="0"/>
          <w:szCs w:val="21"/>
          <w:lang w:val="zh-CN"/>
        </w:rPr>
        <w:t>、甲方按如下进度向乙方付款：</w:t>
      </w:r>
    </w:p>
    <w:p w14:paraId="664EDF52" w14:textId="77777777" w:rsidR="00AE6166" w:rsidRPr="00AE6166" w:rsidRDefault="00AE6166" w:rsidP="00AE6166">
      <w:pPr>
        <w:autoSpaceDE w:val="0"/>
        <w:autoSpaceDN w:val="0"/>
        <w:adjustRightInd w:val="0"/>
        <w:spacing w:line="360" w:lineRule="auto"/>
        <w:ind w:firstLineChars="200" w:firstLine="420"/>
        <w:rPr>
          <w:rFonts w:ascii="宋体" w:cs="宋体"/>
          <w:kern w:val="0"/>
          <w:szCs w:val="21"/>
          <w:u w:val="single"/>
          <w:lang w:val="zh-CN"/>
        </w:rPr>
      </w:pPr>
      <w:r w:rsidRPr="00AE6166">
        <w:rPr>
          <w:rFonts w:ascii="宋体" w:cs="宋体" w:hint="eastAsia"/>
          <w:kern w:val="0"/>
          <w:szCs w:val="21"/>
          <w:u w:val="single"/>
          <w:lang w:val="zh-CN"/>
        </w:rPr>
        <w:t>（1）项目预付款支付：在签订合同后，</w:t>
      </w:r>
      <w:bookmarkStart w:id="1" w:name="_Hlk172806785"/>
      <w:r w:rsidRPr="00AE6166">
        <w:rPr>
          <w:rFonts w:ascii="宋体" w:cs="宋体" w:hint="eastAsia"/>
          <w:kern w:val="0"/>
          <w:szCs w:val="21"/>
          <w:u w:val="single"/>
          <w:lang w:val="zh-CN"/>
        </w:rPr>
        <w:t>乙方向甲方开具等额有效的正规发票，在甲方实际收到乙方开具的发票，且甲方足额收到甲方客户</w:t>
      </w:r>
      <w:bookmarkStart w:id="2" w:name="_Hlk172810081"/>
      <w:r w:rsidRPr="00AE6166">
        <w:rPr>
          <w:rFonts w:ascii="宋体" w:cs="宋体" w:hint="eastAsia"/>
          <w:kern w:val="0"/>
          <w:szCs w:val="21"/>
          <w:u w:val="single"/>
          <w:lang w:val="zh-CN"/>
        </w:rPr>
        <w:t>支付的总合同总金额</w:t>
      </w:r>
      <w:r w:rsidRPr="00AE6166">
        <w:rPr>
          <w:rFonts w:ascii="宋体" w:cs="宋体" w:hint="eastAsia"/>
          <w:kern w:val="0"/>
          <w:szCs w:val="21"/>
          <w:u w:val="single"/>
        </w:rPr>
        <w:t>30%</w:t>
      </w:r>
      <w:r w:rsidRPr="00AE6166">
        <w:rPr>
          <w:rFonts w:ascii="宋体" w:cs="宋体" w:hint="eastAsia"/>
          <w:kern w:val="0"/>
          <w:szCs w:val="21"/>
          <w:u w:val="single"/>
          <w:lang w:val="zh-CN"/>
        </w:rPr>
        <w:t>的款项后10个工作日内，</w:t>
      </w:r>
      <w:bookmarkEnd w:id="2"/>
      <w:r w:rsidRPr="00AE6166">
        <w:rPr>
          <w:rFonts w:ascii="宋体" w:cs="宋体" w:hint="eastAsia"/>
          <w:kern w:val="0"/>
          <w:szCs w:val="21"/>
          <w:u w:val="single"/>
          <w:lang w:val="zh-CN"/>
        </w:rPr>
        <w:t>甲方向乙方支付本合同总额</w:t>
      </w:r>
      <w:r w:rsidRPr="00AE6166">
        <w:rPr>
          <w:rFonts w:ascii="宋体" w:cs="宋体" w:hint="eastAsia"/>
          <w:kern w:val="0"/>
          <w:szCs w:val="21"/>
          <w:u w:val="single"/>
        </w:rPr>
        <w:t>30%</w:t>
      </w:r>
      <w:r w:rsidRPr="00AE6166">
        <w:rPr>
          <w:rFonts w:ascii="宋体" w:cs="宋体" w:hint="eastAsia"/>
          <w:kern w:val="0"/>
          <w:szCs w:val="21"/>
          <w:u w:val="single"/>
          <w:lang w:val="zh-CN"/>
        </w:rPr>
        <w:t>作为合同首付款费用，即：</w:t>
      </w:r>
      <w:r w:rsidRPr="00AE6166">
        <w:rPr>
          <w:rFonts w:ascii="宋体" w:cs="宋体" w:hint="eastAsia"/>
          <w:kern w:val="0"/>
          <w:szCs w:val="21"/>
          <w:u w:val="single"/>
        </w:rPr>
        <w:t>玖万元整</w:t>
      </w:r>
      <w:r w:rsidRPr="00AE6166">
        <w:rPr>
          <w:rFonts w:ascii="宋体" w:cs="宋体" w:hint="eastAsia"/>
          <w:kern w:val="0"/>
          <w:szCs w:val="21"/>
          <w:u w:val="single"/>
          <w:lang w:val="zh-CN"/>
        </w:rPr>
        <w:t xml:space="preserve"> （￥</w:t>
      </w:r>
      <w:r w:rsidRPr="00AE6166">
        <w:rPr>
          <w:rFonts w:ascii="宋体" w:cs="宋体" w:hint="eastAsia"/>
          <w:kern w:val="0"/>
          <w:szCs w:val="21"/>
          <w:u w:val="single"/>
        </w:rPr>
        <w:t>_90000_</w:t>
      </w:r>
      <w:r w:rsidRPr="00AE6166">
        <w:rPr>
          <w:rFonts w:ascii="宋体" w:cs="宋体" w:hint="eastAsia"/>
          <w:kern w:val="0"/>
          <w:szCs w:val="21"/>
          <w:u w:val="single"/>
          <w:lang w:val="zh-CN"/>
        </w:rPr>
        <w:t>元）；</w:t>
      </w:r>
      <w:bookmarkEnd w:id="1"/>
    </w:p>
    <w:p w14:paraId="7ADA4C9D" w14:textId="77777777" w:rsidR="00AE6166" w:rsidRPr="00AE6166" w:rsidRDefault="00AE6166" w:rsidP="00AE6166">
      <w:pPr>
        <w:autoSpaceDE w:val="0"/>
        <w:autoSpaceDN w:val="0"/>
        <w:adjustRightInd w:val="0"/>
        <w:spacing w:line="360" w:lineRule="auto"/>
        <w:ind w:firstLineChars="200" w:firstLine="420"/>
        <w:rPr>
          <w:rFonts w:ascii="宋体" w:cs="宋体"/>
          <w:kern w:val="0"/>
          <w:szCs w:val="21"/>
          <w:u w:val="single"/>
          <w:lang w:val="zh-CN"/>
        </w:rPr>
      </w:pPr>
      <w:r w:rsidRPr="00AE6166">
        <w:rPr>
          <w:rFonts w:ascii="宋体" w:cs="宋体" w:hint="eastAsia"/>
          <w:kern w:val="0"/>
          <w:szCs w:val="21"/>
          <w:u w:val="single"/>
          <w:lang w:val="zh-CN"/>
        </w:rPr>
        <w:t>（2）项目确认款支付：乙方完成甲方委托的工作内容及甲方验收后，乙方向甲方开具等额有效的正规发票，在甲方实际收到乙方开具的发票，且甲方足额收到甲方客户支付的总合同总金额</w:t>
      </w:r>
      <w:r w:rsidRPr="00AE6166">
        <w:rPr>
          <w:rFonts w:ascii="宋体" w:cs="宋体" w:hint="eastAsia"/>
          <w:kern w:val="0"/>
          <w:szCs w:val="21"/>
          <w:u w:val="single"/>
        </w:rPr>
        <w:t>60%</w:t>
      </w:r>
      <w:r w:rsidRPr="00AE6166">
        <w:rPr>
          <w:rFonts w:ascii="宋体" w:cs="宋体" w:hint="eastAsia"/>
          <w:kern w:val="0"/>
          <w:szCs w:val="21"/>
          <w:u w:val="single"/>
          <w:lang w:val="zh-CN"/>
        </w:rPr>
        <w:t>的款项后10个工作日内，甲方向乙方支付本合同总额</w:t>
      </w:r>
      <w:r w:rsidRPr="00AE6166">
        <w:rPr>
          <w:rFonts w:ascii="宋体" w:cs="宋体" w:hint="eastAsia"/>
          <w:kern w:val="0"/>
          <w:szCs w:val="21"/>
          <w:u w:val="single"/>
        </w:rPr>
        <w:t>60%</w:t>
      </w:r>
      <w:r w:rsidRPr="00AE6166">
        <w:rPr>
          <w:rFonts w:ascii="宋体" w:cs="宋体" w:hint="eastAsia"/>
          <w:kern w:val="0"/>
          <w:szCs w:val="21"/>
          <w:u w:val="single"/>
          <w:lang w:val="zh-CN"/>
        </w:rPr>
        <w:t>作为合同费用，即：</w:t>
      </w:r>
      <w:r w:rsidRPr="00AE6166">
        <w:rPr>
          <w:rFonts w:ascii="宋体" w:cs="宋体" w:hint="eastAsia"/>
          <w:kern w:val="0"/>
          <w:szCs w:val="21"/>
          <w:u w:val="single"/>
        </w:rPr>
        <w:t>壹拾捌万元整</w:t>
      </w:r>
      <w:r w:rsidRPr="00AE6166">
        <w:rPr>
          <w:rFonts w:ascii="宋体" w:cs="宋体" w:hint="eastAsia"/>
          <w:kern w:val="0"/>
          <w:szCs w:val="21"/>
          <w:u w:val="single"/>
          <w:lang w:val="zh-CN"/>
        </w:rPr>
        <w:t xml:space="preserve"> （￥</w:t>
      </w:r>
      <w:r w:rsidRPr="00AE6166">
        <w:rPr>
          <w:rFonts w:ascii="宋体" w:cs="宋体" w:hint="eastAsia"/>
          <w:kern w:val="0"/>
          <w:szCs w:val="21"/>
          <w:u w:val="single"/>
        </w:rPr>
        <w:t>_180000_</w:t>
      </w:r>
      <w:r w:rsidRPr="00AE6166">
        <w:rPr>
          <w:rFonts w:ascii="宋体" w:cs="宋体" w:hint="eastAsia"/>
          <w:kern w:val="0"/>
          <w:szCs w:val="21"/>
          <w:u w:val="single"/>
          <w:lang w:val="zh-CN"/>
        </w:rPr>
        <w:t xml:space="preserve">元）； </w:t>
      </w:r>
    </w:p>
    <w:p w14:paraId="23BA1E98" w14:textId="77777777" w:rsidR="00AE6166" w:rsidRPr="00AE6166" w:rsidRDefault="00AE6166" w:rsidP="00AE6166">
      <w:pPr>
        <w:autoSpaceDE w:val="0"/>
        <w:autoSpaceDN w:val="0"/>
        <w:adjustRightInd w:val="0"/>
        <w:spacing w:line="360" w:lineRule="auto"/>
        <w:ind w:firstLineChars="200" w:firstLine="420"/>
        <w:rPr>
          <w:rFonts w:ascii="宋体" w:cs="宋体"/>
          <w:kern w:val="0"/>
          <w:szCs w:val="21"/>
          <w:u w:val="single"/>
          <w:lang w:val="zh-CN"/>
        </w:rPr>
      </w:pPr>
      <w:r w:rsidRPr="00AE6166">
        <w:rPr>
          <w:rFonts w:ascii="宋体" w:cs="宋体" w:hint="eastAsia"/>
          <w:kern w:val="0"/>
          <w:szCs w:val="21"/>
          <w:u w:val="single"/>
          <w:lang w:val="zh-CN"/>
        </w:rPr>
        <w:t>(3)项目尾款支付：乙方向甲方开具等额有效的正规发票，在甲方实际收到乙方开具的发票，且甲方足额收到甲方客户支付的总合同总金额</w:t>
      </w:r>
      <w:r w:rsidRPr="00AE6166">
        <w:rPr>
          <w:rFonts w:ascii="宋体" w:cs="宋体" w:hint="eastAsia"/>
          <w:kern w:val="0"/>
          <w:szCs w:val="21"/>
          <w:u w:val="single"/>
        </w:rPr>
        <w:t>100%</w:t>
      </w:r>
      <w:r w:rsidRPr="00AE6166">
        <w:rPr>
          <w:rFonts w:ascii="宋体" w:cs="宋体" w:hint="eastAsia"/>
          <w:kern w:val="0"/>
          <w:szCs w:val="21"/>
          <w:u w:val="single"/>
          <w:lang w:val="zh-CN"/>
        </w:rPr>
        <w:t>的款项后10个工作日内，甲方向乙方支付本合同总额</w:t>
      </w:r>
      <w:r w:rsidRPr="00AE6166">
        <w:rPr>
          <w:rFonts w:ascii="宋体" w:cs="宋体" w:hint="eastAsia"/>
          <w:kern w:val="0"/>
          <w:szCs w:val="21"/>
          <w:u w:val="single"/>
        </w:rPr>
        <w:t>10%</w:t>
      </w:r>
      <w:r w:rsidRPr="00AE6166">
        <w:rPr>
          <w:rFonts w:ascii="宋体" w:cs="宋体" w:hint="eastAsia"/>
          <w:kern w:val="0"/>
          <w:szCs w:val="21"/>
          <w:u w:val="single"/>
          <w:lang w:val="zh-CN"/>
        </w:rPr>
        <w:t>作为合同费用，即：</w:t>
      </w:r>
      <w:r w:rsidRPr="00AE6166">
        <w:rPr>
          <w:rFonts w:ascii="宋体" w:cs="宋体" w:hint="eastAsia"/>
          <w:kern w:val="0"/>
          <w:szCs w:val="21"/>
          <w:u w:val="single"/>
        </w:rPr>
        <w:t>叁万元整</w:t>
      </w:r>
      <w:r w:rsidRPr="00AE6166">
        <w:rPr>
          <w:rFonts w:ascii="宋体" w:cs="宋体" w:hint="eastAsia"/>
          <w:kern w:val="0"/>
          <w:szCs w:val="21"/>
          <w:u w:val="single"/>
          <w:lang w:val="zh-CN"/>
        </w:rPr>
        <w:t xml:space="preserve"> （￥</w:t>
      </w:r>
      <w:r w:rsidRPr="00AE6166">
        <w:rPr>
          <w:rFonts w:ascii="宋体" w:cs="宋体" w:hint="eastAsia"/>
          <w:kern w:val="0"/>
          <w:szCs w:val="21"/>
          <w:u w:val="single"/>
        </w:rPr>
        <w:t>_30000_</w:t>
      </w:r>
      <w:r w:rsidRPr="00AE6166">
        <w:rPr>
          <w:rFonts w:ascii="宋体" w:cs="宋体" w:hint="eastAsia"/>
          <w:kern w:val="0"/>
          <w:szCs w:val="21"/>
          <w:u w:val="single"/>
          <w:lang w:val="zh-CN"/>
        </w:rPr>
        <w:t xml:space="preserve">元）； </w:t>
      </w:r>
    </w:p>
    <w:p w14:paraId="37701ACA"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u w:val="single"/>
          <w:lang w:val="zh-CN"/>
        </w:rPr>
      </w:pPr>
      <w:r>
        <w:rPr>
          <w:rFonts w:ascii="宋体" w:cs="宋体" w:hint="eastAsia"/>
          <w:color w:val="000000" w:themeColor="text1"/>
          <w:kern w:val="0"/>
          <w:szCs w:val="21"/>
          <w:u w:val="single"/>
          <w:lang w:val="zh-CN"/>
        </w:rPr>
        <w:t>5、双方账户及发票信息</w:t>
      </w:r>
    </w:p>
    <w:p w14:paraId="62C0951E" w14:textId="77777777" w:rsidR="00D00898" w:rsidRDefault="00891F82">
      <w:pPr>
        <w:autoSpaceDE w:val="0"/>
        <w:autoSpaceDN w:val="0"/>
        <w:adjustRightInd w:val="0"/>
        <w:spacing w:line="360" w:lineRule="auto"/>
        <w:ind w:firstLine="420"/>
        <w:rPr>
          <w:color w:val="000000" w:themeColor="text1"/>
          <w:kern w:val="0"/>
          <w:szCs w:val="21"/>
          <w:u w:val="single"/>
        </w:rPr>
      </w:pPr>
      <w:r>
        <w:rPr>
          <w:rFonts w:hint="eastAsia"/>
          <w:color w:val="000000" w:themeColor="text1"/>
          <w:kern w:val="0"/>
          <w:szCs w:val="21"/>
          <w:u w:val="single"/>
        </w:rPr>
        <w:t xml:space="preserve">5.1 </w:t>
      </w:r>
      <w:r>
        <w:rPr>
          <w:rFonts w:hint="eastAsia"/>
          <w:color w:val="000000" w:themeColor="text1"/>
          <w:kern w:val="0"/>
          <w:szCs w:val="21"/>
          <w:u w:val="single"/>
        </w:rPr>
        <w:t>乙方的指定收款账户信息如下：</w:t>
      </w:r>
    </w:p>
    <w:p w14:paraId="112582A8" w14:textId="656716AD" w:rsidR="00D00898" w:rsidRDefault="00891F82">
      <w:pPr>
        <w:spacing w:line="360" w:lineRule="auto"/>
        <w:ind w:firstLineChars="200" w:firstLine="420"/>
        <w:rPr>
          <w:rFonts w:asciiTheme="minorEastAsia" w:hAnsiTheme="minorEastAsia" w:cstheme="minorEastAsia" w:hint="eastAsia"/>
          <w:color w:val="000000"/>
          <w:szCs w:val="21"/>
        </w:rPr>
      </w:pPr>
      <w:r>
        <w:rPr>
          <w:rFonts w:asciiTheme="minorEastAsia" w:hAnsiTheme="minorEastAsia" w:cstheme="minorEastAsia" w:hint="eastAsia"/>
          <w:color w:val="000000" w:themeColor="text1"/>
          <w:kern w:val="0"/>
          <w:szCs w:val="21"/>
          <w:lang w:val="zh-CN"/>
        </w:rPr>
        <w:t>账户名称：</w:t>
      </w:r>
      <w:r w:rsidR="003F44B8">
        <w:rPr>
          <w:rFonts w:asciiTheme="minorEastAsia" w:hAnsiTheme="minorEastAsia" w:cstheme="minorEastAsia" w:hint="eastAsia"/>
          <w:color w:val="000000"/>
          <w:szCs w:val="21"/>
          <w:u w:val="single"/>
        </w:rPr>
        <w:t>上海同俚智能科技有限公司</w:t>
      </w:r>
    </w:p>
    <w:p w14:paraId="671229F1" w14:textId="6E8A1CF7" w:rsidR="00D00898" w:rsidRDefault="00891F82">
      <w:pPr>
        <w:tabs>
          <w:tab w:val="left" w:pos="0"/>
        </w:tabs>
        <w:spacing w:line="360" w:lineRule="auto"/>
        <w:ind w:rightChars="-44" w:right="-92" w:firstLineChars="200" w:firstLine="420"/>
        <w:rPr>
          <w:rFonts w:asciiTheme="minorEastAsia" w:hAnsiTheme="minorEastAsia" w:cstheme="minorEastAsia" w:hint="eastAsia"/>
          <w:color w:val="000000" w:themeColor="text1"/>
          <w:szCs w:val="21"/>
        </w:rPr>
      </w:pPr>
      <w:r>
        <w:rPr>
          <w:rFonts w:asciiTheme="minorEastAsia" w:hAnsiTheme="minorEastAsia" w:cstheme="minorEastAsia" w:hint="eastAsia"/>
          <w:color w:val="000000" w:themeColor="text1"/>
          <w:kern w:val="0"/>
          <w:szCs w:val="21"/>
          <w:lang w:val="zh-CN"/>
        </w:rPr>
        <w:lastRenderedPageBreak/>
        <w:t>纳税人识别号：</w:t>
      </w:r>
      <w:r w:rsidR="003F44B8">
        <w:rPr>
          <w:rFonts w:asciiTheme="minorEastAsia" w:hAnsiTheme="minorEastAsia" w:cstheme="minorEastAsia" w:hint="eastAsia"/>
          <w:color w:val="000000" w:themeColor="text1"/>
          <w:kern w:val="0"/>
          <w:szCs w:val="21"/>
          <w:u w:val="single"/>
          <w:lang w:val="zh-CN"/>
        </w:rPr>
        <w:t>91310104MADT0WXY2M</w:t>
      </w:r>
    </w:p>
    <w:p w14:paraId="3EDFE442" w14:textId="500ED411" w:rsidR="00D00898" w:rsidRPr="00995ED6" w:rsidRDefault="00891F82">
      <w:pPr>
        <w:tabs>
          <w:tab w:val="left" w:pos="0"/>
        </w:tabs>
        <w:spacing w:line="360" w:lineRule="auto"/>
        <w:ind w:rightChars="-44" w:right="-92" w:firstLineChars="200" w:firstLine="420"/>
        <w:rPr>
          <w:rFonts w:ascii="宋体" w:cs="宋体"/>
          <w:color w:val="000000" w:themeColor="text1"/>
          <w:kern w:val="0"/>
          <w:szCs w:val="21"/>
        </w:rPr>
      </w:pPr>
      <w:r>
        <w:rPr>
          <w:rFonts w:ascii="宋体" w:cs="宋体" w:hint="eastAsia"/>
          <w:color w:val="000000" w:themeColor="text1"/>
          <w:kern w:val="0"/>
          <w:szCs w:val="21"/>
          <w:lang w:val="zh-CN"/>
        </w:rPr>
        <w:t>注册地址：</w:t>
      </w:r>
      <w:r w:rsidR="003F44B8">
        <w:rPr>
          <w:rFonts w:ascii="宋体" w:cs="宋体" w:hint="eastAsia"/>
          <w:color w:val="000000" w:themeColor="text1"/>
          <w:kern w:val="0"/>
          <w:szCs w:val="21"/>
          <w:u w:val="single"/>
        </w:rPr>
        <w:t>上海市徐汇区番禺路1028号201室、202室、203室、204室</w:t>
      </w:r>
    </w:p>
    <w:p w14:paraId="2E448C6C" w14:textId="17D34EFD" w:rsidR="00D00898" w:rsidRPr="002E058B" w:rsidRDefault="00891F82">
      <w:pPr>
        <w:tabs>
          <w:tab w:val="left" w:pos="0"/>
        </w:tabs>
        <w:spacing w:line="360" w:lineRule="auto"/>
        <w:ind w:rightChars="-44" w:right="-92" w:firstLineChars="200" w:firstLine="420"/>
        <w:rPr>
          <w:rFonts w:ascii="宋体" w:cs="宋体"/>
          <w:color w:val="000000" w:themeColor="text1"/>
          <w:kern w:val="0"/>
          <w:szCs w:val="21"/>
        </w:rPr>
      </w:pPr>
      <w:r w:rsidRPr="002E058B">
        <w:rPr>
          <w:rFonts w:ascii="宋体" w:cs="宋体" w:hint="eastAsia"/>
          <w:color w:val="000000" w:themeColor="text1"/>
          <w:kern w:val="0"/>
          <w:szCs w:val="21"/>
          <w:lang w:val="zh-CN"/>
        </w:rPr>
        <w:t>电话：</w:t>
      </w:r>
      <w:r w:rsidR="002E058B" w:rsidRPr="002E058B">
        <w:rPr>
          <w:rFonts w:ascii="宋体" w:cs="宋体"/>
          <w:color w:val="000000" w:themeColor="text1"/>
          <w:kern w:val="0"/>
          <w:szCs w:val="21"/>
          <w:u w:val="single"/>
        </w:rPr>
        <w:t>021-33686811</w:t>
      </w:r>
    </w:p>
    <w:p w14:paraId="16CBD9E9" w14:textId="6518BAE4" w:rsidR="00D00898" w:rsidRPr="002E058B" w:rsidRDefault="00891F82">
      <w:pPr>
        <w:widowControl/>
        <w:numPr>
          <w:ilvl w:val="255"/>
          <w:numId w:val="0"/>
        </w:numPr>
        <w:tabs>
          <w:tab w:val="center" w:pos="4153"/>
        </w:tabs>
        <w:spacing w:line="360" w:lineRule="auto"/>
        <w:ind w:firstLineChars="200" w:firstLine="420"/>
        <w:rPr>
          <w:rFonts w:asciiTheme="minorEastAsia" w:hAnsiTheme="minorEastAsia" w:cstheme="minorEastAsia" w:hint="eastAsia"/>
          <w:color w:val="000000" w:themeColor="text1"/>
          <w:kern w:val="0"/>
          <w:szCs w:val="21"/>
          <w:lang w:val="zh-CN"/>
        </w:rPr>
      </w:pPr>
      <w:r w:rsidRPr="002E058B">
        <w:rPr>
          <w:rFonts w:asciiTheme="minorEastAsia" w:hAnsiTheme="minorEastAsia" w:cstheme="minorEastAsia" w:hint="eastAsia"/>
          <w:color w:val="000000" w:themeColor="text1"/>
          <w:kern w:val="0"/>
          <w:szCs w:val="21"/>
          <w:lang w:val="zh-CN"/>
        </w:rPr>
        <w:t>开户行：</w:t>
      </w:r>
      <w:r w:rsidR="00C64CFA" w:rsidRPr="00C64CFA">
        <w:rPr>
          <w:rFonts w:asciiTheme="minorEastAsia" w:hAnsiTheme="minorEastAsia" w:cstheme="minorEastAsia" w:hint="eastAsia"/>
          <w:color w:val="000000" w:themeColor="text1"/>
          <w:kern w:val="0"/>
          <w:szCs w:val="21"/>
          <w:u w:val="single"/>
          <w:lang w:val="zh-CN"/>
        </w:rPr>
        <w:t>中国工商银行股份有限公司上海市徐家汇支行</w:t>
      </w:r>
    </w:p>
    <w:p w14:paraId="5D3BCE15" w14:textId="7981141B" w:rsidR="00D00898" w:rsidRPr="006C60F9" w:rsidRDefault="00891F82" w:rsidP="006C60F9">
      <w:pPr>
        <w:tabs>
          <w:tab w:val="left" w:pos="0"/>
        </w:tabs>
        <w:spacing w:line="360" w:lineRule="auto"/>
        <w:ind w:rightChars="-44" w:right="-92" w:firstLineChars="200" w:firstLine="420"/>
        <w:rPr>
          <w:rFonts w:asciiTheme="minorEastAsia" w:hAnsiTheme="minorEastAsia" w:cstheme="minorEastAsia" w:hint="eastAsia"/>
          <w:color w:val="000000" w:themeColor="text1"/>
          <w:kern w:val="0"/>
          <w:szCs w:val="21"/>
        </w:rPr>
      </w:pPr>
      <w:r w:rsidRPr="002E058B">
        <w:rPr>
          <w:rFonts w:asciiTheme="minorEastAsia" w:hAnsiTheme="minorEastAsia" w:cstheme="minorEastAsia" w:hint="eastAsia"/>
          <w:color w:val="000000" w:themeColor="text1"/>
          <w:kern w:val="0"/>
          <w:szCs w:val="21"/>
          <w:lang w:val="zh-CN"/>
        </w:rPr>
        <w:t>账号：</w:t>
      </w:r>
      <w:r w:rsidR="002E058B" w:rsidRPr="002E058B">
        <w:rPr>
          <w:rFonts w:asciiTheme="minorEastAsia" w:hAnsiTheme="minorEastAsia" w:cstheme="minorEastAsia"/>
          <w:bCs/>
          <w:szCs w:val="21"/>
          <w:u w:val="single"/>
        </w:rPr>
        <w:t>1001172909300233031</w:t>
      </w:r>
    </w:p>
    <w:p w14:paraId="5A5DDEC2" w14:textId="77777777" w:rsidR="00D00898" w:rsidRDefault="00891F82">
      <w:pPr>
        <w:autoSpaceDE w:val="0"/>
        <w:autoSpaceDN w:val="0"/>
        <w:adjustRightInd w:val="0"/>
        <w:spacing w:line="360" w:lineRule="auto"/>
        <w:ind w:firstLine="420"/>
        <w:rPr>
          <w:rFonts w:ascii="宋体" w:cs="宋体"/>
          <w:color w:val="000000" w:themeColor="text1"/>
          <w:kern w:val="0"/>
          <w:szCs w:val="21"/>
          <w:u w:val="single"/>
          <w:lang w:val="zh-CN"/>
        </w:rPr>
      </w:pPr>
      <w:r>
        <w:rPr>
          <w:rFonts w:hint="eastAsia"/>
          <w:color w:val="000000" w:themeColor="text1"/>
          <w:kern w:val="0"/>
          <w:szCs w:val="21"/>
          <w:u w:val="single"/>
        </w:rPr>
        <w:t>如乙方的上述收款账户发生变更，乙方须在变更后</w:t>
      </w:r>
      <w:r>
        <w:rPr>
          <w:rFonts w:hint="eastAsia"/>
          <w:color w:val="000000" w:themeColor="text1"/>
          <w:kern w:val="0"/>
          <w:szCs w:val="21"/>
          <w:u w:val="single"/>
        </w:rPr>
        <w:t>3</w:t>
      </w:r>
      <w:r>
        <w:rPr>
          <w:rFonts w:hint="eastAsia"/>
          <w:color w:val="000000" w:themeColor="text1"/>
          <w:kern w:val="0"/>
          <w:szCs w:val="21"/>
          <w:u w:val="single"/>
        </w:rPr>
        <w:t>个工作日通知到甲方，否则所产生的一切法律后果全部由乙方承担。</w:t>
      </w:r>
    </w:p>
    <w:p w14:paraId="5E379E3A" w14:textId="5377F3F6" w:rsidR="00D00898" w:rsidRDefault="00891F82">
      <w:pPr>
        <w:autoSpaceDE w:val="0"/>
        <w:autoSpaceDN w:val="0"/>
        <w:adjustRightInd w:val="0"/>
        <w:spacing w:line="360" w:lineRule="auto"/>
        <w:ind w:firstLine="420"/>
        <w:rPr>
          <w:rFonts w:ascii="宋体" w:cs="宋体"/>
          <w:color w:val="000000" w:themeColor="text1"/>
          <w:kern w:val="0"/>
          <w:szCs w:val="21"/>
          <w:u w:val="single"/>
          <w:lang w:val="zh-CN"/>
        </w:rPr>
      </w:pPr>
      <w:r>
        <w:rPr>
          <w:rFonts w:ascii="宋体" w:cs="宋体" w:hint="eastAsia"/>
          <w:color w:val="000000" w:themeColor="text1"/>
          <w:kern w:val="0"/>
          <w:szCs w:val="21"/>
          <w:u w:val="single"/>
          <w:lang w:val="zh-CN"/>
        </w:rPr>
        <w:t>5.2 甲方的开票信息如下：</w:t>
      </w:r>
    </w:p>
    <w:p w14:paraId="16BE0A8A" w14:textId="2CFDC227" w:rsidR="00D00898" w:rsidRDefault="00891F82">
      <w:pPr>
        <w:autoSpaceDE w:val="0"/>
        <w:autoSpaceDN w:val="0"/>
        <w:adjustRightInd w:val="0"/>
        <w:spacing w:line="360" w:lineRule="auto"/>
        <w:ind w:firstLine="420"/>
        <w:rPr>
          <w:rFonts w:ascii="宋体" w:cs="宋体"/>
          <w:color w:val="000000" w:themeColor="text1"/>
          <w:kern w:val="0"/>
          <w:szCs w:val="21"/>
          <w:u w:val="single"/>
          <w:lang w:val="zh-CN"/>
        </w:rPr>
      </w:pPr>
      <w:r>
        <w:rPr>
          <w:rFonts w:ascii="宋体" w:cs="宋体" w:hint="eastAsia"/>
          <w:color w:val="000000" w:themeColor="text1"/>
          <w:kern w:val="0"/>
          <w:szCs w:val="21"/>
          <w:lang w:val="zh-CN"/>
        </w:rPr>
        <w:t>账户名称：</w:t>
      </w:r>
      <w:r>
        <w:rPr>
          <w:rFonts w:ascii="宋体" w:cs="宋体" w:hint="eastAsia"/>
          <w:color w:val="000000" w:themeColor="text1"/>
          <w:kern w:val="0"/>
          <w:szCs w:val="21"/>
          <w:u w:val="single"/>
        </w:rPr>
        <w:t>北京商询科技有限公司</w:t>
      </w:r>
    </w:p>
    <w:p w14:paraId="13A70017" w14:textId="77777777" w:rsidR="00D00898" w:rsidRDefault="00891F82">
      <w:pPr>
        <w:autoSpaceDE w:val="0"/>
        <w:autoSpaceDN w:val="0"/>
        <w:adjustRightInd w:val="0"/>
        <w:spacing w:line="360" w:lineRule="auto"/>
        <w:ind w:firstLine="420"/>
        <w:rPr>
          <w:color w:val="000000" w:themeColor="text1"/>
          <w:kern w:val="0"/>
          <w:szCs w:val="21"/>
          <w:u w:val="single"/>
        </w:rPr>
      </w:pPr>
      <w:r>
        <w:rPr>
          <w:rFonts w:ascii="宋体" w:cs="宋体" w:hint="eastAsia"/>
          <w:color w:val="000000" w:themeColor="text1"/>
          <w:kern w:val="0"/>
          <w:szCs w:val="21"/>
          <w:lang w:val="zh-CN"/>
        </w:rPr>
        <w:t>纳税人识别号：</w:t>
      </w:r>
      <w:r>
        <w:rPr>
          <w:rFonts w:hint="eastAsia"/>
          <w:color w:val="000000" w:themeColor="text1"/>
          <w:kern w:val="0"/>
          <w:szCs w:val="21"/>
          <w:u w:val="single"/>
        </w:rPr>
        <w:t>91110108317950610P</w:t>
      </w:r>
    </w:p>
    <w:p w14:paraId="1C430DDF" w14:textId="77777777" w:rsidR="001B7FFB" w:rsidRDefault="00891F82">
      <w:pPr>
        <w:autoSpaceDE w:val="0"/>
        <w:autoSpaceDN w:val="0"/>
        <w:adjustRightInd w:val="0"/>
        <w:spacing w:line="360" w:lineRule="auto"/>
        <w:ind w:firstLine="420"/>
        <w:rPr>
          <w:color w:val="000000" w:themeColor="text1"/>
          <w:kern w:val="0"/>
          <w:szCs w:val="21"/>
          <w:u w:val="single"/>
        </w:rPr>
      </w:pPr>
      <w:r>
        <w:rPr>
          <w:rFonts w:ascii="宋体" w:cs="宋体" w:hint="eastAsia"/>
          <w:color w:val="000000" w:themeColor="text1"/>
          <w:kern w:val="0"/>
          <w:szCs w:val="21"/>
          <w:lang w:val="zh-CN"/>
        </w:rPr>
        <w:t>注册地址：</w:t>
      </w:r>
      <w:r>
        <w:rPr>
          <w:rFonts w:hint="eastAsia"/>
          <w:color w:val="000000" w:themeColor="text1"/>
          <w:kern w:val="0"/>
          <w:szCs w:val="21"/>
          <w:u w:val="single"/>
        </w:rPr>
        <w:t>北京市海淀区高里掌路</w:t>
      </w:r>
      <w:r>
        <w:rPr>
          <w:rFonts w:hint="eastAsia"/>
          <w:color w:val="000000" w:themeColor="text1"/>
          <w:kern w:val="0"/>
          <w:szCs w:val="21"/>
          <w:u w:val="single"/>
        </w:rPr>
        <w:t>1</w:t>
      </w:r>
      <w:r>
        <w:rPr>
          <w:rFonts w:hint="eastAsia"/>
          <w:color w:val="000000" w:themeColor="text1"/>
          <w:kern w:val="0"/>
          <w:szCs w:val="21"/>
          <w:u w:val="single"/>
        </w:rPr>
        <w:t>号院</w:t>
      </w:r>
      <w:r>
        <w:rPr>
          <w:rFonts w:hint="eastAsia"/>
          <w:color w:val="000000" w:themeColor="text1"/>
          <w:kern w:val="0"/>
          <w:szCs w:val="21"/>
          <w:u w:val="single"/>
        </w:rPr>
        <w:t>3</w:t>
      </w:r>
      <w:r>
        <w:rPr>
          <w:rFonts w:hint="eastAsia"/>
          <w:color w:val="000000" w:themeColor="text1"/>
          <w:kern w:val="0"/>
          <w:szCs w:val="21"/>
          <w:u w:val="single"/>
        </w:rPr>
        <w:t>号楼</w:t>
      </w:r>
      <w:r>
        <w:rPr>
          <w:rFonts w:hint="eastAsia"/>
          <w:color w:val="000000" w:themeColor="text1"/>
          <w:kern w:val="0"/>
          <w:szCs w:val="21"/>
          <w:u w:val="single"/>
        </w:rPr>
        <w:t>1</w:t>
      </w:r>
      <w:r>
        <w:rPr>
          <w:rFonts w:hint="eastAsia"/>
          <w:color w:val="000000" w:themeColor="text1"/>
          <w:kern w:val="0"/>
          <w:szCs w:val="21"/>
          <w:u w:val="single"/>
        </w:rPr>
        <w:t>层</w:t>
      </w:r>
      <w:r>
        <w:rPr>
          <w:rFonts w:hint="eastAsia"/>
          <w:color w:val="000000" w:themeColor="text1"/>
          <w:kern w:val="0"/>
          <w:szCs w:val="21"/>
          <w:u w:val="single"/>
        </w:rPr>
        <w:t>101-01</w:t>
      </w:r>
    </w:p>
    <w:p w14:paraId="08BB2F6D" w14:textId="1E0E0E30" w:rsidR="00D00898" w:rsidRDefault="00891F82">
      <w:pPr>
        <w:autoSpaceDE w:val="0"/>
        <w:autoSpaceDN w:val="0"/>
        <w:adjustRightInd w:val="0"/>
        <w:spacing w:line="360" w:lineRule="auto"/>
        <w:ind w:firstLine="420"/>
        <w:rPr>
          <w:color w:val="000000" w:themeColor="text1"/>
          <w:kern w:val="0"/>
          <w:szCs w:val="21"/>
          <w:u w:val="single"/>
        </w:rPr>
      </w:pPr>
      <w:r>
        <w:rPr>
          <w:rFonts w:ascii="宋体" w:cs="宋体" w:hint="eastAsia"/>
          <w:color w:val="000000" w:themeColor="text1"/>
          <w:kern w:val="0"/>
          <w:szCs w:val="21"/>
          <w:lang w:val="zh-CN"/>
        </w:rPr>
        <w:t>电话：</w:t>
      </w:r>
      <w:r>
        <w:rPr>
          <w:rFonts w:hint="eastAsia"/>
          <w:color w:val="000000" w:themeColor="text1"/>
          <w:kern w:val="0"/>
          <w:szCs w:val="21"/>
          <w:u w:val="single"/>
        </w:rPr>
        <w:t>010-85715801</w:t>
      </w:r>
    </w:p>
    <w:p w14:paraId="10171D80" w14:textId="77777777" w:rsidR="00D00898" w:rsidRDefault="00891F82">
      <w:pPr>
        <w:autoSpaceDE w:val="0"/>
        <w:autoSpaceDN w:val="0"/>
        <w:adjustRightInd w:val="0"/>
        <w:spacing w:line="360" w:lineRule="auto"/>
        <w:ind w:firstLine="420"/>
        <w:rPr>
          <w:color w:val="000000" w:themeColor="text1"/>
          <w:kern w:val="0"/>
          <w:szCs w:val="21"/>
          <w:u w:val="single"/>
        </w:rPr>
      </w:pPr>
      <w:r>
        <w:rPr>
          <w:rFonts w:ascii="宋体" w:cs="宋体" w:hint="eastAsia"/>
          <w:color w:val="000000" w:themeColor="text1"/>
          <w:kern w:val="0"/>
          <w:szCs w:val="21"/>
          <w:lang w:val="zh-CN"/>
        </w:rPr>
        <w:t>开户行：</w:t>
      </w:r>
      <w:r>
        <w:rPr>
          <w:rFonts w:hint="eastAsia"/>
          <w:color w:val="000000" w:themeColor="text1"/>
          <w:kern w:val="0"/>
          <w:szCs w:val="21"/>
          <w:u w:val="single"/>
        </w:rPr>
        <w:t>招商银行股份有限公司北京崇文门支行</w:t>
      </w:r>
    </w:p>
    <w:p w14:paraId="61D3741E" w14:textId="77777777" w:rsidR="00D00898" w:rsidRDefault="00891F82">
      <w:pPr>
        <w:autoSpaceDE w:val="0"/>
        <w:autoSpaceDN w:val="0"/>
        <w:adjustRightInd w:val="0"/>
        <w:spacing w:line="360" w:lineRule="auto"/>
        <w:ind w:firstLine="420"/>
        <w:rPr>
          <w:color w:val="000000" w:themeColor="text1"/>
          <w:kern w:val="0"/>
          <w:szCs w:val="21"/>
          <w:u w:val="single"/>
        </w:rPr>
      </w:pPr>
      <w:r>
        <w:rPr>
          <w:rFonts w:ascii="宋体" w:cs="宋体" w:hint="eastAsia"/>
          <w:color w:val="000000" w:themeColor="text1"/>
          <w:kern w:val="0"/>
          <w:szCs w:val="21"/>
          <w:lang w:val="zh-CN"/>
        </w:rPr>
        <w:t>账号：</w:t>
      </w:r>
      <w:r>
        <w:rPr>
          <w:rFonts w:hint="eastAsia"/>
          <w:color w:val="000000" w:themeColor="text1"/>
          <w:kern w:val="0"/>
          <w:szCs w:val="21"/>
          <w:u w:val="single"/>
        </w:rPr>
        <w:t>110913520610101</w:t>
      </w:r>
    </w:p>
    <w:p w14:paraId="081A7AB8" w14:textId="77777777" w:rsidR="00D00898" w:rsidRDefault="00891F82">
      <w:pPr>
        <w:autoSpaceDE w:val="0"/>
        <w:autoSpaceDN w:val="0"/>
        <w:adjustRightInd w:val="0"/>
        <w:spacing w:line="360" w:lineRule="auto"/>
        <w:ind w:firstLine="420"/>
        <w:rPr>
          <w:color w:val="000000" w:themeColor="text1"/>
          <w:kern w:val="0"/>
          <w:szCs w:val="21"/>
          <w:u w:val="single"/>
        </w:rPr>
      </w:pPr>
      <w:r>
        <w:rPr>
          <w:rFonts w:hint="eastAsia"/>
          <w:color w:val="000000" w:themeColor="text1"/>
          <w:kern w:val="0"/>
          <w:szCs w:val="21"/>
          <w:u w:val="single"/>
        </w:rPr>
        <w:t>如甲方的上述信息有误，所产生的一切法律后果全部由甲方承担，但乙方有义务配合甲方处理有关发票事宜，甲方应按时付款。</w:t>
      </w:r>
    </w:p>
    <w:p w14:paraId="7AE293D2" w14:textId="77777777" w:rsidR="00D00898" w:rsidRDefault="00891F82">
      <w:pPr>
        <w:spacing w:line="360" w:lineRule="auto"/>
        <w:ind w:firstLineChars="200" w:firstLine="420"/>
        <w:jc w:val="left"/>
        <w:rPr>
          <w:color w:val="000000" w:themeColor="text1"/>
          <w:kern w:val="0"/>
          <w:szCs w:val="21"/>
          <w:u w:val="single"/>
          <w:lang w:val="zh-CN"/>
        </w:rPr>
      </w:pPr>
      <w:r>
        <w:rPr>
          <w:rFonts w:ascii="宋体" w:cs="宋体" w:hint="eastAsia"/>
          <w:color w:val="000000" w:themeColor="text1"/>
          <w:kern w:val="0"/>
          <w:szCs w:val="21"/>
        </w:rPr>
        <w:t>6.</w:t>
      </w:r>
      <w:r>
        <w:rPr>
          <w:rFonts w:hint="eastAsia"/>
          <w:color w:val="000000" w:themeColor="text1"/>
          <w:kern w:val="0"/>
          <w:szCs w:val="21"/>
          <w:lang w:val="zh-CN"/>
        </w:rPr>
        <w:t>甲方按合同约定付款至本合同载明的乙方银行账户，即视为甲方已经履行了付款义务。乙方应保证上述账户信息准确无误，否则由此产生的一切纠纷和责任由乙方承担。</w:t>
      </w:r>
    </w:p>
    <w:p w14:paraId="614DDB38" w14:textId="77777777" w:rsidR="00D00898" w:rsidRDefault="00891F82">
      <w:pPr>
        <w:autoSpaceDE w:val="0"/>
        <w:autoSpaceDN w:val="0"/>
        <w:adjustRightInd w:val="0"/>
        <w:spacing w:line="360" w:lineRule="auto"/>
        <w:ind w:firstLineChars="100" w:firstLine="211"/>
        <w:rPr>
          <w:rFonts w:ascii="宋体" w:cs="宋体"/>
          <w:b/>
          <w:bCs/>
          <w:color w:val="000000" w:themeColor="text1"/>
          <w:kern w:val="0"/>
          <w:szCs w:val="21"/>
          <w:lang w:val="zh-CN"/>
        </w:rPr>
      </w:pPr>
      <w:r>
        <w:rPr>
          <w:rFonts w:ascii="宋体" w:cs="宋体" w:hint="eastAsia"/>
          <w:b/>
          <w:bCs/>
          <w:color w:val="000000" w:themeColor="text1"/>
          <w:kern w:val="0"/>
          <w:szCs w:val="21"/>
          <w:lang w:val="zh-CN"/>
        </w:rPr>
        <w:t>（三）关于发票的相关约定</w:t>
      </w:r>
    </w:p>
    <w:p w14:paraId="02DFDDF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、乙方应按照本合同的约定向甲方提供符合法律法规规定并与实际业务相符的增值税专用发票（本合同约定提供增值税普通发票的除外），否则应按如下约定处理：</w:t>
      </w:r>
    </w:p>
    <w:p w14:paraId="615338C6"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1</w:t>
      </w:r>
      <w:r>
        <w:rPr>
          <w:rFonts w:ascii="宋体" w:cs="宋体" w:hint="eastAsia"/>
          <w:color w:val="000000" w:themeColor="text1"/>
          <w:kern w:val="0"/>
          <w:szCs w:val="21"/>
          <w:lang w:val="zh-CN"/>
        </w:rPr>
        <w:t>）乙方开具的增值税专用发票不符合税务部门规定或不能通过税务认证的，甲方有权拒收或于发现问题后退回，乙方应在甲方拒收或退回发票之日起</w:t>
      </w:r>
      <w:r>
        <w:rPr>
          <w:rFonts w:ascii="宋体" w:cs="宋体"/>
          <w:color w:val="000000" w:themeColor="text1"/>
          <w:kern w:val="0"/>
          <w:szCs w:val="21"/>
          <w:lang w:val="zh-CN"/>
        </w:rPr>
        <w:t>10</w:t>
      </w:r>
      <w:r>
        <w:rPr>
          <w:rFonts w:ascii="宋体" w:cs="宋体" w:hint="eastAsia"/>
          <w:color w:val="000000" w:themeColor="text1"/>
          <w:kern w:val="0"/>
          <w:szCs w:val="21"/>
          <w:lang w:val="zh-CN"/>
        </w:rPr>
        <w:t>日内更换，同时合同约定的付款时间相应顺延。</w:t>
      </w:r>
    </w:p>
    <w:p w14:paraId="50B6014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2</w:t>
      </w:r>
      <w:r>
        <w:rPr>
          <w:rFonts w:ascii="宋体" w:cs="宋体" w:hint="eastAsia"/>
          <w:color w:val="000000" w:themeColor="text1"/>
          <w:kern w:val="0"/>
          <w:szCs w:val="21"/>
          <w:lang w:val="zh-CN"/>
        </w:rPr>
        <w:t>）发生税务部门规定的需要开具红字发票的情形时，乙方应在甲方通知开具红字发票之日起</w:t>
      </w:r>
      <w:r>
        <w:rPr>
          <w:rFonts w:ascii="宋体" w:cs="宋体"/>
          <w:color w:val="000000" w:themeColor="text1"/>
          <w:kern w:val="0"/>
          <w:szCs w:val="21"/>
          <w:lang w:val="zh-CN"/>
        </w:rPr>
        <w:t>10</w:t>
      </w:r>
      <w:r>
        <w:rPr>
          <w:rFonts w:ascii="宋体" w:cs="宋体" w:hint="eastAsia"/>
          <w:color w:val="000000" w:themeColor="text1"/>
          <w:kern w:val="0"/>
          <w:szCs w:val="21"/>
          <w:lang w:val="zh-CN"/>
        </w:rPr>
        <w:t>日内开具符合税务部门规定的红字发票。</w:t>
      </w:r>
    </w:p>
    <w:p w14:paraId="715C39F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3</w:t>
      </w:r>
      <w:r>
        <w:rPr>
          <w:rFonts w:ascii="宋体" w:cs="宋体" w:hint="eastAsia"/>
          <w:color w:val="000000" w:themeColor="text1"/>
          <w:kern w:val="0"/>
          <w:szCs w:val="21"/>
          <w:lang w:val="zh-CN"/>
        </w:rPr>
        <w:t>）如果乙方开具的增值税专用发票税率低于本合同约定的税率，因差额税率导致甲</w:t>
      </w:r>
      <w:r>
        <w:rPr>
          <w:rFonts w:ascii="宋体" w:cs="宋体" w:hint="eastAsia"/>
          <w:color w:val="000000" w:themeColor="text1"/>
          <w:kern w:val="0"/>
          <w:szCs w:val="21"/>
          <w:lang w:val="zh-CN"/>
        </w:rPr>
        <w:lastRenderedPageBreak/>
        <w:t>方销项税额抵扣不足的损失由乙方承担（包括但不限于由此引发的进项税差额损失及城建税和教育费附加的增加），并从应付价款中直接扣除；如乙方开具的增值税专用发票税率高于本合同约定的税率，则高出部分的税额由乙方代甲方承担。</w:t>
      </w:r>
    </w:p>
    <w:p w14:paraId="7A27A605"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4</w:t>
      </w:r>
      <w:r>
        <w:rPr>
          <w:rFonts w:ascii="宋体" w:cs="宋体" w:hint="eastAsia"/>
          <w:color w:val="000000" w:themeColor="text1"/>
          <w:kern w:val="0"/>
          <w:szCs w:val="21"/>
          <w:lang w:val="zh-CN"/>
        </w:rPr>
        <w:t>）如乙方无法开具增值税专用发票，则乙方应向甲方开具增值税普通发票，发票税额由乙方代甲方承担，甲方因未取得进项税额而导致的损失（包括但不限于由此引发的进项税额损失及城建税和教育费附加的增加）由乙方承担，并从应付价款中直接扣除。</w:t>
      </w:r>
    </w:p>
    <w:p w14:paraId="5E18F524"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、甲方不接受跨月的增值税专用发票，乙方应在开票当月的</w:t>
      </w:r>
      <w:r>
        <w:rPr>
          <w:rFonts w:ascii="宋体" w:cs="宋体"/>
          <w:color w:val="000000" w:themeColor="text1"/>
          <w:kern w:val="0"/>
          <w:szCs w:val="21"/>
          <w:lang w:val="zh-CN"/>
        </w:rPr>
        <w:t>25</w:t>
      </w:r>
      <w:r>
        <w:rPr>
          <w:rFonts w:ascii="宋体" w:cs="宋体" w:hint="eastAsia"/>
          <w:color w:val="000000" w:themeColor="text1"/>
          <w:kern w:val="0"/>
          <w:szCs w:val="21"/>
          <w:lang w:val="zh-CN"/>
        </w:rPr>
        <w:t>日前指派专人或快递将发票送至甲方，并与甲方办理发票交接手续获取签收凭证，乙方获取甲方出具的发票签收凭证方视为乙方完成发票的交付。开票当月的</w:t>
      </w:r>
      <w:r>
        <w:rPr>
          <w:rFonts w:ascii="宋体" w:cs="宋体"/>
          <w:color w:val="000000" w:themeColor="text1"/>
          <w:kern w:val="0"/>
          <w:szCs w:val="21"/>
          <w:lang w:val="zh-CN"/>
        </w:rPr>
        <w:t>25</w:t>
      </w:r>
      <w:r>
        <w:rPr>
          <w:rFonts w:ascii="宋体" w:cs="宋体" w:hint="eastAsia"/>
          <w:color w:val="000000" w:themeColor="text1"/>
          <w:kern w:val="0"/>
          <w:szCs w:val="21"/>
          <w:lang w:val="zh-CN"/>
        </w:rPr>
        <w:t>日以后乙方送交发票给甲方的，甲方</w:t>
      </w:r>
      <w:r>
        <w:rPr>
          <w:rFonts w:ascii="宋体" w:cs="宋体" w:hint="eastAsia"/>
          <w:color w:val="000000" w:themeColor="text1"/>
          <w:kern w:val="0"/>
          <w:szCs w:val="21"/>
        </w:rPr>
        <w:t>有权</w:t>
      </w:r>
      <w:r>
        <w:rPr>
          <w:rFonts w:ascii="宋体" w:cs="宋体" w:hint="eastAsia"/>
          <w:color w:val="000000" w:themeColor="text1"/>
          <w:kern w:val="0"/>
          <w:szCs w:val="21"/>
          <w:lang w:val="zh-CN"/>
        </w:rPr>
        <w:t>顺延付款时间。</w:t>
      </w:r>
    </w:p>
    <w:p w14:paraId="7E81527F"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3</w:t>
      </w:r>
      <w:r>
        <w:rPr>
          <w:rFonts w:ascii="宋体" w:cs="宋体" w:hint="eastAsia"/>
          <w:color w:val="000000" w:themeColor="text1"/>
          <w:kern w:val="0"/>
          <w:szCs w:val="21"/>
          <w:lang w:val="zh-CN"/>
        </w:rPr>
        <w:t>、乙方为中华人民共和国境外机构或个人的，增值税由甲方按照税务部门的规定代扣代缴。</w:t>
      </w:r>
    </w:p>
    <w:p w14:paraId="4246CBF8" w14:textId="77777777" w:rsidR="00D00898" w:rsidRDefault="00891F82">
      <w:pPr>
        <w:autoSpaceDE w:val="0"/>
        <w:autoSpaceDN w:val="0"/>
        <w:adjustRightInd w:val="0"/>
        <w:spacing w:line="360" w:lineRule="auto"/>
        <w:ind w:firstLine="422"/>
        <w:rPr>
          <w:rFonts w:ascii="宋体" w:cs="宋体"/>
          <w:color w:val="000000" w:themeColor="text1"/>
          <w:kern w:val="0"/>
          <w:szCs w:val="21"/>
          <w:lang w:val="zh-CN"/>
        </w:rPr>
      </w:pPr>
      <w:r>
        <w:rPr>
          <w:rFonts w:ascii="宋体" w:cs="宋体" w:hint="eastAsia"/>
          <w:b/>
          <w:bCs/>
          <w:color w:val="000000" w:themeColor="text1"/>
          <w:kern w:val="0"/>
          <w:szCs w:val="21"/>
          <w:lang w:val="zh-CN"/>
        </w:rPr>
        <w:t>第五条技术要求及验收标准</w:t>
      </w:r>
    </w:p>
    <w:p w14:paraId="310BD06C"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、乙方应确保其完成的工作成果不低于甲方拟定的需求标准，如有变更，由双方协商确定，乙方应确保其提供的工作成果满足甲方的要求。</w:t>
      </w:r>
    </w:p>
    <w:p w14:paraId="2D478538" w14:textId="26CA33E1"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、所有设计需求由甲方提出，乙方按甲方需求进行设计，甲方应在收到乙方设计文件后起</w:t>
      </w:r>
      <w:r>
        <w:rPr>
          <w:rFonts w:ascii="宋体" w:cs="宋体" w:hint="eastAsia"/>
          <w:color w:val="000000" w:themeColor="text1"/>
          <w:kern w:val="0"/>
          <w:szCs w:val="21"/>
          <w:u w:val="single"/>
          <w:lang w:val="zh-CN"/>
        </w:rPr>
        <w:t>【</w:t>
      </w:r>
      <w:r w:rsidR="000B7BDC">
        <w:rPr>
          <w:rFonts w:ascii="宋体" w:cs="宋体" w:hint="eastAsia"/>
          <w:color w:val="000000" w:themeColor="text1"/>
          <w:kern w:val="0"/>
          <w:szCs w:val="21"/>
          <w:u w:val="single"/>
        </w:rPr>
        <w:t>7</w:t>
      </w:r>
      <w:r>
        <w:rPr>
          <w:rFonts w:ascii="宋体" w:cs="宋体" w:hint="eastAsia"/>
          <w:color w:val="000000" w:themeColor="text1"/>
          <w:kern w:val="0"/>
          <w:szCs w:val="21"/>
          <w:u w:val="single"/>
          <w:lang w:val="zh-CN"/>
        </w:rPr>
        <w:t>】</w:t>
      </w:r>
      <w:r>
        <w:rPr>
          <w:rFonts w:ascii="宋体" w:cs="宋体" w:hint="eastAsia"/>
          <w:color w:val="000000" w:themeColor="text1"/>
          <w:kern w:val="0"/>
          <w:szCs w:val="21"/>
          <w:lang w:val="zh-CN"/>
        </w:rPr>
        <w:t>日做出答复，否则视为甲方批准相关方案。如未经甲方批准的设计方案而直接用于开发的，甲方有权要求调整，因此产生的工期延误、费用增加等所有责任均由乙方承担。</w:t>
      </w:r>
    </w:p>
    <w:p w14:paraId="2BCE81D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3</w:t>
      </w:r>
      <w:r>
        <w:rPr>
          <w:rFonts w:ascii="宋体" w:cs="宋体" w:hint="eastAsia"/>
          <w:color w:val="000000" w:themeColor="text1"/>
          <w:kern w:val="0"/>
          <w:szCs w:val="21"/>
          <w:lang w:val="zh-CN"/>
        </w:rPr>
        <w:t>、工作成果的最终文件格式、交付方式、地点以附件</w:t>
      </w:r>
      <w:r>
        <w:rPr>
          <w:rFonts w:ascii="宋体" w:cs="宋体"/>
          <w:color w:val="000000" w:themeColor="text1"/>
          <w:kern w:val="0"/>
          <w:szCs w:val="21"/>
          <w:lang w:val="zh-CN"/>
        </w:rPr>
        <w:t>1</w:t>
      </w:r>
      <w:r>
        <w:rPr>
          <w:rFonts w:ascii="宋体" w:cs="宋体" w:hint="eastAsia"/>
          <w:color w:val="000000" w:themeColor="text1"/>
          <w:kern w:val="0"/>
          <w:szCs w:val="21"/>
          <w:lang w:val="zh-CN"/>
        </w:rPr>
        <w:t>约定为准，未做约定的以甲方通知为准。</w:t>
      </w:r>
    </w:p>
    <w:p w14:paraId="2C5826C5"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第六条双方权利义务</w:t>
      </w:r>
    </w:p>
    <w:p w14:paraId="4CD40B3D"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甲方应积极配合乙方工作，按双方约定的进度计划及时提供乙方服务所需的相关信息和资料，并对以上资料的合法性、真实性、准确性和完整性负责，否则因此给乙方造成损失的，甲方应当补偿乙方工作量损失，并且相应顺延工期。</w:t>
      </w:r>
    </w:p>
    <w:p w14:paraId="7DBFFB6C" w14:textId="29BE2853"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、甲方有权对乙方的设计内容、方案、稿件和其他工作成果提出修改意见，乙方需按甲方的要求按时进行修改、调整</w:t>
      </w:r>
      <w:r w:rsidR="000B7BDC">
        <w:rPr>
          <w:rFonts w:ascii="宋体" w:cs="宋体" w:hint="eastAsia"/>
          <w:color w:val="000000" w:themeColor="text1"/>
          <w:kern w:val="0"/>
          <w:szCs w:val="21"/>
          <w:lang w:val="zh-CN"/>
        </w:rPr>
        <w:t>。</w:t>
      </w:r>
    </w:p>
    <w:p w14:paraId="491D5D6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3</w:t>
      </w:r>
      <w:r>
        <w:rPr>
          <w:rFonts w:ascii="宋体" w:cs="宋体" w:hint="eastAsia"/>
          <w:color w:val="000000" w:themeColor="text1"/>
          <w:kern w:val="0"/>
          <w:szCs w:val="21"/>
          <w:lang w:val="zh-CN"/>
        </w:rPr>
        <w:t>、乙方享有在不改变甲方既定目标与工作要求的前提下，自行组织开展工作的权利。</w:t>
      </w:r>
    </w:p>
    <w:p w14:paraId="0694824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4</w:t>
      </w:r>
      <w:r>
        <w:rPr>
          <w:rFonts w:ascii="宋体" w:cs="宋体" w:hint="eastAsia"/>
          <w:color w:val="000000" w:themeColor="text1"/>
          <w:kern w:val="0"/>
          <w:szCs w:val="21"/>
          <w:lang w:val="zh-CN"/>
        </w:rPr>
        <w:t>、乙方应按时、按质、按量完成甲方委托的各项工作，须根据甲方要求保证成果交付时间，如有特殊情况，双方协商一致后确定。</w:t>
      </w:r>
    </w:p>
    <w:p w14:paraId="0A557837"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lastRenderedPageBreak/>
        <w:t>5</w:t>
      </w:r>
      <w:r>
        <w:rPr>
          <w:rFonts w:ascii="宋体" w:cs="宋体" w:hint="eastAsia"/>
          <w:color w:val="000000" w:themeColor="text1"/>
          <w:kern w:val="0"/>
          <w:szCs w:val="21"/>
          <w:lang w:val="zh-CN"/>
        </w:rPr>
        <w:t>、乙方须委派专人与甲方保持工作对接，积极配合甲方的工作，向甲方索要各类工作所需的相关资料并按甲方确认之方案开展工作。</w:t>
      </w:r>
    </w:p>
    <w:p w14:paraId="0BF19AD8" w14:textId="3BE103D5"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6</w:t>
      </w:r>
      <w:r>
        <w:rPr>
          <w:rFonts w:ascii="宋体" w:cs="宋体" w:hint="eastAsia"/>
          <w:color w:val="000000" w:themeColor="text1"/>
          <w:kern w:val="0"/>
          <w:szCs w:val="21"/>
          <w:lang w:val="zh-CN"/>
        </w:rPr>
        <w:t>、乙方应对其向甲方</w:t>
      </w:r>
      <w:r w:rsidRPr="00472A0C">
        <w:rPr>
          <w:rFonts w:ascii="宋体" w:cs="宋体" w:hint="eastAsia"/>
          <w:kern w:val="0"/>
          <w:szCs w:val="21"/>
          <w:lang w:val="zh-CN"/>
        </w:rPr>
        <w:t>提供的策划思路、设计方案、应用软件、</w:t>
      </w:r>
      <w:r w:rsidR="00A8028F" w:rsidRPr="00472A0C">
        <w:rPr>
          <w:rFonts w:ascii="宋体" w:cs="宋体" w:hint="eastAsia"/>
          <w:kern w:val="0"/>
          <w:szCs w:val="21"/>
          <w:lang w:val="zh-CN"/>
        </w:rPr>
        <w:t>设计图纸、实体沙盘</w:t>
      </w:r>
      <w:r w:rsidRPr="00472A0C">
        <w:rPr>
          <w:rFonts w:ascii="宋体" w:cs="宋体" w:hint="eastAsia"/>
          <w:kern w:val="0"/>
          <w:szCs w:val="21"/>
          <w:lang w:val="zh-CN"/>
        </w:rPr>
        <w:t>设备等一切工作成果的合法性、真</w:t>
      </w:r>
      <w:r>
        <w:rPr>
          <w:rFonts w:ascii="宋体" w:cs="宋体" w:hint="eastAsia"/>
          <w:color w:val="000000" w:themeColor="text1"/>
          <w:kern w:val="0"/>
          <w:szCs w:val="21"/>
          <w:lang w:val="zh-CN"/>
        </w:rPr>
        <w:t>实性、准确性和完整性负责，否则因此给甲方造成损失的，乙方应当赔偿甲方全部损失，包括直接损失和间接损失。</w:t>
      </w:r>
    </w:p>
    <w:p w14:paraId="4ECE012C"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7</w:t>
      </w:r>
      <w:r>
        <w:rPr>
          <w:rFonts w:ascii="宋体" w:cs="宋体" w:hint="eastAsia"/>
          <w:color w:val="000000" w:themeColor="text1"/>
          <w:kern w:val="0"/>
          <w:szCs w:val="21"/>
          <w:lang w:val="zh-CN"/>
        </w:rPr>
        <w:t>、在本合同实施过程中，因违约方原因而引起的与第三方之间的纠纷而造成守约方损失的，由违约方承担全部赔偿责任。</w:t>
      </w:r>
    </w:p>
    <w:p w14:paraId="500FD15F"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8</w:t>
      </w:r>
      <w:r>
        <w:rPr>
          <w:rFonts w:ascii="宋体" w:cs="宋体" w:hint="eastAsia"/>
          <w:color w:val="000000" w:themeColor="text1"/>
          <w:kern w:val="0"/>
          <w:szCs w:val="21"/>
          <w:lang w:val="zh-CN"/>
        </w:rPr>
        <w:t>、未经甲方书面同意，乙方不得以任何理由暂停委托工作、或拖延工作进度。</w:t>
      </w:r>
    </w:p>
    <w:p w14:paraId="09E001EE"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9、本合同所述的双方损失，该损失包括但不限于</w:t>
      </w:r>
      <w:r>
        <w:rPr>
          <w:rFonts w:ascii="宋体" w:cs="宋体" w:hint="eastAsia"/>
          <w:b/>
          <w:color w:val="000000" w:themeColor="text1"/>
          <w:kern w:val="0"/>
          <w:szCs w:val="21"/>
          <w:lang w:val="zh-CN"/>
        </w:rPr>
        <w:t>律师费、诉讼费、差旅费、保全费、担保费、鉴定费、公告费和为弥补和减少损失、消除不良影响、实现损害赔偿而支出的其他费用</w:t>
      </w:r>
      <w:r>
        <w:rPr>
          <w:rFonts w:ascii="宋体" w:cs="宋体" w:hint="eastAsia"/>
          <w:color w:val="000000" w:themeColor="text1"/>
          <w:kern w:val="0"/>
          <w:szCs w:val="21"/>
          <w:lang w:val="zh-CN"/>
        </w:rPr>
        <w:t>等。</w:t>
      </w:r>
    </w:p>
    <w:p w14:paraId="71B6C7D2"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1</w:t>
      </w:r>
      <w:r>
        <w:rPr>
          <w:rFonts w:ascii="宋体" w:cs="宋体"/>
          <w:color w:val="000000" w:themeColor="text1"/>
          <w:kern w:val="0"/>
          <w:szCs w:val="21"/>
          <w:lang w:val="zh-CN"/>
        </w:rPr>
        <w:t>0</w:t>
      </w:r>
      <w:r>
        <w:rPr>
          <w:rFonts w:ascii="宋体" w:cs="宋体" w:hint="eastAsia"/>
          <w:color w:val="000000" w:themeColor="text1"/>
          <w:kern w:val="0"/>
          <w:szCs w:val="21"/>
          <w:lang w:val="zh-CN"/>
        </w:rPr>
        <w:t>、甲方有权获得乙方所提交的工作成果、服务及相关知识产权。</w:t>
      </w:r>
    </w:p>
    <w:p w14:paraId="0C1CC49E"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1</w:t>
      </w:r>
      <w:r>
        <w:rPr>
          <w:rFonts w:ascii="宋体" w:cs="宋体"/>
          <w:color w:val="000000" w:themeColor="text1"/>
          <w:kern w:val="0"/>
          <w:szCs w:val="21"/>
          <w:lang w:val="zh-CN"/>
        </w:rPr>
        <w:t>1</w:t>
      </w:r>
      <w:r>
        <w:rPr>
          <w:rFonts w:ascii="宋体" w:cs="宋体" w:hint="eastAsia"/>
          <w:color w:val="000000" w:themeColor="text1"/>
          <w:kern w:val="0"/>
          <w:szCs w:val="21"/>
          <w:lang w:val="zh-CN"/>
        </w:rPr>
        <w:t>、乙方保证所提交的工作成果享有合法的权利，没有侵犯任何第三方的权利或权益。</w:t>
      </w:r>
    </w:p>
    <w:p w14:paraId="46AFA8A8"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第七条违约责任</w:t>
      </w:r>
    </w:p>
    <w:p w14:paraId="5BE604E7" w14:textId="77777777" w:rsidR="00D00898" w:rsidRDefault="00891F82">
      <w:pPr>
        <w:autoSpaceDE w:val="0"/>
        <w:autoSpaceDN w:val="0"/>
        <w:adjustRightInd w:val="0"/>
        <w:spacing w:line="360" w:lineRule="auto"/>
        <w:ind w:firstLine="420"/>
        <w:rPr>
          <w:rFonts w:ascii="宋体" w:cs="宋体"/>
          <w:b/>
          <w:bCs/>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、甲方未按照本合同约定的时间节点完成付款的，逾期一日按照合同金额的万分之三支付违约金，逾期超过【</w:t>
      </w:r>
      <w:r>
        <w:rPr>
          <w:rFonts w:ascii="宋体" w:cs="宋体"/>
          <w:color w:val="000000" w:themeColor="text1"/>
          <w:kern w:val="0"/>
          <w:szCs w:val="21"/>
          <w:lang w:val="zh-CN"/>
        </w:rPr>
        <w:t>30</w:t>
      </w:r>
      <w:r>
        <w:rPr>
          <w:rFonts w:ascii="宋体" w:cs="宋体" w:hint="eastAsia"/>
          <w:color w:val="000000" w:themeColor="text1"/>
          <w:kern w:val="0"/>
          <w:szCs w:val="21"/>
          <w:lang w:val="zh-CN"/>
        </w:rPr>
        <w:t>】日的，乙方有权解除合同，甲方应按照前述要求继续向乙方支付违约金。</w:t>
      </w:r>
    </w:p>
    <w:p w14:paraId="225703E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、乙方未能按照本合同约定的时间节点完成相应委托工作或未能按本合同约定的期限提供经验收合格的工作成果的，每逾期一天，应按本合同</w:t>
      </w:r>
      <w:r>
        <w:rPr>
          <w:rFonts w:ascii="宋体" w:cs="宋体" w:hint="eastAsia"/>
          <w:color w:val="000000" w:themeColor="text1"/>
          <w:kern w:val="0"/>
          <w:szCs w:val="21"/>
        </w:rPr>
        <w:t>总</w:t>
      </w:r>
      <w:r>
        <w:rPr>
          <w:rFonts w:ascii="宋体" w:cs="宋体" w:hint="eastAsia"/>
          <w:color w:val="000000" w:themeColor="text1"/>
          <w:kern w:val="0"/>
          <w:szCs w:val="21"/>
          <w:lang w:val="zh-CN"/>
        </w:rPr>
        <w:t>价款的千分之三向甲方支付迟延履行违约金，逾期超过30日的，甲方有权解除合同。</w:t>
      </w:r>
    </w:p>
    <w:p w14:paraId="7F3CD98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3</w:t>
      </w:r>
      <w:r>
        <w:rPr>
          <w:rFonts w:ascii="宋体" w:cs="宋体" w:hint="eastAsia"/>
          <w:color w:val="000000" w:themeColor="text1"/>
          <w:kern w:val="0"/>
          <w:szCs w:val="21"/>
          <w:lang w:val="zh-CN"/>
        </w:rPr>
        <w:t>、乙方提交的工作成果未达到验收标准的，乙方应采取补救措施。工作成果经乙方采取补救措施后仍不能满足甲方工作要求的，甲方有权解除本合同。</w:t>
      </w:r>
    </w:p>
    <w:p w14:paraId="5C7112FC"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4</w:t>
      </w:r>
      <w:r>
        <w:rPr>
          <w:rFonts w:ascii="宋体" w:cs="宋体" w:hint="eastAsia"/>
          <w:color w:val="000000" w:themeColor="text1"/>
          <w:kern w:val="0"/>
          <w:szCs w:val="21"/>
          <w:lang w:val="zh-CN"/>
        </w:rPr>
        <w:t>、乙方在完成委托工作的过程中或提交的工作成果如有任何侵犯第三方合法权益的行为或者事实的，乙方自行承担全部经济、法律责任；给甲方造成损失的，乙方还应当赔偿甲方全部损失。</w:t>
      </w:r>
    </w:p>
    <w:p w14:paraId="78F247C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5</w:t>
      </w:r>
      <w:r>
        <w:rPr>
          <w:rFonts w:ascii="宋体" w:cs="宋体" w:hint="eastAsia"/>
          <w:color w:val="000000" w:themeColor="text1"/>
          <w:kern w:val="0"/>
          <w:szCs w:val="21"/>
          <w:lang w:val="zh-CN"/>
        </w:rPr>
        <w:t>、未经甲方书面同意，乙方不得将本合同项下的权利和义务全部或部分转让给第三方，</w:t>
      </w:r>
      <w:r>
        <w:rPr>
          <w:rFonts w:hint="eastAsia"/>
          <w:color w:val="000000" w:themeColor="text1"/>
        </w:rPr>
        <w:t>甲方解除本合同的，乙方应按本合同总价款的</w:t>
      </w:r>
      <w:r>
        <w:rPr>
          <w:rFonts w:hint="eastAsia"/>
          <w:color w:val="000000" w:themeColor="text1"/>
        </w:rPr>
        <w:t>20%</w:t>
      </w:r>
      <w:r>
        <w:rPr>
          <w:rFonts w:hint="eastAsia"/>
          <w:color w:val="000000" w:themeColor="text1"/>
        </w:rPr>
        <w:t>向甲方支付违约金</w:t>
      </w:r>
      <w:r>
        <w:rPr>
          <w:rFonts w:ascii="宋体" w:cs="宋体" w:hint="eastAsia"/>
          <w:color w:val="000000" w:themeColor="text1"/>
          <w:kern w:val="0"/>
          <w:szCs w:val="21"/>
          <w:lang w:val="zh-CN"/>
        </w:rPr>
        <w:t>。</w:t>
      </w:r>
    </w:p>
    <w:p w14:paraId="01B79AC6"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color w:val="000000" w:themeColor="text1"/>
          <w:kern w:val="0"/>
          <w:szCs w:val="21"/>
          <w:lang w:val="zh-CN"/>
        </w:rPr>
        <w:t>6</w:t>
      </w:r>
      <w:r>
        <w:rPr>
          <w:rFonts w:ascii="宋体" w:cs="宋体" w:hint="eastAsia"/>
          <w:color w:val="000000" w:themeColor="text1"/>
          <w:kern w:val="0"/>
          <w:szCs w:val="21"/>
          <w:lang w:val="zh-CN"/>
        </w:rPr>
        <w:t>、如乙方支付的违约金不足以弥补甲方的损失，乙方还应继续承担赔偿责任。</w:t>
      </w:r>
    </w:p>
    <w:p w14:paraId="7BB94184"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7、乙方在合同履行过程中，因出现无法克服的技术困难，致使研究开发失败或者部分</w:t>
      </w:r>
      <w:r>
        <w:rPr>
          <w:rFonts w:ascii="宋体" w:cs="宋体" w:hint="eastAsia"/>
          <w:color w:val="000000" w:themeColor="text1"/>
          <w:kern w:val="0"/>
          <w:szCs w:val="21"/>
          <w:lang w:val="zh-CN"/>
        </w:rPr>
        <w:lastRenderedPageBreak/>
        <w:t>失败的，其全部风险由乙方承担。乙方确实不能完成项目开发任务的，甲方有权解除合同，乙方承担由此而产生的损失。</w:t>
      </w:r>
    </w:p>
    <w:p w14:paraId="0D136FE0"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8、违约金的支付不影响甲乙双方履行本合同规定的各项义务。</w:t>
      </w:r>
    </w:p>
    <w:p w14:paraId="3DB7A5CA"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9、任何一方没有行使其权利或没有就违约方的违约行为采取任何行动，不应被视为是对其权利的放弃或对追究另一方违约责任权利的放弃。任何一方放弃针对违约方的某种权利，或放弃追究违约方的某种责任，不应视为对其他权利或追究其他责任的放弃。</w:t>
      </w:r>
    </w:p>
    <w:p w14:paraId="495FFFD0" w14:textId="77777777" w:rsidR="00D00898" w:rsidRDefault="00891F82">
      <w:pPr>
        <w:autoSpaceDE w:val="0"/>
        <w:autoSpaceDN w:val="0"/>
        <w:adjustRightInd w:val="0"/>
        <w:spacing w:line="360" w:lineRule="auto"/>
        <w:ind w:firstLineChars="200"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第八条</w:t>
      </w:r>
      <w:r>
        <w:rPr>
          <w:rFonts w:ascii="宋体" w:cs="宋体"/>
          <w:b/>
          <w:bCs/>
          <w:color w:val="000000" w:themeColor="text1"/>
          <w:kern w:val="0"/>
          <w:szCs w:val="21"/>
          <w:lang w:val="zh-CN"/>
        </w:rPr>
        <w:tab/>
      </w:r>
      <w:r>
        <w:rPr>
          <w:rFonts w:ascii="宋体" w:cs="宋体" w:hint="eastAsia"/>
          <w:b/>
          <w:bCs/>
          <w:color w:val="000000" w:themeColor="text1"/>
          <w:kern w:val="0"/>
          <w:szCs w:val="21"/>
          <w:lang w:val="zh-CN"/>
        </w:rPr>
        <w:t>双方代表</w:t>
      </w:r>
    </w:p>
    <w:p w14:paraId="02E5A8B5"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rPr>
        <w:t>1、</w:t>
      </w:r>
      <w:r>
        <w:rPr>
          <w:rFonts w:ascii="宋体" w:cs="宋体" w:hint="eastAsia"/>
          <w:color w:val="000000" w:themeColor="text1"/>
          <w:kern w:val="0"/>
          <w:szCs w:val="21"/>
          <w:lang w:val="zh-CN"/>
        </w:rPr>
        <w:t>甲方委派的代表为</w:t>
      </w:r>
    </w:p>
    <w:p w14:paraId="3F85C893" w14:textId="40CC3578"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姓名：</w:t>
      </w:r>
      <w:r w:rsidR="00A83FE8">
        <w:rPr>
          <w:rFonts w:ascii="宋体" w:cs="宋体" w:hint="eastAsia"/>
          <w:color w:val="000000" w:themeColor="text1"/>
          <w:kern w:val="0"/>
          <w:szCs w:val="21"/>
          <w:lang w:val="zh-CN"/>
        </w:rPr>
        <w:t>赵世豪</w:t>
      </w:r>
    </w:p>
    <w:p w14:paraId="0A6C7850" w14:textId="3BD6F6F0" w:rsidR="00D00898" w:rsidRDefault="00891F82">
      <w:pPr>
        <w:autoSpaceDE w:val="0"/>
        <w:autoSpaceDN w:val="0"/>
        <w:adjustRightInd w:val="0"/>
        <w:spacing w:line="360" w:lineRule="auto"/>
        <w:ind w:firstLineChars="200" w:firstLine="420"/>
        <w:rPr>
          <w:rFonts w:ascii="宋体" w:cs="宋体"/>
          <w:color w:val="000000" w:themeColor="text1"/>
          <w:kern w:val="0"/>
          <w:szCs w:val="21"/>
        </w:rPr>
      </w:pPr>
      <w:r>
        <w:rPr>
          <w:rFonts w:ascii="宋体" w:cs="宋体" w:hint="eastAsia"/>
          <w:color w:val="000000" w:themeColor="text1"/>
          <w:kern w:val="0"/>
          <w:szCs w:val="21"/>
          <w:lang w:val="zh-CN"/>
        </w:rPr>
        <w:t>公司职务：</w:t>
      </w:r>
      <w:r w:rsidR="00A83FE8">
        <w:rPr>
          <w:rFonts w:ascii="宋体" w:cs="宋体" w:hint="eastAsia"/>
          <w:color w:val="000000" w:themeColor="text1"/>
          <w:kern w:val="0"/>
          <w:szCs w:val="21"/>
        </w:rPr>
        <w:t>项目经理</w:t>
      </w:r>
    </w:p>
    <w:p w14:paraId="7E50556C" w14:textId="752C2617" w:rsidR="00D00898" w:rsidRDefault="00891F82">
      <w:pPr>
        <w:autoSpaceDE w:val="0"/>
        <w:autoSpaceDN w:val="0"/>
        <w:adjustRightInd w:val="0"/>
        <w:spacing w:line="360" w:lineRule="auto"/>
        <w:ind w:firstLineChars="200" w:firstLine="420"/>
        <w:rPr>
          <w:rFonts w:ascii="宋体" w:cs="宋体"/>
          <w:color w:val="000000" w:themeColor="text1"/>
          <w:kern w:val="0"/>
          <w:szCs w:val="21"/>
        </w:rPr>
      </w:pPr>
      <w:r>
        <w:rPr>
          <w:rFonts w:ascii="宋体" w:cs="宋体" w:hint="eastAsia"/>
          <w:color w:val="000000" w:themeColor="text1"/>
          <w:kern w:val="0"/>
          <w:szCs w:val="21"/>
          <w:lang w:val="zh-CN"/>
        </w:rPr>
        <w:t>身份证号：</w:t>
      </w:r>
      <w:r w:rsidR="00A83FE8">
        <w:rPr>
          <w:rFonts w:ascii="宋体" w:cs="宋体" w:hint="eastAsia"/>
          <w:color w:val="000000" w:themeColor="text1"/>
          <w:kern w:val="0"/>
          <w:szCs w:val="21"/>
          <w:lang w:val="zh-CN"/>
        </w:rPr>
        <w:t>130123199412140051</w:t>
      </w:r>
    </w:p>
    <w:p w14:paraId="6AEA118F" w14:textId="29DD31EC" w:rsidR="00D00898" w:rsidRDefault="00891F82">
      <w:pPr>
        <w:autoSpaceDE w:val="0"/>
        <w:autoSpaceDN w:val="0"/>
        <w:adjustRightInd w:val="0"/>
        <w:spacing w:line="360" w:lineRule="auto"/>
        <w:ind w:firstLineChars="200" w:firstLine="420"/>
        <w:rPr>
          <w:rFonts w:ascii="宋体" w:cs="宋体"/>
          <w:color w:val="000000" w:themeColor="text1"/>
          <w:kern w:val="0"/>
          <w:szCs w:val="21"/>
        </w:rPr>
      </w:pPr>
      <w:r>
        <w:rPr>
          <w:rFonts w:ascii="宋体" w:cs="宋体" w:hint="eastAsia"/>
          <w:color w:val="000000" w:themeColor="text1"/>
          <w:kern w:val="0"/>
          <w:szCs w:val="21"/>
          <w:lang w:val="zh-CN"/>
        </w:rPr>
        <w:t>联系电话：</w:t>
      </w:r>
      <w:r w:rsidR="002E482F">
        <w:rPr>
          <w:rFonts w:ascii="宋体" w:cs="宋体" w:hint="eastAsia"/>
          <w:color w:val="000000" w:themeColor="text1"/>
          <w:kern w:val="0"/>
          <w:szCs w:val="21"/>
          <w:lang w:val="zh-CN"/>
        </w:rPr>
        <w:t>1</w:t>
      </w:r>
      <w:r w:rsidR="00A83FE8">
        <w:rPr>
          <w:rFonts w:ascii="宋体" w:cs="宋体" w:hint="eastAsia"/>
          <w:color w:val="000000" w:themeColor="text1"/>
          <w:kern w:val="0"/>
          <w:szCs w:val="21"/>
          <w:lang w:val="zh-CN"/>
        </w:rPr>
        <w:t>7611236151</w:t>
      </w:r>
    </w:p>
    <w:p w14:paraId="30B08892"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u w:val="single"/>
          <w:lang w:val="zh-CN"/>
        </w:rPr>
        <w:t>该代表</w:t>
      </w:r>
      <w:r>
        <w:rPr>
          <w:rFonts w:ascii="宋体" w:cs="宋体" w:hint="eastAsia"/>
          <w:color w:val="000000" w:themeColor="text1"/>
          <w:kern w:val="0"/>
          <w:szCs w:val="21"/>
          <w:lang w:val="zh-CN"/>
        </w:rPr>
        <w:t>负责对合同履行过程中双方的往来文件进行签字确认，但涉及</w:t>
      </w:r>
      <w:r>
        <w:rPr>
          <w:rFonts w:ascii="宋体" w:cs="宋体" w:hint="eastAsia"/>
          <w:b/>
          <w:color w:val="000000" w:themeColor="text1"/>
          <w:kern w:val="0"/>
          <w:szCs w:val="21"/>
          <w:lang w:val="zh-CN"/>
        </w:rPr>
        <w:t>加重甲方的义务或责任的、减轻或免除乙方的责任和义务、延长合同期限或增加合同价款</w:t>
      </w:r>
      <w:r>
        <w:rPr>
          <w:rFonts w:ascii="宋体" w:cs="宋体" w:hint="eastAsia"/>
          <w:color w:val="000000" w:themeColor="text1"/>
          <w:kern w:val="0"/>
          <w:szCs w:val="21"/>
          <w:lang w:val="zh-CN"/>
        </w:rPr>
        <w:t>往来文件均应由甲方盖章确认，甲方代表在权限范围内签字确认的文件视为已被甲方确认。</w:t>
      </w:r>
    </w:p>
    <w:p w14:paraId="7F7418FC"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rPr>
        <w:t>2、</w:t>
      </w:r>
      <w:r>
        <w:rPr>
          <w:rFonts w:ascii="宋体" w:cs="宋体" w:hint="eastAsia"/>
          <w:color w:val="000000" w:themeColor="text1"/>
          <w:kern w:val="0"/>
          <w:szCs w:val="21"/>
          <w:lang w:val="zh-CN"/>
        </w:rPr>
        <w:t>乙方委派的代表为</w:t>
      </w:r>
    </w:p>
    <w:p w14:paraId="23EF747C" w14:textId="6CAC7446" w:rsidR="00D00898" w:rsidRDefault="00891F82">
      <w:pPr>
        <w:autoSpaceDE w:val="0"/>
        <w:autoSpaceDN w:val="0"/>
        <w:adjustRightInd w:val="0"/>
        <w:spacing w:line="360" w:lineRule="auto"/>
        <w:ind w:firstLineChars="200" w:firstLine="420"/>
        <w:rPr>
          <w:rFonts w:ascii="宋体" w:cs="宋体"/>
          <w:color w:val="000000" w:themeColor="text1"/>
          <w:kern w:val="0"/>
          <w:szCs w:val="21"/>
          <w:u w:val="single"/>
        </w:rPr>
      </w:pPr>
      <w:r>
        <w:rPr>
          <w:rFonts w:ascii="宋体" w:cs="宋体" w:hint="eastAsia"/>
          <w:color w:val="000000" w:themeColor="text1"/>
          <w:kern w:val="0"/>
          <w:szCs w:val="21"/>
          <w:lang w:val="zh-CN"/>
        </w:rPr>
        <w:t>姓名：</w:t>
      </w:r>
      <w:r w:rsidR="00995ED6">
        <w:rPr>
          <w:rFonts w:ascii="宋体" w:cs="宋体" w:hint="eastAsia"/>
          <w:color w:val="000000" w:themeColor="text1"/>
          <w:kern w:val="0"/>
          <w:szCs w:val="21"/>
          <w:lang w:val="zh-CN"/>
        </w:rPr>
        <w:t>薛延廷</w:t>
      </w:r>
    </w:p>
    <w:p w14:paraId="3454731E" w14:textId="1AFBCE20" w:rsidR="00D00898" w:rsidRDefault="00891F82">
      <w:pPr>
        <w:autoSpaceDE w:val="0"/>
        <w:autoSpaceDN w:val="0"/>
        <w:adjustRightInd w:val="0"/>
        <w:spacing w:line="360" w:lineRule="auto"/>
        <w:ind w:firstLineChars="200" w:firstLine="420"/>
        <w:rPr>
          <w:rFonts w:ascii="宋体" w:cs="宋体"/>
          <w:color w:val="000000" w:themeColor="text1"/>
          <w:kern w:val="0"/>
          <w:szCs w:val="21"/>
          <w:u w:val="single"/>
        </w:rPr>
      </w:pPr>
      <w:r>
        <w:rPr>
          <w:rFonts w:ascii="宋体" w:cs="宋体" w:hint="eastAsia"/>
          <w:color w:val="000000" w:themeColor="text1"/>
          <w:kern w:val="0"/>
          <w:szCs w:val="21"/>
          <w:lang w:val="zh-CN"/>
        </w:rPr>
        <w:t>公司职务：</w:t>
      </w:r>
      <w:r w:rsidR="00995ED6">
        <w:rPr>
          <w:rFonts w:ascii="宋体" w:cs="宋体" w:hint="eastAsia"/>
          <w:color w:val="000000" w:themeColor="text1"/>
          <w:kern w:val="0"/>
          <w:szCs w:val="21"/>
          <w:lang w:val="zh-CN"/>
        </w:rPr>
        <w:t>项目经理</w:t>
      </w:r>
    </w:p>
    <w:p w14:paraId="26D116F9" w14:textId="6E994D59" w:rsidR="00D00898" w:rsidRDefault="00891F82">
      <w:pPr>
        <w:autoSpaceDE w:val="0"/>
        <w:autoSpaceDN w:val="0"/>
        <w:adjustRightInd w:val="0"/>
        <w:spacing w:line="360" w:lineRule="auto"/>
        <w:ind w:firstLineChars="200" w:firstLine="420"/>
        <w:rPr>
          <w:rFonts w:ascii="宋体" w:cs="宋体"/>
          <w:color w:val="000000" w:themeColor="text1"/>
          <w:kern w:val="0"/>
          <w:szCs w:val="21"/>
          <w:u w:val="single"/>
        </w:rPr>
      </w:pPr>
      <w:r>
        <w:rPr>
          <w:rFonts w:ascii="宋体" w:cs="宋体" w:hint="eastAsia"/>
          <w:color w:val="000000" w:themeColor="text1"/>
          <w:kern w:val="0"/>
          <w:szCs w:val="21"/>
          <w:lang w:val="zh-CN"/>
        </w:rPr>
        <w:t>身份证号：</w:t>
      </w:r>
      <w:r w:rsidR="00995ED6">
        <w:rPr>
          <w:rFonts w:ascii="宋体" w:cs="宋体" w:hint="eastAsia"/>
          <w:color w:val="000000" w:themeColor="text1"/>
          <w:kern w:val="0"/>
          <w:szCs w:val="21"/>
          <w:lang w:val="zh-CN"/>
        </w:rPr>
        <w:t>130433199003161926</w:t>
      </w:r>
    </w:p>
    <w:p w14:paraId="3E6B1677" w14:textId="1BF618B5" w:rsidR="00D00898" w:rsidRDefault="00891F82">
      <w:pPr>
        <w:autoSpaceDE w:val="0"/>
        <w:autoSpaceDN w:val="0"/>
        <w:adjustRightInd w:val="0"/>
        <w:spacing w:line="360" w:lineRule="auto"/>
        <w:ind w:firstLineChars="200" w:firstLine="420"/>
        <w:rPr>
          <w:rFonts w:ascii="宋体" w:cs="宋体"/>
          <w:color w:val="000000" w:themeColor="text1"/>
          <w:kern w:val="0"/>
          <w:szCs w:val="21"/>
        </w:rPr>
      </w:pPr>
      <w:r>
        <w:rPr>
          <w:rFonts w:ascii="宋体" w:cs="宋体" w:hint="eastAsia"/>
          <w:color w:val="000000" w:themeColor="text1"/>
          <w:kern w:val="0"/>
          <w:szCs w:val="21"/>
          <w:lang w:val="zh-CN"/>
        </w:rPr>
        <w:t>联系电话：</w:t>
      </w:r>
      <w:r w:rsidR="00995ED6">
        <w:rPr>
          <w:rFonts w:ascii="宋体" w:cs="宋体" w:hint="eastAsia"/>
          <w:color w:val="000000" w:themeColor="text1"/>
          <w:kern w:val="0"/>
          <w:szCs w:val="21"/>
          <w:lang w:val="zh-CN"/>
        </w:rPr>
        <w:t>15227290289</w:t>
      </w:r>
    </w:p>
    <w:p w14:paraId="2D499C10" w14:textId="77777777" w:rsidR="00D00898" w:rsidRDefault="00891F82">
      <w:pPr>
        <w:autoSpaceDE w:val="0"/>
        <w:autoSpaceDN w:val="0"/>
        <w:adjustRightInd w:val="0"/>
        <w:spacing w:line="360" w:lineRule="auto"/>
        <w:ind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该代表拥有实体权益处分权，其有权对合同履行过程中双方的往来文件进行签字确认，其签字确认的文件视为已被乙方确认。未经甲方书面同意，乙方不得更换代表，甲方认为乙方代表不符合甲方要求的，可以要求乙方更换，乙方必须在</w:t>
      </w:r>
      <w:r>
        <w:rPr>
          <w:rFonts w:ascii="宋体" w:cs="宋体"/>
          <w:color w:val="000000" w:themeColor="text1"/>
          <w:kern w:val="0"/>
          <w:szCs w:val="21"/>
          <w:lang w:val="zh-CN"/>
        </w:rPr>
        <w:t>3</w:t>
      </w:r>
      <w:r>
        <w:rPr>
          <w:rFonts w:ascii="宋体" w:cs="宋体" w:hint="eastAsia"/>
          <w:color w:val="000000" w:themeColor="text1"/>
          <w:kern w:val="0"/>
          <w:szCs w:val="21"/>
          <w:lang w:val="zh-CN"/>
        </w:rPr>
        <w:t>日内更换。</w:t>
      </w:r>
    </w:p>
    <w:p w14:paraId="7BF4DA91"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第九条保密与知识产权</w:t>
      </w:r>
    </w:p>
    <w:p w14:paraId="7B71D4D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、一方承诺对本合同及在讨论、订立、履行本合同过程中所获悉的属于另一方或其关联公司且无法自公开渠道获得的资料及信息（以下统称</w:t>
      </w:r>
      <w:r>
        <w:rPr>
          <w:rFonts w:ascii="宋体" w:cs="宋体"/>
          <w:color w:val="000000" w:themeColor="text1"/>
          <w:kern w:val="0"/>
          <w:szCs w:val="21"/>
          <w:lang w:val="zh-CN"/>
        </w:rPr>
        <w:t>“</w:t>
      </w:r>
      <w:r>
        <w:rPr>
          <w:rFonts w:ascii="宋体" w:cs="宋体" w:hint="eastAsia"/>
          <w:color w:val="000000" w:themeColor="text1"/>
          <w:kern w:val="0"/>
          <w:szCs w:val="21"/>
          <w:lang w:val="zh-CN"/>
        </w:rPr>
        <w:t>商业秘密</w:t>
      </w:r>
      <w:r>
        <w:rPr>
          <w:rFonts w:ascii="宋体" w:cs="宋体"/>
          <w:color w:val="000000" w:themeColor="text1"/>
          <w:kern w:val="0"/>
          <w:szCs w:val="21"/>
          <w:lang w:val="zh-CN"/>
        </w:rPr>
        <w:t>”</w:t>
      </w:r>
      <w:r>
        <w:rPr>
          <w:rFonts w:ascii="宋体" w:cs="宋体" w:hint="eastAsia"/>
          <w:color w:val="000000" w:themeColor="text1"/>
          <w:kern w:val="0"/>
          <w:szCs w:val="21"/>
          <w:lang w:val="zh-CN"/>
        </w:rPr>
        <w:t>）予以保密，并采取严格的保密措施，防止商业秘密失密或泄露。未经一方书面许可，另一方不得以任何形式（口头、</w:t>
      </w:r>
      <w:r>
        <w:rPr>
          <w:rFonts w:ascii="宋体" w:cs="宋体" w:hint="eastAsia"/>
          <w:color w:val="000000" w:themeColor="text1"/>
          <w:kern w:val="0"/>
          <w:szCs w:val="21"/>
          <w:lang w:val="zh-CN"/>
        </w:rPr>
        <w:lastRenderedPageBreak/>
        <w:t>书面或视听等）或理由将商业秘密用于非本合同履行之目的，或以任何形式泄露或披露给包括乙方中与本合同履行无关人员在内的任何第三方。</w:t>
      </w:r>
    </w:p>
    <w:p w14:paraId="58FE8F1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一方应确保本合同的履行及该方提供的所有材料不侵犯任何第三方的专利、专有技术和其他知识产权与商业秘密，否则，由应承担所有责任，还应赔偿因此给另一方造成的所有损失（包括但不限于因此产生的律师费、诉讼费等费用），并按前述损失的30%向守约方支付违约金；若因此导致延误诉讼或其他严重影响本合同履行的情形的，守约方有权解除本合同，合同解除后违约方还应按本合同总价款的20%向守约方支付违约金。</w:t>
      </w:r>
    </w:p>
    <w:p w14:paraId="38C39F7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3、本合同终止/解除后，合同一方对知悉另一方的商业秘密仍应当负有保密的义务，保密期限自本合同终止/解除后五年内。因一方履行本合同知悉/获取另一方的商业秘密（不论该商业秘密以何种形式、何种载体交付给该方使用的，在本合同终止/解除/验收后三个工作日内全部交还给另一方。</w:t>
      </w:r>
    </w:p>
    <w:p w14:paraId="43C8C68F" w14:textId="3192EA32" w:rsidR="00D00898" w:rsidRPr="000B7BDC" w:rsidRDefault="00891F82">
      <w:pPr>
        <w:autoSpaceDE w:val="0"/>
        <w:autoSpaceDN w:val="0"/>
        <w:adjustRightInd w:val="0"/>
        <w:spacing w:line="360" w:lineRule="auto"/>
        <w:ind w:firstLineChars="200" w:firstLine="420"/>
        <w:rPr>
          <w:rFonts w:ascii="宋体" w:cs="宋体"/>
          <w:b/>
          <w:bCs/>
          <w:color w:val="000000" w:themeColor="text1"/>
          <w:kern w:val="0"/>
          <w:szCs w:val="21"/>
          <w:lang w:val="zh-CN"/>
        </w:rPr>
      </w:pPr>
      <w:r>
        <w:rPr>
          <w:rFonts w:ascii="宋体" w:cs="宋体" w:hint="eastAsia"/>
          <w:color w:val="000000" w:themeColor="text1"/>
          <w:kern w:val="0"/>
          <w:szCs w:val="21"/>
          <w:lang w:val="zh-CN"/>
        </w:rPr>
        <w:t>4、甲方委托乙方进行本合同项下</w:t>
      </w:r>
      <w:r w:rsidRPr="00472A0C">
        <w:rPr>
          <w:rFonts w:ascii="宋体" w:cs="宋体" w:hint="eastAsia"/>
          <w:kern w:val="0"/>
          <w:szCs w:val="21"/>
          <w:lang w:val="zh-CN"/>
        </w:rPr>
        <w:t>的</w:t>
      </w:r>
      <w:r w:rsidR="000B7BDC">
        <w:rPr>
          <w:rFonts w:ascii="宋体" w:cs="宋体" w:hint="eastAsia"/>
          <w:kern w:val="0"/>
          <w:szCs w:val="21"/>
          <w:lang w:val="zh-CN"/>
        </w:rPr>
        <w:t>软件开发、</w:t>
      </w:r>
      <w:r w:rsidR="009C6544" w:rsidRPr="00472A0C">
        <w:rPr>
          <w:rFonts w:ascii="宋体" w:cs="宋体" w:hint="eastAsia"/>
          <w:kern w:val="0"/>
          <w:szCs w:val="21"/>
          <w:lang w:val="zh-CN"/>
        </w:rPr>
        <w:t>模型设计</w:t>
      </w:r>
      <w:r w:rsidRPr="00472A0C">
        <w:rPr>
          <w:rFonts w:ascii="宋体" w:cs="宋体" w:hint="eastAsia"/>
          <w:kern w:val="0"/>
          <w:szCs w:val="21"/>
          <w:lang w:val="zh-CN"/>
        </w:rPr>
        <w:t>、</w:t>
      </w:r>
      <w:r w:rsidR="00EA2E71" w:rsidRPr="00472A0C">
        <w:rPr>
          <w:rFonts w:ascii="宋体" w:cs="宋体" w:hint="eastAsia"/>
          <w:kern w:val="0"/>
          <w:szCs w:val="21"/>
          <w:lang w:val="zh-CN"/>
        </w:rPr>
        <w:t>数据绘图</w:t>
      </w:r>
      <w:r w:rsidR="009C6544" w:rsidRPr="00472A0C">
        <w:rPr>
          <w:rFonts w:ascii="宋体" w:cs="宋体" w:hint="eastAsia"/>
          <w:kern w:val="0"/>
          <w:szCs w:val="21"/>
          <w:lang w:val="zh-CN"/>
        </w:rPr>
        <w:t>、模型制作</w:t>
      </w:r>
      <w:r w:rsidRPr="00472A0C">
        <w:rPr>
          <w:rFonts w:ascii="宋体" w:cs="宋体" w:hint="eastAsia"/>
          <w:kern w:val="0"/>
          <w:szCs w:val="21"/>
          <w:lang w:val="zh-CN"/>
        </w:rPr>
        <w:t>等</w:t>
      </w:r>
      <w:r w:rsidR="009C6544" w:rsidRPr="00472A0C">
        <w:rPr>
          <w:rFonts w:ascii="宋体" w:cs="宋体" w:hint="eastAsia"/>
          <w:kern w:val="0"/>
          <w:szCs w:val="21"/>
          <w:lang w:val="zh-CN"/>
        </w:rPr>
        <w:t>所有</w:t>
      </w:r>
      <w:r w:rsidRPr="00472A0C">
        <w:rPr>
          <w:rFonts w:ascii="宋体" w:cs="宋体" w:hint="eastAsia"/>
          <w:kern w:val="0"/>
          <w:szCs w:val="21"/>
          <w:lang w:val="zh-CN"/>
        </w:rPr>
        <w:t>成果涉及知识产权的，该知识产权（包括专利权、著作权等</w:t>
      </w:r>
      <w:r>
        <w:rPr>
          <w:rFonts w:ascii="宋体" w:cs="宋体" w:hint="eastAsia"/>
          <w:color w:val="000000" w:themeColor="text1"/>
          <w:kern w:val="0"/>
          <w:szCs w:val="21"/>
          <w:lang w:val="zh-CN"/>
        </w:rPr>
        <w:t>）归甲方所有。乙方在完成本合同项下的委托事项后或合同解除/终止后三个工作日内向甲方移交委托设计、开发的工作成果。乙方在履行本合同时或者合同解除/终止后均不得将归属于甲方的知识产权用于本合同目的之外。</w:t>
      </w:r>
      <w:r w:rsidRPr="000B7BDC">
        <w:rPr>
          <w:rFonts w:hint="eastAsia"/>
          <w:b/>
          <w:bCs/>
          <w:color w:val="000000" w:themeColor="text1"/>
        </w:rPr>
        <w:t>否则，乙方每侵犯甲方的知识产权一次，甲方按本合同总价的</w:t>
      </w:r>
      <w:r w:rsidRPr="000B7BDC">
        <w:rPr>
          <w:rFonts w:hint="eastAsia"/>
          <w:b/>
          <w:bCs/>
          <w:color w:val="000000" w:themeColor="text1"/>
        </w:rPr>
        <w:t>20%</w:t>
      </w:r>
      <w:r w:rsidRPr="000B7BDC">
        <w:rPr>
          <w:rFonts w:hint="eastAsia"/>
          <w:b/>
          <w:bCs/>
          <w:color w:val="000000" w:themeColor="text1"/>
        </w:rPr>
        <w:t>要求乙方承担违约责任，若造成损失的，仍应当承担损害赔偿责任</w:t>
      </w:r>
    </w:p>
    <w:p w14:paraId="0876363E"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第十条不可抗力</w:t>
      </w:r>
    </w:p>
    <w:p w14:paraId="3A0B9748"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、因不能预见、不能避免、不能克服的客观情况导致一方无法履行或完全履行本合同的，该方无须承担违约和赔偿责任，但应采取措施避免损失的扩大，并应在不可抗力事件发生后</w:t>
      </w:r>
      <w:r>
        <w:rPr>
          <w:rFonts w:ascii="宋体" w:cs="宋体"/>
          <w:color w:val="000000" w:themeColor="text1"/>
          <w:kern w:val="0"/>
          <w:szCs w:val="21"/>
          <w:lang w:val="zh-CN"/>
        </w:rPr>
        <w:t>3</w:t>
      </w:r>
      <w:r>
        <w:rPr>
          <w:rFonts w:ascii="宋体" w:cs="宋体" w:hint="eastAsia"/>
          <w:color w:val="000000" w:themeColor="text1"/>
          <w:kern w:val="0"/>
          <w:szCs w:val="21"/>
          <w:lang w:val="zh-CN"/>
        </w:rPr>
        <w:t>天内通知对方和提供政府有权机关的证明文件，否则，不能免除责任。</w:t>
      </w:r>
    </w:p>
    <w:p w14:paraId="3BC9F9C3" w14:textId="3D478A42" w:rsidR="00D00898" w:rsidRDefault="00891F82" w:rsidP="009C6544">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、合同一方延迟履行合同后发生不可抗力的，不能免除责任。</w:t>
      </w:r>
    </w:p>
    <w:p w14:paraId="4E7F8AD3"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第十一条联系方式</w:t>
      </w:r>
    </w:p>
    <w:p w14:paraId="0DFDAA74"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、甲方的联系方式</w:t>
      </w:r>
    </w:p>
    <w:p w14:paraId="5780E9E6" w14:textId="77777777" w:rsidR="00D00898" w:rsidRDefault="00891F82">
      <w:pPr>
        <w:autoSpaceDE w:val="0"/>
        <w:autoSpaceDN w:val="0"/>
        <w:adjustRightInd w:val="0"/>
        <w:spacing w:line="360" w:lineRule="auto"/>
        <w:ind w:firstLine="420"/>
        <w:rPr>
          <w:rFonts w:ascii="宋体" w:cs="宋体"/>
          <w:color w:val="000000" w:themeColor="text1"/>
          <w:kern w:val="0"/>
          <w:szCs w:val="21"/>
          <w:u w:val="single"/>
        </w:rPr>
      </w:pPr>
      <w:r>
        <w:rPr>
          <w:rFonts w:ascii="宋体" w:cs="宋体" w:hint="eastAsia"/>
          <w:color w:val="000000" w:themeColor="text1"/>
          <w:kern w:val="0"/>
          <w:szCs w:val="21"/>
          <w:lang w:val="zh-CN"/>
        </w:rPr>
        <w:t>通讯地址</w:t>
      </w:r>
      <w:r>
        <w:rPr>
          <w:rFonts w:ascii="宋体" w:cs="宋体"/>
          <w:color w:val="000000" w:themeColor="text1"/>
          <w:kern w:val="0"/>
          <w:szCs w:val="21"/>
          <w:lang w:val="zh-CN"/>
        </w:rPr>
        <w:t>:</w:t>
      </w:r>
      <w:r>
        <w:rPr>
          <w:rFonts w:ascii="宋体" w:cs="宋体" w:hint="eastAsia"/>
          <w:color w:val="000000" w:themeColor="text1"/>
          <w:kern w:val="0"/>
          <w:szCs w:val="21"/>
          <w:lang w:val="zh-CN"/>
        </w:rPr>
        <w:t>北京东城区航星科技园8号楼</w:t>
      </w:r>
      <w:r>
        <w:rPr>
          <w:rFonts w:ascii="宋体" w:cs="宋体" w:hint="eastAsia"/>
          <w:color w:val="000000" w:themeColor="text1"/>
          <w:kern w:val="0"/>
          <w:szCs w:val="21"/>
        </w:rPr>
        <w:t>6</w:t>
      </w:r>
      <w:r>
        <w:rPr>
          <w:rFonts w:ascii="宋体" w:cs="宋体" w:hint="eastAsia"/>
          <w:color w:val="000000" w:themeColor="text1"/>
          <w:kern w:val="0"/>
          <w:szCs w:val="21"/>
          <w:lang w:val="zh-CN"/>
        </w:rPr>
        <w:t>层</w:t>
      </w:r>
      <w:r>
        <w:rPr>
          <w:rFonts w:ascii="宋体" w:cs="宋体" w:hint="eastAsia"/>
          <w:color w:val="000000" w:themeColor="text1"/>
          <w:kern w:val="0"/>
          <w:szCs w:val="21"/>
        </w:rPr>
        <w:t xml:space="preserve"> </w:t>
      </w:r>
      <w:r>
        <w:rPr>
          <w:rFonts w:ascii="宋体" w:cs="宋体" w:hint="eastAsia"/>
          <w:color w:val="000000" w:themeColor="text1"/>
          <w:kern w:val="0"/>
          <w:szCs w:val="21"/>
          <w:lang w:val="zh-CN"/>
        </w:rPr>
        <w:t>商询科技</w:t>
      </w:r>
    </w:p>
    <w:p w14:paraId="0799FA85" w14:textId="745DBE04" w:rsidR="00D00898" w:rsidRDefault="00891F82">
      <w:pPr>
        <w:autoSpaceDE w:val="0"/>
        <w:autoSpaceDN w:val="0"/>
        <w:adjustRightInd w:val="0"/>
        <w:spacing w:line="360" w:lineRule="auto"/>
        <w:ind w:firstLine="420"/>
        <w:rPr>
          <w:rFonts w:ascii="宋体" w:cs="宋体"/>
          <w:color w:val="000000" w:themeColor="text1"/>
          <w:kern w:val="0"/>
          <w:szCs w:val="21"/>
        </w:rPr>
      </w:pPr>
      <w:r>
        <w:rPr>
          <w:rFonts w:ascii="宋体" w:cs="宋体" w:hint="eastAsia"/>
          <w:color w:val="000000" w:themeColor="text1"/>
          <w:kern w:val="0"/>
          <w:szCs w:val="21"/>
          <w:lang w:val="zh-CN"/>
        </w:rPr>
        <w:t>收件人：</w:t>
      </w:r>
      <w:r w:rsidR="00A83FE8">
        <w:rPr>
          <w:rFonts w:ascii="宋体" w:cs="宋体" w:hint="eastAsia"/>
          <w:color w:val="000000" w:themeColor="text1"/>
          <w:kern w:val="0"/>
          <w:szCs w:val="21"/>
        </w:rPr>
        <w:t>赵世豪</w:t>
      </w:r>
    </w:p>
    <w:p w14:paraId="392C6B40" w14:textId="4B4F8654" w:rsidR="00D00898" w:rsidRDefault="00891F82">
      <w:pPr>
        <w:autoSpaceDE w:val="0"/>
        <w:autoSpaceDN w:val="0"/>
        <w:adjustRightInd w:val="0"/>
        <w:spacing w:line="360" w:lineRule="auto"/>
        <w:ind w:firstLine="420"/>
        <w:rPr>
          <w:rFonts w:ascii="宋体" w:cs="宋体"/>
          <w:color w:val="000000" w:themeColor="text1"/>
          <w:kern w:val="0"/>
          <w:szCs w:val="21"/>
        </w:rPr>
      </w:pPr>
      <w:r>
        <w:rPr>
          <w:rFonts w:ascii="宋体" w:cs="宋体" w:hint="eastAsia"/>
          <w:color w:val="000000" w:themeColor="text1"/>
          <w:kern w:val="0"/>
          <w:szCs w:val="21"/>
          <w:lang w:val="zh-CN"/>
        </w:rPr>
        <w:t>联系电话：</w:t>
      </w:r>
      <w:r w:rsidR="00A83FE8">
        <w:rPr>
          <w:rFonts w:ascii="宋体" w:cs="宋体" w:hint="eastAsia"/>
          <w:color w:val="000000" w:themeColor="text1"/>
          <w:kern w:val="0"/>
          <w:szCs w:val="21"/>
        </w:rPr>
        <w:t>17611236151</w:t>
      </w:r>
    </w:p>
    <w:p w14:paraId="781B5328" w14:textId="0310BE88" w:rsidR="00D00898" w:rsidRDefault="00891F82">
      <w:pPr>
        <w:autoSpaceDE w:val="0"/>
        <w:autoSpaceDN w:val="0"/>
        <w:adjustRightInd w:val="0"/>
        <w:spacing w:line="360" w:lineRule="auto"/>
        <w:ind w:firstLine="420"/>
        <w:rPr>
          <w:rFonts w:ascii="宋体" w:cs="宋体"/>
          <w:color w:val="000000" w:themeColor="text1"/>
          <w:kern w:val="0"/>
          <w:szCs w:val="21"/>
          <w:u w:val="single"/>
        </w:rPr>
      </w:pPr>
      <w:r>
        <w:rPr>
          <w:rFonts w:ascii="宋体" w:cs="宋体" w:hint="eastAsia"/>
          <w:color w:val="000000" w:themeColor="text1"/>
          <w:kern w:val="0"/>
          <w:szCs w:val="21"/>
          <w:lang w:val="zh-CN"/>
        </w:rPr>
        <w:t>电子邮箱</w:t>
      </w:r>
      <w:r>
        <w:rPr>
          <w:rFonts w:ascii="宋体" w:cs="宋体" w:hint="eastAsia"/>
          <w:color w:val="000000" w:themeColor="text1"/>
          <w:kern w:val="0"/>
          <w:szCs w:val="21"/>
        </w:rPr>
        <w:t>：</w:t>
      </w:r>
      <w:r w:rsidR="00A83FE8">
        <w:rPr>
          <w:rFonts w:ascii="宋体" w:cs="宋体" w:hint="eastAsia"/>
          <w:color w:val="000000" w:themeColor="text1"/>
          <w:kern w:val="0"/>
          <w:szCs w:val="21"/>
        </w:rPr>
        <w:t>shihaozhao</w:t>
      </w:r>
      <w:r w:rsidR="00A83FE8">
        <w:rPr>
          <w:rFonts w:ascii="宋体" w:cs="宋体"/>
          <w:color w:val="000000" w:themeColor="text1"/>
          <w:kern w:val="0"/>
          <w:szCs w:val="21"/>
        </w:rPr>
        <w:t xml:space="preserve"> </w:t>
      </w:r>
      <w:r w:rsidR="002E482F">
        <w:rPr>
          <w:rFonts w:ascii="宋体" w:cs="宋体"/>
          <w:color w:val="000000" w:themeColor="text1"/>
          <w:kern w:val="0"/>
          <w:szCs w:val="21"/>
        </w:rPr>
        <w:t>@datamesh.com</w:t>
      </w:r>
    </w:p>
    <w:p w14:paraId="4B522EB9" w14:textId="77777777" w:rsidR="00D00898" w:rsidRPr="00821A02" w:rsidRDefault="00891F82">
      <w:pPr>
        <w:autoSpaceDE w:val="0"/>
        <w:autoSpaceDN w:val="0"/>
        <w:adjustRightInd w:val="0"/>
        <w:spacing w:line="360" w:lineRule="auto"/>
        <w:ind w:firstLine="420"/>
        <w:rPr>
          <w:rFonts w:ascii="宋体" w:cs="宋体"/>
          <w:color w:val="000000" w:themeColor="text1"/>
          <w:kern w:val="0"/>
          <w:szCs w:val="21"/>
        </w:rPr>
      </w:pPr>
      <w:r w:rsidRPr="00821A02">
        <w:rPr>
          <w:rFonts w:ascii="宋体" w:cs="宋体"/>
          <w:color w:val="000000" w:themeColor="text1"/>
          <w:kern w:val="0"/>
          <w:szCs w:val="21"/>
        </w:rPr>
        <w:t>2</w:t>
      </w:r>
      <w:r>
        <w:rPr>
          <w:rFonts w:ascii="宋体" w:cs="宋体" w:hint="eastAsia"/>
          <w:color w:val="000000" w:themeColor="text1"/>
          <w:kern w:val="0"/>
          <w:szCs w:val="21"/>
          <w:lang w:val="zh-CN"/>
        </w:rPr>
        <w:t>、乙方的联系方式</w:t>
      </w:r>
    </w:p>
    <w:p w14:paraId="2AD75F87" w14:textId="344DBD7A" w:rsidR="00D00898" w:rsidRPr="009B37AE" w:rsidRDefault="00891F82">
      <w:pPr>
        <w:tabs>
          <w:tab w:val="left" w:pos="0"/>
        </w:tabs>
        <w:spacing w:line="360" w:lineRule="auto"/>
        <w:ind w:rightChars="-44" w:right="-92" w:firstLineChars="200" w:firstLine="420"/>
        <w:rPr>
          <w:rFonts w:ascii="宋体" w:cs="宋体"/>
          <w:color w:val="000000" w:themeColor="text1"/>
          <w:kern w:val="0"/>
          <w:szCs w:val="21"/>
        </w:rPr>
      </w:pPr>
      <w:r>
        <w:rPr>
          <w:rFonts w:ascii="宋体" w:cs="宋体" w:hint="eastAsia"/>
          <w:color w:val="000000" w:themeColor="text1"/>
          <w:kern w:val="0"/>
          <w:szCs w:val="21"/>
          <w:lang w:val="zh-CN"/>
        </w:rPr>
        <w:lastRenderedPageBreak/>
        <w:t>通讯地址</w:t>
      </w:r>
      <w:r w:rsidRPr="00821A02">
        <w:rPr>
          <w:rFonts w:ascii="宋体" w:cs="宋体"/>
          <w:color w:val="000000" w:themeColor="text1"/>
          <w:kern w:val="0"/>
          <w:szCs w:val="21"/>
        </w:rPr>
        <w:t>:</w:t>
      </w:r>
      <w:r w:rsidR="003F44B8">
        <w:rPr>
          <w:rFonts w:ascii="宋体" w:cs="宋体" w:hint="eastAsia"/>
          <w:color w:val="000000" w:themeColor="text1"/>
          <w:kern w:val="0"/>
          <w:szCs w:val="21"/>
        </w:rPr>
        <w:t>上海市徐汇区番禺路1028号201室、202室、203室、204室</w:t>
      </w:r>
    </w:p>
    <w:p w14:paraId="23787C3C" w14:textId="50AA306F"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收件人：</w:t>
      </w:r>
      <w:r w:rsidR="00995ED6">
        <w:rPr>
          <w:rFonts w:ascii="宋体" w:cs="宋体" w:hint="eastAsia"/>
          <w:color w:val="000000" w:themeColor="text1"/>
          <w:kern w:val="0"/>
          <w:szCs w:val="21"/>
          <w:lang w:val="zh-CN"/>
        </w:rPr>
        <w:t>薛延廷</w:t>
      </w:r>
    </w:p>
    <w:p w14:paraId="6042DA7E" w14:textId="41337D6C" w:rsidR="00D00898" w:rsidRDefault="00891F82">
      <w:pPr>
        <w:autoSpaceDE w:val="0"/>
        <w:autoSpaceDN w:val="0"/>
        <w:adjustRightInd w:val="0"/>
        <w:spacing w:line="360" w:lineRule="auto"/>
        <w:ind w:firstLineChars="200" w:firstLine="420"/>
        <w:rPr>
          <w:rFonts w:ascii="宋体" w:cs="宋体"/>
          <w:color w:val="000000" w:themeColor="text1"/>
          <w:kern w:val="0"/>
          <w:szCs w:val="21"/>
        </w:rPr>
      </w:pPr>
      <w:r>
        <w:rPr>
          <w:rFonts w:ascii="宋体" w:cs="宋体" w:hint="eastAsia"/>
          <w:color w:val="000000" w:themeColor="text1"/>
          <w:kern w:val="0"/>
          <w:szCs w:val="21"/>
        </w:rPr>
        <w:t>联系电话：</w:t>
      </w:r>
      <w:r w:rsidR="00995ED6">
        <w:rPr>
          <w:rFonts w:ascii="宋体" w:cs="宋体" w:hint="eastAsia"/>
          <w:color w:val="000000" w:themeColor="text1"/>
          <w:kern w:val="0"/>
          <w:szCs w:val="21"/>
        </w:rPr>
        <w:t>15227290289</w:t>
      </w:r>
    </w:p>
    <w:p w14:paraId="44772832" w14:textId="0AF9B39E" w:rsidR="00D00898" w:rsidRDefault="00891F82" w:rsidP="009C6544">
      <w:pPr>
        <w:autoSpaceDE w:val="0"/>
        <w:autoSpaceDN w:val="0"/>
        <w:adjustRightInd w:val="0"/>
        <w:spacing w:line="360" w:lineRule="auto"/>
        <w:ind w:firstLine="420"/>
        <w:rPr>
          <w:rFonts w:ascii="宋体" w:cs="宋体"/>
          <w:color w:val="000000" w:themeColor="text1"/>
          <w:kern w:val="0"/>
          <w:szCs w:val="21"/>
          <w:u w:val="single"/>
        </w:rPr>
      </w:pPr>
      <w:r>
        <w:rPr>
          <w:rFonts w:ascii="宋体" w:cs="宋体" w:hint="eastAsia"/>
          <w:color w:val="000000" w:themeColor="text1"/>
          <w:kern w:val="0"/>
          <w:szCs w:val="21"/>
          <w:lang w:val="zh-CN"/>
        </w:rPr>
        <w:t>电子邮箱</w:t>
      </w:r>
      <w:r>
        <w:rPr>
          <w:rFonts w:ascii="宋体" w:cs="宋体" w:hint="eastAsia"/>
          <w:color w:val="000000" w:themeColor="text1"/>
          <w:kern w:val="0"/>
          <w:szCs w:val="21"/>
        </w:rPr>
        <w:t>：</w:t>
      </w:r>
      <w:r w:rsidR="003F6909" w:rsidRPr="003F6909">
        <w:rPr>
          <w:rFonts w:ascii="宋体" w:cs="宋体"/>
          <w:color w:val="000000" w:themeColor="text1"/>
          <w:kern w:val="0"/>
          <w:szCs w:val="21"/>
        </w:rPr>
        <w:t>pmtl@tlai.site</w:t>
      </w:r>
    </w:p>
    <w:p w14:paraId="2A4DCD1F"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第十二条通知和送达</w:t>
      </w:r>
    </w:p>
    <w:p w14:paraId="05C2F8A1" w14:textId="77777777" w:rsidR="00D00898" w:rsidRDefault="00891F82">
      <w:pPr>
        <w:autoSpaceDE w:val="0"/>
        <w:autoSpaceDN w:val="0"/>
        <w:adjustRightInd w:val="0"/>
        <w:spacing w:line="360" w:lineRule="auto"/>
        <w:ind w:firstLine="420"/>
        <w:rPr>
          <w:color w:val="000000" w:themeColor="text1"/>
          <w:kern w:val="0"/>
          <w:szCs w:val="21"/>
        </w:rPr>
      </w:pPr>
      <w:r>
        <w:rPr>
          <w:color w:val="000000" w:themeColor="text1"/>
          <w:kern w:val="0"/>
          <w:szCs w:val="21"/>
        </w:rPr>
        <w:t>1</w:t>
      </w:r>
      <w:r>
        <w:rPr>
          <w:rFonts w:ascii="宋体" w:cs="宋体" w:hint="eastAsia"/>
          <w:color w:val="000000" w:themeColor="text1"/>
          <w:kern w:val="0"/>
          <w:szCs w:val="21"/>
          <w:lang w:val="zh-CN"/>
        </w:rPr>
        <w:t>、双方的通讯地址、收件人和联系电话以本合同约定为准。双方一致确认前述通讯地址、收件人和联系电话为双方履行合同、解决合同争议时接收对方商业文件信函或司法机关（法院、仲裁机构）诉讼、仲裁文书真实有效的地址和联系方式。</w:t>
      </w:r>
    </w:p>
    <w:p w14:paraId="23C8EE37" w14:textId="77777777" w:rsidR="00D00898" w:rsidRDefault="00891F82">
      <w:pPr>
        <w:autoSpaceDE w:val="0"/>
        <w:autoSpaceDN w:val="0"/>
        <w:adjustRightInd w:val="0"/>
        <w:spacing w:line="360" w:lineRule="auto"/>
        <w:ind w:firstLine="420"/>
        <w:rPr>
          <w:color w:val="000000" w:themeColor="text1"/>
          <w:kern w:val="0"/>
          <w:szCs w:val="21"/>
        </w:rPr>
      </w:pPr>
      <w:r>
        <w:rPr>
          <w:color w:val="000000" w:themeColor="text1"/>
          <w:kern w:val="0"/>
          <w:szCs w:val="21"/>
        </w:rPr>
        <w:t>2</w:t>
      </w:r>
      <w:r>
        <w:rPr>
          <w:rFonts w:ascii="宋体" w:cs="宋体" w:hint="eastAsia"/>
          <w:color w:val="000000" w:themeColor="text1"/>
          <w:kern w:val="0"/>
          <w:szCs w:val="21"/>
          <w:lang w:val="zh-CN"/>
        </w:rPr>
        <w:t>、双方根据本合同发出的或与本合同履行有关的通知应采取书面形式，并采用面呈、挂号信或特快专递方式送达被通知人，不论以何种方式传递，均自通知送达（包含视为送达）被通知人起生效。除非本合同另有约定，通知送达按如下原则确定：</w:t>
      </w:r>
    </w:p>
    <w:p w14:paraId="6E677085" w14:textId="77777777" w:rsidR="00D00898" w:rsidRDefault="00891F82">
      <w:pPr>
        <w:autoSpaceDE w:val="0"/>
        <w:autoSpaceDN w:val="0"/>
        <w:adjustRightInd w:val="0"/>
        <w:spacing w:line="360" w:lineRule="auto"/>
        <w:ind w:firstLine="420"/>
        <w:rPr>
          <w:color w:val="000000" w:themeColor="text1"/>
          <w:kern w:val="0"/>
          <w:szCs w:val="21"/>
        </w:rPr>
      </w:pPr>
      <w:r>
        <w:rPr>
          <w:rFonts w:ascii="宋体" w:cs="宋体" w:hint="eastAsia"/>
          <w:color w:val="000000" w:themeColor="text1"/>
          <w:kern w:val="0"/>
          <w:szCs w:val="21"/>
          <w:lang w:val="zh-CN"/>
        </w:rPr>
        <w:t>（</w:t>
      </w:r>
      <w:r>
        <w:rPr>
          <w:color w:val="000000" w:themeColor="text1"/>
          <w:kern w:val="0"/>
          <w:szCs w:val="21"/>
        </w:rPr>
        <w:t>1</w:t>
      </w:r>
      <w:r>
        <w:rPr>
          <w:rFonts w:ascii="宋体" w:cs="宋体" w:hint="eastAsia"/>
          <w:color w:val="000000" w:themeColor="text1"/>
          <w:kern w:val="0"/>
          <w:szCs w:val="21"/>
          <w:lang w:val="zh-CN"/>
        </w:rPr>
        <w:t>）采用面呈传递时，被通知人（含其法定代表人、委派代表、约定收件人、雇员或代理人，下同）签收视为送达。若被通知人拒绝签收的，通知留置被通知人通讯地址处视为送达。</w:t>
      </w:r>
    </w:p>
    <w:p w14:paraId="11549588"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color w:val="000000" w:themeColor="text1"/>
          <w:kern w:val="0"/>
          <w:szCs w:val="21"/>
        </w:rPr>
        <w:t>2</w:t>
      </w:r>
      <w:r>
        <w:rPr>
          <w:rFonts w:ascii="宋体" w:cs="宋体" w:hint="eastAsia"/>
          <w:color w:val="000000" w:themeColor="text1"/>
          <w:kern w:val="0"/>
          <w:szCs w:val="21"/>
          <w:lang w:val="zh-CN"/>
        </w:rPr>
        <w:t>）采用挂号信或特快专递传递时，以被通知人收件日期为送达日期。若被通知人拒绝签收或被通知人在约定通讯地址处无人收件，导致通知未能被通知人实际接收的，挂号信或特快专递退回之日视为送达之日。</w:t>
      </w:r>
    </w:p>
    <w:p w14:paraId="2A8918D0" w14:textId="3455BA87" w:rsidR="000B7BDC" w:rsidRPr="000B7BDC" w:rsidRDefault="000B7BDC" w:rsidP="000B7BDC">
      <w:pPr>
        <w:autoSpaceDE w:val="0"/>
        <w:autoSpaceDN w:val="0"/>
        <w:adjustRightInd w:val="0"/>
        <w:spacing w:line="360" w:lineRule="auto"/>
        <w:ind w:firstLine="420"/>
        <w:rPr>
          <w:color w:val="000000" w:themeColor="text1"/>
          <w:kern w:val="0"/>
          <w:szCs w:val="21"/>
        </w:rPr>
      </w:pPr>
      <w:r>
        <w:rPr>
          <w:rFonts w:ascii="宋体" w:cs="宋体" w:hint="eastAsia"/>
          <w:color w:val="000000" w:themeColor="text1"/>
          <w:kern w:val="0"/>
          <w:szCs w:val="21"/>
          <w:lang w:val="zh-CN"/>
        </w:rPr>
        <w:t>（3）采用电子邮件方式传递时，在发件一方收到系统信息显示发件成功或在24小时内未收到表明电子邮件未被送达或被退回的系统信息的情况下视为送达。</w:t>
      </w:r>
    </w:p>
    <w:p w14:paraId="74F93594" w14:textId="77777777" w:rsidR="00D00898" w:rsidRDefault="00891F82">
      <w:pPr>
        <w:autoSpaceDE w:val="0"/>
        <w:autoSpaceDN w:val="0"/>
        <w:adjustRightInd w:val="0"/>
        <w:spacing w:line="360" w:lineRule="auto"/>
        <w:ind w:firstLine="420"/>
        <w:rPr>
          <w:color w:val="000000" w:themeColor="text1"/>
          <w:kern w:val="0"/>
          <w:szCs w:val="21"/>
        </w:rPr>
      </w:pPr>
      <w:r>
        <w:rPr>
          <w:color w:val="000000" w:themeColor="text1"/>
          <w:kern w:val="0"/>
          <w:szCs w:val="21"/>
        </w:rPr>
        <w:t>3</w:t>
      </w:r>
      <w:r>
        <w:rPr>
          <w:rFonts w:ascii="宋体" w:cs="宋体" w:hint="eastAsia"/>
          <w:color w:val="000000" w:themeColor="text1"/>
          <w:kern w:val="0"/>
          <w:szCs w:val="21"/>
          <w:lang w:val="zh-CN"/>
        </w:rPr>
        <w:t>、上述通讯地址、收件人和联系电话适用至本合同履行完毕或争议经过一审、二审至案件执行终结时止，除非各方依下款告知变更。</w:t>
      </w:r>
    </w:p>
    <w:p w14:paraId="1789714B" w14:textId="77777777" w:rsidR="00D00898" w:rsidRDefault="00891F82">
      <w:pPr>
        <w:autoSpaceDE w:val="0"/>
        <w:autoSpaceDN w:val="0"/>
        <w:adjustRightInd w:val="0"/>
        <w:spacing w:line="360" w:lineRule="auto"/>
        <w:ind w:firstLine="420"/>
        <w:rPr>
          <w:color w:val="000000" w:themeColor="text1"/>
          <w:kern w:val="0"/>
          <w:szCs w:val="21"/>
        </w:rPr>
      </w:pPr>
      <w:r>
        <w:rPr>
          <w:color w:val="000000" w:themeColor="text1"/>
          <w:kern w:val="0"/>
          <w:szCs w:val="21"/>
        </w:rPr>
        <w:t>4</w:t>
      </w:r>
      <w:r>
        <w:rPr>
          <w:rFonts w:ascii="宋体" w:cs="宋体" w:hint="eastAsia"/>
          <w:color w:val="000000" w:themeColor="text1"/>
          <w:kern w:val="0"/>
          <w:szCs w:val="21"/>
          <w:lang w:val="zh-CN"/>
        </w:rPr>
        <w:t>、任何一方通讯地址、收件人或联系电话需要变更的，应提前</w:t>
      </w:r>
      <w:r>
        <w:rPr>
          <w:color w:val="000000" w:themeColor="text1"/>
          <w:kern w:val="0"/>
          <w:szCs w:val="21"/>
        </w:rPr>
        <w:t>5</w:t>
      </w:r>
      <w:r>
        <w:rPr>
          <w:rFonts w:ascii="宋体" w:cs="宋体" w:hint="eastAsia"/>
          <w:color w:val="000000" w:themeColor="text1"/>
          <w:kern w:val="0"/>
          <w:szCs w:val="21"/>
          <w:lang w:val="zh-CN"/>
        </w:rPr>
        <w:t>个工作日向对方和司法机关（若争议已经进入司法程序解决）送交书面变更告知书。否则，因此而导致的通知迟延或不能送达的后果，均由变更方承担。因一方在本合同中载明的或书面通知变更后的通讯地址、收件人或联系方式不详或不准确，导致通知迟延或不能送达的后果，由该方自行承担。</w:t>
      </w:r>
    </w:p>
    <w:p w14:paraId="453E57F2" w14:textId="344580B9" w:rsidR="00D00898" w:rsidRPr="009C6544" w:rsidRDefault="00891F82" w:rsidP="009C6544">
      <w:pPr>
        <w:autoSpaceDE w:val="0"/>
        <w:autoSpaceDN w:val="0"/>
        <w:adjustRightInd w:val="0"/>
        <w:spacing w:line="360" w:lineRule="auto"/>
        <w:ind w:firstLine="420"/>
        <w:rPr>
          <w:rFonts w:ascii="宋体" w:cs="宋体"/>
          <w:color w:val="000000" w:themeColor="text1"/>
          <w:kern w:val="0"/>
          <w:szCs w:val="21"/>
          <w:lang w:val="zh-CN"/>
        </w:rPr>
      </w:pPr>
      <w:r>
        <w:rPr>
          <w:color w:val="000000" w:themeColor="text1"/>
          <w:kern w:val="0"/>
          <w:szCs w:val="21"/>
        </w:rPr>
        <w:t>5</w:t>
      </w:r>
      <w:r>
        <w:rPr>
          <w:rFonts w:ascii="宋体" w:cs="宋体" w:hint="eastAsia"/>
          <w:color w:val="000000" w:themeColor="text1"/>
          <w:kern w:val="0"/>
          <w:szCs w:val="21"/>
          <w:lang w:val="zh-CN"/>
        </w:rPr>
        <w:t>、双方均明知：因本合同约定的通讯地址、收件人或联系电话不准确、或者通讯地址、收件人或联系电话变更后未及时依程序告知对方和司法机关、或者被通知人拒绝签收等原因，导致诉讼文书未能被当事人实际接收或邮寄送达的，以文书退回之日视为送达之日；直接送达的，送达人当场在送达回证上记明情况之日视为送达之日。</w:t>
      </w:r>
    </w:p>
    <w:p w14:paraId="03C0B084" w14:textId="77777777" w:rsidR="00D00898" w:rsidRDefault="00891F82">
      <w:pPr>
        <w:autoSpaceDE w:val="0"/>
        <w:autoSpaceDN w:val="0"/>
        <w:adjustRightInd w:val="0"/>
        <w:spacing w:line="360" w:lineRule="auto"/>
        <w:ind w:firstLineChars="200"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lastRenderedPageBreak/>
        <w:t>第十三条合同解除</w:t>
      </w:r>
    </w:p>
    <w:p w14:paraId="12406404"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1、因不可抗力或其他原因导致合同一方需求出现重大调整使本合同不能继续履行或不适合继续履行的，该方有权单方解除本合同。合同解除后双方按照本合同实际完成的工作量据实结算费用。</w:t>
      </w:r>
    </w:p>
    <w:p w14:paraId="61902910" w14:textId="6968070E" w:rsidR="00D00898" w:rsidRDefault="00891F82" w:rsidP="009C6544">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、任何一方按合同约定或法律规定单方解除本合同的，应以书面形式向对方发出解除合同的通知，通知送达对方时本合同解除；对方有异议的，应于通知送达后</w:t>
      </w:r>
      <w:r>
        <w:rPr>
          <w:rFonts w:ascii="宋体" w:cs="宋体"/>
          <w:color w:val="000000" w:themeColor="text1"/>
          <w:kern w:val="0"/>
          <w:szCs w:val="21"/>
          <w:lang w:val="zh-CN"/>
        </w:rPr>
        <w:t>5</w:t>
      </w:r>
      <w:r>
        <w:rPr>
          <w:rFonts w:ascii="宋体" w:cs="宋体" w:hint="eastAsia"/>
          <w:color w:val="000000" w:themeColor="text1"/>
          <w:kern w:val="0"/>
          <w:szCs w:val="21"/>
          <w:lang w:val="zh-CN"/>
        </w:rPr>
        <w:t>日内请求人民法院确认解除合同的效力。双方依据合同约定确认违约方应承担的违约金与赔偿金额，并按照本合同的相关约定结清款项。</w:t>
      </w:r>
    </w:p>
    <w:p w14:paraId="728440AC"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第十四条争议解决和法律适用</w:t>
      </w:r>
    </w:p>
    <w:p w14:paraId="56B1FBF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1</w:t>
      </w:r>
      <w:r>
        <w:rPr>
          <w:rFonts w:ascii="宋体" w:cs="宋体" w:hint="eastAsia"/>
          <w:color w:val="000000" w:themeColor="text1"/>
          <w:kern w:val="0"/>
          <w:szCs w:val="21"/>
          <w:lang w:val="zh-CN"/>
        </w:rPr>
        <w:t>、甲乙双方在合同履行过程中如发生争议，应及时协商解决；协商不成的，应依法向</w:t>
      </w:r>
      <w:r w:rsidRPr="00345FDA">
        <w:rPr>
          <w:rFonts w:ascii="宋体" w:cs="宋体" w:hint="eastAsia"/>
          <w:color w:val="000000" w:themeColor="text1"/>
          <w:kern w:val="0"/>
          <w:szCs w:val="21"/>
        </w:rPr>
        <w:t>甲</w:t>
      </w:r>
      <w:r w:rsidRPr="00345FDA">
        <w:rPr>
          <w:rFonts w:ascii="宋体" w:cs="宋体" w:hint="eastAsia"/>
          <w:color w:val="000000" w:themeColor="text1"/>
          <w:kern w:val="0"/>
          <w:szCs w:val="21"/>
          <w:lang w:val="zh-CN"/>
        </w:rPr>
        <w:t>方所在地有</w:t>
      </w:r>
      <w:r>
        <w:rPr>
          <w:rFonts w:ascii="宋体" w:cs="宋体" w:hint="eastAsia"/>
          <w:color w:val="000000" w:themeColor="text1"/>
          <w:kern w:val="0"/>
          <w:szCs w:val="21"/>
          <w:lang w:val="zh-CN"/>
        </w:rPr>
        <w:t>管辖权的人民法院起诉。</w:t>
      </w:r>
    </w:p>
    <w:p w14:paraId="051C521B"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2</w:t>
      </w:r>
      <w:r>
        <w:rPr>
          <w:rFonts w:ascii="宋体" w:cs="宋体" w:hint="eastAsia"/>
          <w:color w:val="000000" w:themeColor="text1"/>
          <w:kern w:val="0"/>
          <w:szCs w:val="21"/>
          <w:lang w:val="zh-CN"/>
        </w:rPr>
        <w:t>、发生争议后，除非出现下列情况之一的，双方都应继续履行合同：</w:t>
      </w:r>
    </w:p>
    <w:p w14:paraId="2A8696B3"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1</w:t>
      </w:r>
      <w:r>
        <w:rPr>
          <w:rFonts w:ascii="宋体" w:cs="宋体" w:hint="eastAsia"/>
          <w:color w:val="000000" w:themeColor="text1"/>
          <w:kern w:val="0"/>
          <w:szCs w:val="21"/>
          <w:lang w:val="zh-CN"/>
        </w:rPr>
        <w:t>）合同一方当事人违约导致合同确已无法履行，双方协议停止履行合同的；</w:t>
      </w:r>
    </w:p>
    <w:p w14:paraId="0850100C"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w:t>
      </w:r>
      <w:r>
        <w:rPr>
          <w:rFonts w:ascii="宋体" w:cs="宋体"/>
          <w:color w:val="000000" w:themeColor="text1"/>
          <w:kern w:val="0"/>
          <w:szCs w:val="21"/>
          <w:lang w:val="zh-CN"/>
        </w:rPr>
        <w:t>2</w:t>
      </w:r>
      <w:r>
        <w:rPr>
          <w:rFonts w:ascii="宋体" w:cs="宋体" w:hint="eastAsia"/>
          <w:color w:val="000000" w:themeColor="text1"/>
          <w:kern w:val="0"/>
          <w:szCs w:val="21"/>
          <w:lang w:val="zh-CN"/>
        </w:rPr>
        <w:t>）合同一方当事人按合同约定单方解除本合同的。</w:t>
      </w:r>
    </w:p>
    <w:p w14:paraId="27960653" w14:textId="3E3A131A" w:rsidR="00D00898" w:rsidRDefault="00891F82" w:rsidP="009C6544">
      <w:pPr>
        <w:autoSpaceDE w:val="0"/>
        <w:autoSpaceDN w:val="0"/>
        <w:adjustRightInd w:val="0"/>
        <w:spacing w:line="360" w:lineRule="auto"/>
        <w:ind w:firstLine="420"/>
        <w:rPr>
          <w:rFonts w:ascii="宋体" w:cs="宋体"/>
          <w:color w:val="000000" w:themeColor="text1"/>
          <w:kern w:val="0"/>
          <w:szCs w:val="21"/>
          <w:lang w:val="zh-CN"/>
        </w:rPr>
      </w:pPr>
      <w:r>
        <w:rPr>
          <w:rFonts w:ascii="宋体" w:cs="宋体" w:hint="eastAsia"/>
          <w:color w:val="000000" w:themeColor="text1"/>
          <w:kern w:val="0"/>
          <w:szCs w:val="21"/>
          <w:lang w:val="zh-CN"/>
        </w:rPr>
        <w:t>3、本合同的订立、生效、履行、解除、解释及争议的解决等均适用</w:t>
      </w:r>
      <w:r w:rsidRPr="00345FDA">
        <w:rPr>
          <w:rFonts w:ascii="宋体" w:cs="宋体" w:hint="eastAsia"/>
          <w:bCs/>
          <w:color w:val="000000" w:themeColor="text1"/>
          <w:kern w:val="0"/>
          <w:szCs w:val="21"/>
          <w:lang w:val="zh-CN"/>
        </w:rPr>
        <w:t>中华人民共和国法律，为本合同的目的，不包括香港特别行政区、澳门特别行政区和台湾地区的</w:t>
      </w:r>
      <w:r>
        <w:rPr>
          <w:rFonts w:ascii="宋体" w:cs="宋体" w:hint="eastAsia"/>
          <w:color w:val="000000" w:themeColor="text1"/>
          <w:kern w:val="0"/>
          <w:szCs w:val="21"/>
          <w:lang w:val="zh-CN"/>
        </w:rPr>
        <w:t>法律。</w:t>
      </w:r>
    </w:p>
    <w:p w14:paraId="417D5959" w14:textId="77777777" w:rsidR="00D00898" w:rsidRDefault="00891F82">
      <w:pPr>
        <w:autoSpaceDE w:val="0"/>
        <w:autoSpaceDN w:val="0"/>
        <w:adjustRightInd w:val="0"/>
        <w:spacing w:line="360" w:lineRule="auto"/>
        <w:ind w:firstLine="422"/>
        <w:rPr>
          <w:rFonts w:ascii="宋体" w:cs="宋体"/>
          <w:b/>
          <w:bCs/>
          <w:color w:val="000000" w:themeColor="text1"/>
          <w:kern w:val="0"/>
          <w:szCs w:val="21"/>
          <w:lang w:val="zh-CN"/>
        </w:rPr>
      </w:pPr>
      <w:r>
        <w:rPr>
          <w:rFonts w:ascii="宋体" w:cs="宋体" w:hint="eastAsia"/>
          <w:b/>
          <w:bCs/>
          <w:color w:val="000000" w:themeColor="text1"/>
          <w:kern w:val="0"/>
          <w:szCs w:val="21"/>
          <w:lang w:val="zh-CN"/>
        </w:rPr>
        <w:t>第十五条附则</w:t>
      </w:r>
    </w:p>
    <w:p w14:paraId="00D988D9"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color w:val="000000" w:themeColor="text1"/>
          <w:kern w:val="0"/>
          <w:szCs w:val="21"/>
        </w:rPr>
        <w:t>1</w:t>
      </w:r>
      <w:r>
        <w:rPr>
          <w:rFonts w:ascii="宋体" w:cs="宋体" w:hint="eastAsia"/>
          <w:color w:val="000000" w:themeColor="text1"/>
          <w:kern w:val="0"/>
          <w:szCs w:val="21"/>
          <w:lang w:val="zh-CN"/>
        </w:rPr>
        <w:t>、本合同项下的</w:t>
      </w:r>
      <w:r>
        <w:rPr>
          <w:rFonts w:ascii="宋体" w:cs="宋体"/>
          <w:color w:val="000000" w:themeColor="text1"/>
          <w:kern w:val="0"/>
          <w:szCs w:val="21"/>
          <w:lang w:val="zh-CN"/>
        </w:rPr>
        <w:t>“</w:t>
      </w:r>
      <w:r>
        <w:rPr>
          <w:rFonts w:ascii="宋体" w:cs="宋体" w:hint="eastAsia"/>
          <w:color w:val="000000" w:themeColor="text1"/>
          <w:kern w:val="0"/>
          <w:szCs w:val="21"/>
          <w:lang w:val="zh-CN"/>
        </w:rPr>
        <w:t>元</w:t>
      </w:r>
      <w:r>
        <w:rPr>
          <w:rFonts w:ascii="宋体" w:cs="宋体"/>
          <w:color w:val="000000" w:themeColor="text1"/>
          <w:kern w:val="0"/>
          <w:szCs w:val="21"/>
          <w:lang w:val="zh-CN"/>
        </w:rPr>
        <w:t>”</w:t>
      </w:r>
      <w:r>
        <w:rPr>
          <w:rFonts w:ascii="宋体" w:cs="宋体" w:hint="eastAsia"/>
          <w:color w:val="000000" w:themeColor="text1"/>
          <w:kern w:val="0"/>
          <w:szCs w:val="21"/>
          <w:lang w:val="zh-CN"/>
        </w:rPr>
        <w:t>均指</w:t>
      </w:r>
      <w:r>
        <w:rPr>
          <w:rFonts w:ascii="宋体" w:cs="宋体"/>
          <w:color w:val="000000" w:themeColor="text1"/>
          <w:kern w:val="0"/>
          <w:szCs w:val="21"/>
          <w:lang w:val="zh-CN"/>
        </w:rPr>
        <w:t>“</w:t>
      </w:r>
      <w:r>
        <w:rPr>
          <w:rFonts w:ascii="宋体" w:cs="宋体" w:hint="eastAsia"/>
          <w:color w:val="000000" w:themeColor="text1"/>
          <w:kern w:val="0"/>
          <w:szCs w:val="21"/>
          <w:lang w:val="zh-CN"/>
        </w:rPr>
        <w:t>人民币元</w:t>
      </w:r>
      <w:r>
        <w:rPr>
          <w:rFonts w:ascii="宋体" w:cs="宋体"/>
          <w:color w:val="000000" w:themeColor="text1"/>
          <w:kern w:val="0"/>
          <w:szCs w:val="21"/>
          <w:lang w:val="zh-CN"/>
        </w:rPr>
        <w:t>”</w:t>
      </w:r>
      <w:r>
        <w:rPr>
          <w:rFonts w:ascii="宋体" w:cs="宋体" w:hint="eastAsia"/>
          <w:color w:val="000000" w:themeColor="text1"/>
          <w:kern w:val="0"/>
          <w:szCs w:val="21"/>
          <w:lang w:val="zh-CN"/>
        </w:rPr>
        <w:t>。</w:t>
      </w:r>
    </w:p>
    <w:p w14:paraId="34639452" w14:textId="77777777" w:rsidR="00D00898" w:rsidRDefault="00891F82">
      <w:pPr>
        <w:autoSpaceDE w:val="0"/>
        <w:autoSpaceDN w:val="0"/>
        <w:adjustRightInd w:val="0"/>
        <w:spacing w:line="360" w:lineRule="auto"/>
        <w:ind w:firstLine="420"/>
        <w:rPr>
          <w:color w:val="000000" w:themeColor="text1"/>
          <w:kern w:val="0"/>
          <w:szCs w:val="21"/>
        </w:rPr>
      </w:pPr>
      <w:r>
        <w:rPr>
          <w:rFonts w:ascii="宋体" w:cs="宋体"/>
          <w:color w:val="000000" w:themeColor="text1"/>
          <w:kern w:val="0"/>
          <w:szCs w:val="21"/>
          <w:lang w:val="zh-CN"/>
        </w:rPr>
        <w:t>2</w:t>
      </w:r>
      <w:r>
        <w:rPr>
          <w:rFonts w:ascii="宋体" w:cs="宋体" w:hint="eastAsia"/>
          <w:color w:val="000000" w:themeColor="text1"/>
          <w:kern w:val="0"/>
          <w:szCs w:val="21"/>
          <w:lang w:val="zh-CN"/>
        </w:rPr>
        <w:t>、本合同附件为本合同不可分割的组成部分，与本合同正文具有同等法律效力。</w:t>
      </w:r>
    </w:p>
    <w:p w14:paraId="6B3DDD10"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color w:val="000000" w:themeColor="text1"/>
          <w:kern w:val="0"/>
          <w:szCs w:val="21"/>
        </w:rPr>
        <w:t>3</w:t>
      </w:r>
      <w:r>
        <w:rPr>
          <w:rFonts w:ascii="宋体" w:cs="宋体" w:hint="eastAsia"/>
          <w:color w:val="000000" w:themeColor="text1"/>
          <w:kern w:val="0"/>
          <w:szCs w:val="21"/>
          <w:lang w:val="zh-CN"/>
        </w:rPr>
        <w:t>、本合同自甲、乙双方法定代表人或委托代理人签字并盖章之日起生效。</w:t>
      </w:r>
    </w:p>
    <w:p w14:paraId="3F569AE6" w14:textId="77777777" w:rsidR="00D00898" w:rsidRDefault="00891F82">
      <w:pPr>
        <w:autoSpaceDE w:val="0"/>
        <w:autoSpaceDN w:val="0"/>
        <w:adjustRightInd w:val="0"/>
        <w:spacing w:line="360" w:lineRule="auto"/>
        <w:ind w:firstLine="420"/>
        <w:rPr>
          <w:rFonts w:ascii="宋体" w:cs="宋体"/>
          <w:color w:val="000000" w:themeColor="text1"/>
          <w:kern w:val="0"/>
          <w:szCs w:val="21"/>
          <w:lang w:val="zh-CN"/>
        </w:rPr>
      </w:pPr>
      <w:r>
        <w:rPr>
          <w:rFonts w:ascii="宋体" w:cs="宋体"/>
          <w:color w:val="000000" w:themeColor="text1"/>
          <w:kern w:val="0"/>
          <w:szCs w:val="21"/>
          <w:lang w:val="zh-CN"/>
        </w:rPr>
        <w:t>4</w:t>
      </w:r>
      <w:r>
        <w:rPr>
          <w:rFonts w:ascii="宋体" w:cs="宋体" w:hint="eastAsia"/>
          <w:color w:val="000000" w:themeColor="text1"/>
          <w:kern w:val="0"/>
          <w:szCs w:val="21"/>
          <w:lang w:val="zh-CN"/>
        </w:rPr>
        <w:t>、本合同一式二份，双方各执一份，均具有同等法律效力。</w:t>
      </w:r>
    </w:p>
    <w:p w14:paraId="788130F5" w14:textId="77777777" w:rsidR="00D00898" w:rsidRPr="00345FDA" w:rsidRDefault="00891F82">
      <w:pPr>
        <w:autoSpaceDE w:val="0"/>
        <w:autoSpaceDN w:val="0"/>
        <w:adjustRightInd w:val="0"/>
        <w:spacing w:line="360" w:lineRule="auto"/>
        <w:ind w:firstLine="422"/>
        <w:rPr>
          <w:rFonts w:ascii="宋体" w:cs="宋体"/>
          <w:color w:val="000000" w:themeColor="text1"/>
          <w:kern w:val="0"/>
          <w:szCs w:val="21"/>
          <w:lang w:val="zh-CN"/>
        </w:rPr>
      </w:pPr>
      <w:r w:rsidRPr="00345FDA">
        <w:rPr>
          <w:rFonts w:ascii="宋体" w:cs="宋体" w:hint="eastAsia"/>
          <w:color w:val="000000" w:themeColor="text1"/>
          <w:kern w:val="0"/>
          <w:szCs w:val="21"/>
          <w:lang w:val="zh-CN"/>
        </w:rPr>
        <w:t>5、</w:t>
      </w:r>
      <w:r w:rsidRPr="000B7BDC">
        <w:rPr>
          <w:rFonts w:ascii="宋体" w:cs="宋体" w:hint="eastAsia"/>
          <w:b/>
          <w:bCs/>
          <w:color w:val="000000" w:themeColor="text1"/>
          <w:kern w:val="0"/>
          <w:szCs w:val="21"/>
          <w:lang w:val="zh-CN"/>
        </w:rPr>
        <w:t>本合同的所有条款均是双方平等协商的结果，双方在订立本合同时，均已充分理解并认可本合同的所有内容，尤其是合同中字体加黑的条款、免除或限制其责任、加重对方责任的条款都已采取合理的方式提请另一方注意，并按照另一方的要求，对有关条款进行了说明，并非一方格式条款；本合同内容不存在胁迫、欺诈、重大误解、显失公平的情形。</w:t>
      </w:r>
    </w:p>
    <w:p w14:paraId="0F402B2E" w14:textId="77777777" w:rsidR="00D00898" w:rsidRDefault="00891F82">
      <w:pPr>
        <w:autoSpaceDE w:val="0"/>
        <w:autoSpaceDN w:val="0"/>
        <w:adjustRightInd w:val="0"/>
        <w:spacing w:line="360" w:lineRule="auto"/>
        <w:ind w:firstLine="422"/>
        <w:rPr>
          <w:rFonts w:ascii="宋体" w:cs="宋体"/>
          <w:bCs/>
          <w:color w:val="000000" w:themeColor="text1"/>
          <w:kern w:val="0"/>
          <w:szCs w:val="21"/>
          <w:lang w:val="zh-CN"/>
        </w:rPr>
      </w:pPr>
      <w:r>
        <w:rPr>
          <w:rFonts w:ascii="宋体" w:cs="宋体"/>
          <w:bCs/>
          <w:color w:val="000000" w:themeColor="text1"/>
          <w:kern w:val="0"/>
          <w:szCs w:val="21"/>
          <w:lang w:val="zh-CN"/>
        </w:rPr>
        <w:t>6</w:t>
      </w:r>
      <w:r>
        <w:rPr>
          <w:rFonts w:ascii="宋体" w:cs="宋体" w:hint="eastAsia"/>
          <w:bCs/>
          <w:color w:val="000000" w:themeColor="text1"/>
          <w:kern w:val="0"/>
          <w:szCs w:val="21"/>
          <w:lang w:val="zh-CN"/>
        </w:rPr>
        <w:t>、本合同未尽事宜，双方可另行协商后签订补充协议。补充协议是本合同的不可分割的重要组成部分，与本合同具有同等法律效力。若补充协议与本合同的相关内容相冲突的，以补充协议的相关约定为准。</w:t>
      </w:r>
    </w:p>
    <w:p w14:paraId="2BC54713" w14:textId="77777777" w:rsidR="00D00898" w:rsidRDefault="00891F82">
      <w:pPr>
        <w:autoSpaceDE w:val="0"/>
        <w:autoSpaceDN w:val="0"/>
        <w:adjustRightInd w:val="0"/>
        <w:spacing w:line="360" w:lineRule="auto"/>
        <w:ind w:firstLine="422"/>
        <w:rPr>
          <w:rFonts w:ascii="宋体" w:cs="宋体"/>
          <w:bCs/>
          <w:color w:val="000000" w:themeColor="text1"/>
          <w:kern w:val="0"/>
          <w:szCs w:val="21"/>
        </w:rPr>
      </w:pPr>
      <w:r>
        <w:rPr>
          <w:rFonts w:ascii="宋体" w:cs="宋体" w:hint="eastAsia"/>
          <w:bCs/>
          <w:color w:val="000000" w:themeColor="text1"/>
          <w:kern w:val="0"/>
          <w:szCs w:val="21"/>
          <w:lang w:val="zh-CN"/>
        </w:rPr>
        <w:lastRenderedPageBreak/>
        <w:t>7、本合同及其附件构成一个完整的合同，并取代任何双方先前口头或书面达成的合同、谅解和备忘录。本合同的修改须经双方书面确认后才能生效。</w:t>
      </w:r>
    </w:p>
    <w:p w14:paraId="4A4462B1" w14:textId="77777777" w:rsidR="00D00898" w:rsidRDefault="00891F82">
      <w:pPr>
        <w:autoSpaceDE w:val="0"/>
        <w:autoSpaceDN w:val="0"/>
        <w:adjustRightInd w:val="0"/>
        <w:spacing w:line="360" w:lineRule="auto"/>
        <w:ind w:firstLine="422"/>
        <w:rPr>
          <w:rFonts w:ascii="宋体" w:cs="宋体"/>
          <w:bCs/>
          <w:color w:val="000000" w:themeColor="text1"/>
          <w:kern w:val="0"/>
          <w:szCs w:val="21"/>
          <w:lang w:val="zh-CN"/>
        </w:rPr>
      </w:pPr>
      <w:r>
        <w:rPr>
          <w:rFonts w:ascii="宋体" w:cs="宋体" w:hint="eastAsia"/>
          <w:bCs/>
          <w:color w:val="000000" w:themeColor="text1"/>
          <w:kern w:val="0"/>
          <w:szCs w:val="21"/>
          <w:lang w:val="zh-CN"/>
        </w:rPr>
        <w:t>8、本合同部分条款因违反法律、被法院、司法部门或其他政府性组织判决定违法、无效、可撤销、非法或无执行力的，该条款将不视作本合同的一部分，并且不影响本合同其他条款的效力。</w:t>
      </w:r>
    </w:p>
    <w:p w14:paraId="3C8B0262" w14:textId="77777777" w:rsidR="00D00898" w:rsidRDefault="00891F82">
      <w:pPr>
        <w:autoSpaceDE w:val="0"/>
        <w:autoSpaceDN w:val="0"/>
        <w:adjustRightInd w:val="0"/>
        <w:spacing w:line="360" w:lineRule="auto"/>
        <w:ind w:firstLineChars="300" w:firstLine="632"/>
        <w:jc w:val="center"/>
        <w:rPr>
          <w:rFonts w:ascii="宋体" w:cs="宋体"/>
          <w:b/>
          <w:color w:val="000000" w:themeColor="text1"/>
          <w:kern w:val="0"/>
          <w:szCs w:val="21"/>
          <w:lang w:val="zh-CN"/>
        </w:rPr>
      </w:pPr>
      <w:r>
        <w:rPr>
          <w:rFonts w:ascii="宋体" w:cs="宋体" w:hint="eastAsia"/>
          <w:b/>
          <w:color w:val="000000" w:themeColor="text1"/>
          <w:kern w:val="0"/>
          <w:szCs w:val="21"/>
          <w:lang w:val="zh-CN"/>
        </w:rPr>
        <w:t>（以下为签署页，无正文）</w:t>
      </w:r>
    </w:p>
    <w:p w14:paraId="3BE73A86" w14:textId="77777777" w:rsidR="00D00898" w:rsidRDefault="00D00898">
      <w:pPr>
        <w:autoSpaceDE w:val="0"/>
        <w:autoSpaceDN w:val="0"/>
        <w:adjustRightInd w:val="0"/>
        <w:spacing w:line="360" w:lineRule="auto"/>
        <w:ind w:firstLineChars="300" w:firstLine="632"/>
        <w:rPr>
          <w:rFonts w:ascii="宋体" w:cs="宋体"/>
          <w:b/>
          <w:color w:val="000000" w:themeColor="text1"/>
          <w:kern w:val="0"/>
          <w:szCs w:val="21"/>
          <w:lang w:val="zh-CN"/>
        </w:rPr>
      </w:pPr>
    </w:p>
    <w:p w14:paraId="30BD071D" w14:textId="77777777" w:rsidR="00D00898" w:rsidRDefault="00D00898">
      <w:pPr>
        <w:autoSpaceDE w:val="0"/>
        <w:autoSpaceDN w:val="0"/>
        <w:adjustRightInd w:val="0"/>
        <w:spacing w:line="360" w:lineRule="auto"/>
        <w:ind w:firstLineChars="300" w:firstLine="632"/>
        <w:rPr>
          <w:rFonts w:ascii="宋体" w:cs="宋体"/>
          <w:b/>
          <w:color w:val="000000" w:themeColor="text1"/>
          <w:kern w:val="0"/>
          <w:szCs w:val="21"/>
          <w:lang w:val="zh-CN"/>
        </w:rPr>
      </w:pPr>
    </w:p>
    <w:p w14:paraId="5EC6B49B" w14:textId="77777777" w:rsidR="00D00898" w:rsidRDefault="00D00898">
      <w:pPr>
        <w:autoSpaceDE w:val="0"/>
        <w:autoSpaceDN w:val="0"/>
        <w:adjustRightInd w:val="0"/>
        <w:spacing w:line="360" w:lineRule="auto"/>
        <w:ind w:firstLineChars="300" w:firstLine="632"/>
        <w:rPr>
          <w:rFonts w:ascii="宋体" w:cs="宋体"/>
          <w:b/>
          <w:color w:val="000000" w:themeColor="text1"/>
          <w:kern w:val="0"/>
          <w:szCs w:val="21"/>
          <w:lang w:val="zh-CN"/>
        </w:rPr>
      </w:pPr>
    </w:p>
    <w:p w14:paraId="080B8CAF" w14:textId="77777777" w:rsidR="00D00898" w:rsidRDefault="00D00898">
      <w:pPr>
        <w:autoSpaceDE w:val="0"/>
        <w:autoSpaceDN w:val="0"/>
        <w:adjustRightInd w:val="0"/>
        <w:spacing w:line="360" w:lineRule="auto"/>
        <w:ind w:firstLineChars="300" w:firstLine="632"/>
        <w:rPr>
          <w:rFonts w:ascii="宋体" w:cs="宋体"/>
          <w:b/>
          <w:color w:val="000000" w:themeColor="text1"/>
          <w:kern w:val="0"/>
          <w:szCs w:val="21"/>
          <w:lang w:val="zh-CN"/>
        </w:rPr>
      </w:pPr>
    </w:p>
    <w:p w14:paraId="3E20B80B" w14:textId="3A35A243" w:rsidR="00440A8F" w:rsidRDefault="00440A8F">
      <w:pPr>
        <w:widowControl/>
        <w:spacing w:after="0" w:line="240" w:lineRule="auto"/>
        <w:jc w:val="left"/>
        <w:rPr>
          <w:rFonts w:ascii="宋体" w:cs="宋体"/>
          <w:b/>
          <w:color w:val="000000" w:themeColor="text1"/>
          <w:kern w:val="0"/>
          <w:szCs w:val="21"/>
          <w:lang w:val="zh-CN"/>
        </w:rPr>
      </w:pPr>
      <w:r>
        <w:rPr>
          <w:rFonts w:ascii="宋体" w:cs="宋体"/>
          <w:b/>
          <w:color w:val="000000" w:themeColor="text1"/>
          <w:kern w:val="0"/>
          <w:szCs w:val="21"/>
          <w:lang w:val="zh-CN"/>
        </w:rPr>
        <w:br w:type="page"/>
      </w:r>
    </w:p>
    <w:p w14:paraId="369EB81C" w14:textId="77777777" w:rsidR="00D00898" w:rsidRDefault="00D00898">
      <w:pPr>
        <w:autoSpaceDE w:val="0"/>
        <w:autoSpaceDN w:val="0"/>
        <w:adjustRightInd w:val="0"/>
        <w:spacing w:line="360" w:lineRule="auto"/>
        <w:ind w:firstLineChars="300" w:firstLine="632"/>
        <w:rPr>
          <w:rFonts w:ascii="宋体" w:cs="宋体"/>
          <w:b/>
          <w:color w:val="000000" w:themeColor="text1"/>
          <w:kern w:val="0"/>
          <w:szCs w:val="21"/>
          <w:lang w:val="zh-CN"/>
        </w:rPr>
      </w:pPr>
    </w:p>
    <w:p w14:paraId="604A6D2A" w14:textId="77777777" w:rsidR="00345FDA" w:rsidRDefault="00345FDA">
      <w:pPr>
        <w:autoSpaceDE w:val="0"/>
        <w:autoSpaceDN w:val="0"/>
        <w:adjustRightInd w:val="0"/>
        <w:spacing w:line="360" w:lineRule="auto"/>
        <w:rPr>
          <w:rFonts w:ascii="宋体" w:cs="宋体"/>
          <w:b/>
          <w:bCs/>
          <w:color w:val="000000" w:themeColor="text1"/>
          <w:kern w:val="0"/>
          <w:szCs w:val="21"/>
          <w:lang w:val="zh-CN"/>
        </w:rPr>
      </w:pPr>
    </w:p>
    <w:p w14:paraId="4B441BE6" w14:textId="77777777" w:rsidR="00D00898" w:rsidRDefault="00891F82">
      <w:pPr>
        <w:autoSpaceDE w:val="0"/>
        <w:autoSpaceDN w:val="0"/>
        <w:adjustRightInd w:val="0"/>
        <w:spacing w:line="360" w:lineRule="auto"/>
        <w:ind w:left="420"/>
        <w:rPr>
          <w:rFonts w:ascii="宋体" w:cs="宋体"/>
          <w:b/>
          <w:bCs/>
          <w:color w:val="000000" w:themeColor="text1"/>
          <w:kern w:val="0"/>
          <w:szCs w:val="21"/>
          <w:lang w:val="zh-CN"/>
        </w:rPr>
      </w:pPr>
      <w:r>
        <w:rPr>
          <w:rFonts w:ascii="宋体" w:cs="宋体" w:hint="eastAsia"/>
          <w:b/>
          <w:bCs/>
          <w:color w:val="000000" w:themeColor="text1"/>
          <w:kern w:val="0"/>
          <w:szCs w:val="21"/>
          <w:lang w:val="zh-CN"/>
        </w:rPr>
        <w:t>甲方：北京商询科技有限公司（盖章）</w:t>
      </w:r>
    </w:p>
    <w:p w14:paraId="0EEF32D4" w14:textId="77777777" w:rsidR="00D00898" w:rsidRDefault="00D00898">
      <w:pPr>
        <w:autoSpaceDE w:val="0"/>
        <w:autoSpaceDN w:val="0"/>
        <w:adjustRightInd w:val="0"/>
        <w:spacing w:line="360" w:lineRule="auto"/>
        <w:ind w:left="420"/>
        <w:rPr>
          <w:rFonts w:ascii="宋体" w:cs="宋体"/>
          <w:color w:val="000000" w:themeColor="text1"/>
          <w:kern w:val="0"/>
          <w:szCs w:val="21"/>
          <w:lang w:val="zh-CN"/>
        </w:rPr>
      </w:pPr>
    </w:p>
    <w:p w14:paraId="097DB48E" w14:textId="77777777" w:rsidR="00D00898" w:rsidRDefault="00891F82">
      <w:pPr>
        <w:autoSpaceDE w:val="0"/>
        <w:autoSpaceDN w:val="0"/>
        <w:adjustRightInd w:val="0"/>
        <w:spacing w:line="360" w:lineRule="auto"/>
        <w:ind w:left="420" w:firstLine="520"/>
        <w:rPr>
          <w:rFonts w:ascii="宋体" w:cs="宋体"/>
          <w:color w:val="000000" w:themeColor="text1"/>
          <w:kern w:val="0"/>
          <w:szCs w:val="21"/>
          <w:lang w:val="zh-CN"/>
        </w:rPr>
      </w:pPr>
      <w:r>
        <w:rPr>
          <w:rFonts w:ascii="宋体" w:cs="宋体" w:hint="eastAsia"/>
          <w:color w:val="000000" w:themeColor="text1"/>
          <w:kern w:val="0"/>
          <w:szCs w:val="21"/>
          <w:lang w:val="zh-CN"/>
        </w:rPr>
        <w:t>法定代表人或委托代理人（签字）：</w:t>
      </w:r>
    </w:p>
    <w:p w14:paraId="36844E47" w14:textId="77777777" w:rsidR="00D00898" w:rsidRDefault="00D00898">
      <w:pPr>
        <w:autoSpaceDE w:val="0"/>
        <w:autoSpaceDN w:val="0"/>
        <w:adjustRightInd w:val="0"/>
        <w:spacing w:line="360" w:lineRule="auto"/>
        <w:ind w:left="420" w:firstLine="520"/>
        <w:rPr>
          <w:rFonts w:ascii="宋体" w:cs="宋体"/>
          <w:color w:val="000000" w:themeColor="text1"/>
          <w:kern w:val="0"/>
          <w:szCs w:val="21"/>
          <w:lang w:val="zh-CN"/>
        </w:rPr>
      </w:pPr>
    </w:p>
    <w:p w14:paraId="0CBBD775" w14:textId="77777777" w:rsidR="00D00898" w:rsidRDefault="00891F82">
      <w:pPr>
        <w:autoSpaceDE w:val="0"/>
        <w:autoSpaceDN w:val="0"/>
        <w:adjustRightInd w:val="0"/>
        <w:spacing w:line="360" w:lineRule="auto"/>
        <w:ind w:left="420" w:firstLineChars="200" w:firstLine="420"/>
        <w:rPr>
          <w:rFonts w:ascii="宋体" w:cs="宋体"/>
          <w:color w:val="000000" w:themeColor="text1"/>
          <w:kern w:val="0"/>
          <w:szCs w:val="21"/>
          <w:lang w:val="zh-CN"/>
        </w:rPr>
      </w:pPr>
      <w:r>
        <w:rPr>
          <w:rFonts w:ascii="宋体" w:cs="宋体" w:hint="eastAsia"/>
          <w:color w:val="000000" w:themeColor="text1"/>
          <w:kern w:val="0"/>
          <w:szCs w:val="21"/>
          <w:lang w:val="zh-CN"/>
        </w:rPr>
        <w:t>时间：         年        月       日</w:t>
      </w:r>
    </w:p>
    <w:p w14:paraId="1D4558EE" w14:textId="77777777" w:rsidR="00D00898" w:rsidRDefault="00D00898">
      <w:pPr>
        <w:autoSpaceDE w:val="0"/>
        <w:autoSpaceDN w:val="0"/>
        <w:adjustRightInd w:val="0"/>
        <w:spacing w:line="360" w:lineRule="auto"/>
        <w:ind w:left="420" w:firstLineChars="200" w:firstLine="420"/>
        <w:rPr>
          <w:rFonts w:ascii="宋体" w:cs="宋体"/>
          <w:color w:val="000000" w:themeColor="text1"/>
          <w:kern w:val="0"/>
          <w:szCs w:val="21"/>
          <w:lang w:val="zh-CN"/>
        </w:rPr>
      </w:pPr>
    </w:p>
    <w:p w14:paraId="0871697F" w14:textId="77777777" w:rsidR="00D00898" w:rsidRDefault="00D00898">
      <w:pPr>
        <w:autoSpaceDE w:val="0"/>
        <w:autoSpaceDN w:val="0"/>
        <w:adjustRightInd w:val="0"/>
        <w:spacing w:line="360" w:lineRule="auto"/>
        <w:ind w:left="420" w:firstLineChars="200" w:firstLine="420"/>
        <w:rPr>
          <w:rFonts w:ascii="宋体" w:cs="宋体"/>
          <w:color w:val="000000" w:themeColor="text1"/>
          <w:kern w:val="0"/>
          <w:szCs w:val="21"/>
          <w:lang w:val="zh-CN"/>
        </w:rPr>
      </w:pPr>
    </w:p>
    <w:p w14:paraId="01E8E81C" w14:textId="5ED4CE54" w:rsidR="00D00898" w:rsidRDefault="00891F82">
      <w:pPr>
        <w:autoSpaceDE w:val="0"/>
        <w:autoSpaceDN w:val="0"/>
        <w:adjustRightInd w:val="0"/>
        <w:spacing w:line="360" w:lineRule="auto"/>
        <w:ind w:left="420"/>
        <w:rPr>
          <w:rFonts w:ascii="宋体" w:cs="宋体"/>
          <w:b/>
          <w:bCs/>
          <w:color w:val="000000" w:themeColor="text1"/>
          <w:kern w:val="0"/>
          <w:szCs w:val="21"/>
          <w:lang w:val="zh-CN"/>
        </w:rPr>
      </w:pPr>
      <w:r>
        <w:rPr>
          <w:rFonts w:ascii="宋体" w:cs="宋体" w:hint="eastAsia"/>
          <w:b/>
          <w:bCs/>
          <w:color w:val="000000" w:themeColor="text1"/>
          <w:kern w:val="0"/>
          <w:szCs w:val="21"/>
          <w:lang w:val="zh-CN"/>
        </w:rPr>
        <w:t>乙方：</w:t>
      </w:r>
      <w:r w:rsidR="003F44B8">
        <w:rPr>
          <w:rFonts w:ascii="宋体" w:cs="宋体" w:hint="eastAsia"/>
          <w:b/>
          <w:bCs/>
          <w:color w:val="000000" w:themeColor="text1"/>
          <w:kern w:val="0"/>
          <w:szCs w:val="21"/>
          <w:lang w:val="zh-CN"/>
        </w:rPr>
        <w:t>上海同俚智能科技有限公司</w:t>
      </w:r>
      <w:r>
        <w:rPr>
          <w:rFonts w:ascii="宋体" w:cs="宋体" w:hint="eastAsia"/>
          <w:b/>
          <w:bCs/>
          <w:color w:val="000000" w:themeColor="text1"/>
          <w:kern w:val="0"/>
          <w:szCs w:val="21"/>
          <w:lang w:val="zh-CN"/>
        </w:rPr>
        <w:t>（盖章）</w:t>
      </w:r>
    </w:p>
    <w:p w14:paraId="5F1D2BC6" w14:textId="77777777" w:rsidR="00D00898" w:rsidRDefault="00D00898">
      <w:pPr>
        <w:autoSpaceDE w:val="0"/>
        <w:autoSpaceDN w:val="0"/>
        <w:adjustRightInd w:val="0"/>
        <w:spacing w:line="360" w:lineRule="auto"/>
        <w:ind w:left="420"/>
        <w:rPr>
          <w:rFonts w:ascii="宋体" w:cs="宋体"/>
          <w:color w:val="000000" w:themeColor="text1"/>
          <w:kern w:val="0"/>
          <w:szCs w:val="21"/>
          <w:lang w:val="zh-CN"/>
        </w:rPr>
      </w:pPr>
    </w:p>
    <w:p w14:paraId="7D252E35" w14:textId="77777777" w:rsidR="00D00898" w:rsidRDefault="00891F82">
      <w:pPr>
        <w:autoSpaceDE w:val="0"/>
        <w:autoSpaceDN w:val="0"/>
        <w:adjustRightInd w:val="0"/>
        <w:spacing w:line="360" w:lineRule="auto"/>
        <w:ind w:left="420" w:firstLine="420"/>
        <w:rPr>
          <w:rFonts w:ascii="宋体" w:cs="宋体"/>
          <w:color w:val="000000" w:themeColor="text1"/>
          <w:kern w:val="0"/>
          <w:szCs w:val="21"/>
          <w:lang w:val="zh-CN"/>
        </w:rPr>
      </w:pPr>
      <w:r>
        <w:rPr>
          <w:rFonts w:ascii="宋体" w:cs="宋体" w:hint="eastAsia"/>
          <w:color w:val="000000" w:themeColor="text1"/>
          <w:kern w:val="0"/>
          <w:szCs w:val="21"/>
          <w:lang w:val="zh-CN"/>
        </w:rPr>
        <w:t>法定代表人或委托代理人（签字）：</w:t>
      </w:r>
    </w:p>
    <w:p w14:paraId="166AB1F3" w14:textId="77777777" w:rsidR="00D00898" w:rsidRDefault="00D00898">
      <w:pPr>
        <w:autoSpaceDE w:val="0"/>
        <w:autoSpaceDN w:val="0"/>
        <w:adjustRightInd w:val="0"/>
        <w:spacing w:line="360" w:lineRule="auto"/>
        <w:ind w:left="420" w:firstLine="420"/>
        <w:rPr>
          <w:rFonts w:ascii="宋体" w:cs="宋体"/>
          <w:color w:val="000000" w:themeColor="text1"/>
          <w:kern w:val="0"/>
          <w:szCs w:val="21"/>
          <w:lang w:val="zh-CN"/>
        </w:rPr>
      </w:pPr>
    </w:p>
    <w:p w14:paraId="16397326" w14:textId="77777777" w:rsidR="00D00898" w:rsidRDefault="00891F82">
      <w:pPr>
        <w:autoSpaceDE w:val="0"/>
        <w:autoSpaceDN w:val="0"/>
        <w:adjustRightInd w:val="0"/>
        <w:spacing w:line="360" w:lineRule="auto"/>
        <w:ind w:firstLineChars="400" w:firstLine="840"/>
        <w:rPr>
          <w:rFonts w:ascii="宋体" w:cs="宋体"/>
          <w:color w:val="000000" w:themeColor="text1"/>
          <w:kern w:val="0"/>
          <w:szCs w:val="21"/>
          <w:lang w:val="zh-CN"/>
        </w:rPr>
      </w:pPr>
      <w:r>
        <w:rPr>
          <w:rFonts w:ascii="宋体" w:cs="宋体" w:hint="eastAsia"/>
          <w:color w:val="000000" w:themeColor="text1"/>
          <w:kern w:val="0"/>
          <w:szCs w:val="21"/>
          <w:lang w:val="zh-CN"/>
        </w:rPr>
        <w:t>时间：         年        月       日</w:t>
      </w:r>
    </w:p>
    <w:p w14:paraId="3503314D" w14:textId="77777777" w:rsidR="00D00898" w:rsidRDefault="00D00898">
      <w:pPr>
        <w:autoSpaceDE w:val="0"/>
        <w:autoSpaceDN w:val="0"/>
        <w:adjustRightInd w:val="0"/>
        <w:spacing w:line="360" w:lineRule="auto"/>
        <w:ind w:firstLineChars="400" w:firstLine="840"/>
        <w:rPr>
          <w:rFonts w:ascii="宋体" w:cs="宋体"/>
          <w:color w:val="000000" w:themeColor="text1"/>
          <w:kern w:val="0"/>
          <w:szCs w:val="21"/>
          <w:lang w:val="zh-CN"/>
        </w:rPr>
      </w:pPr>
    </w:p>
    <w:p w14:paraId="56872F2A" w14:textId="77777777" w:rsidR="00D00898" w:rsidRDefault="00D00898">
      <w:pPr>
        <w:autoSpaceDE w:val="0"/>
        <w:autoSpaceDN w:val="0"/>
        <w:adjustRightInd w:val="0"/>
        <w:spacing w:line="360" w:lineRule="auto"/>
        <w:ind w:firstLineChars="400" w:firstLine="840"/>
        <w:rPr>
          <w:rFonts w:ascii="宋体" w:cs="宋体"/>
          <w:color w:val="000000" w:themeColor="text1"/>
          <w:kern w:val="0"/>
          <w:szCs w:val="21"/>
          <w:lang w:val="zh-CN"/>
        </w:rPr>
      </w:pPr>
    </w:p>
    <w:p w14:paraId="1B293015" w14:textId="77777777" w:rsidR="00D00898" w:rsidRDefault="00D00898">
      <w:pPr>
        <w:autoSpaceDE w:val="0"/>
        <w:autoSpaceDN w:val="0"/>
        <w:adjustRightInd w:val="0"/>
        <w:spacing w:line="360" w:lineRule="auto"/>
        <w:ind w:firstLineChars="400" w:firstLine="840"/>
        <w:rPr>
          <w:rFonts w:ascii="宋体" w:cs="宋体"/>
          <w:color w:val="000000" w:themeColor="text1"/>
          <w:kern w:val="0"/>
          <w:szCs w:val="21"/>
          <w:lang w:val="zh-CN"/>
        </w:rPr>
      </w:pPr>
    </w:p>
    <w:p w14:paraId="2B3297A1" w14:textId="5D60ECF1" w:rsidR="00C65423" w:rsidRDefault="00C65423">
      <w:pPr>
        <w:widowControl/>
        <w:spacing w:after="0" w:line="240" w:lineRule="auto"/>
        <w:jc w:val="left"/>
        <w:rPr>
          <w:rFonts w:ascii="宋体" w:cs="宋体"/>
          <w:color w:val="000000" w:themeColor="text1"/>
          <w:kern w:val="0"/>
          <w:szCs w:val="21"/>
          <w:lang w:val="zh-CN"/>
        </w:rPr>
      </w:pPr>
      <w:r>
        <w:rPr>
          <w:rFonts w:ascii="宋体" w:cs="宋体"/>
          <w:color w:val="000000" w:themeColor="text1"/>
          <w:kern w:val="0"/>
          <w:szCs w:val="21"/>
          <w:lang w:val="zh-CN"/>
        </w:rPr>
        <w:br w:type="page"/>
      </w:r>
    </w:p>
    <w:p w14:paraId="6FBE8228" w14:textId="77777777" w:rsidR="00D00898" w:rsidRPr="00472A0C" w:rsidRDefault="00891F82">
      <w:pPr>
        <w:autoSpaceDE w:val="0"/>
        <w:autoSpaceDN w:val="0"/>
        <w:adjustRightInd w:val="0"/>
        <w:spacing w:line="360" w:lineRule="auto"/>
        <w:jc w:val="left"/>
        <w:rPr>
          <w:rFonts w:asciiTheme="majorEastAsia" w:eastAsiaTheme="majorEastAsia" w:hAnsiTheme="majorEastAsia" w:cs="宋体" w:hint="eastAsia"/>
          <w:b/>
          <w:bCs/>
          <w:kern w:val="0"/>
          <w:sz w:val="28"/>
          <w:szCs w:val="28"/>
        </w:rPr>
      </w:pPr>
      <w:r w:rsidRPr="00472A0C">
        <w:rPr>
          <w:rFonts w:asciiTheme="majorEastAsia" w:eastAsiaTheme="majorEastAsia" w:hAnsiTheme="majorEastAsia" w:cs="宋体" w:hint="eastAsia"/>
          <w:b/>
          <w:bCs/>
          <w:kern w:val="0"/>
          <w:sz w:val="28"/>
          <w:szCs w:val="28"/>
        </w:rPr>
        <w:lastRenderedPageBreak/>
        <w:t>附件1：</w:t>
      </w:r>
      <w:r w:rsidRPr="00472A0C">
        <w:rPr>
          <w:rFonts w:asciiTheme="majorEastAsia" w:eastAsiaTheme="majorEastAsia" w:hAnsiTheme="majorEastAsia" w:hint="eastAsia"/>
          <w:b/>
          <w:bCs/>
          <w:sz w:val="28"/>
          <w:szCs w:val="28"/>
        </w:rPr>
        <w:t>工作内容描述</w:t>
      </w:r>
    </w:p>
    <w:p w14:paraId="0521078C" w14:textId="77777777" w:rsidR="00D00898" w:rsidRDefault="00891F82">
      <w:pPr>
        <w:pStyle w:val="1"/>
        <w:spacing w:before="240" w:after="240"/>
        <w:rPr>
          <w:sz w:val="24"/>
          <w:szCs w:val="24"/>
        </w:rPr>
      </w:pPr>
      <w:r>
        <w:rPr>
          <w:rFonts w:hint="eastAsia"/>
          <w:sz w:val="24"/>
          <w:szCs w:val="24"/>
        </w:rPr>
        <w:t>服务及维护</w:t>
      </w:r>
    </w:p>
    <w:p w14:paraId="5F2B2840" w14:textId="77777777" w:rsidR="00D00898" w:rsidRDefault="00891F82">
      <w:r>
        <w:rPr>
          <w:rFonts w:hint="eastAsia"/>
        </w:rPr>
        <w:t>项目开始时间：按照实际定点时间</w:t>
      </w:r>
    </w:p>
    <w:p w14:paraId="15B40767" w14:textId="5967D484" w:rsidR="00D00898" w:rsidRPr="00677789" w:rsidRDefault="00891F82">
      <w:r w:rsidRPr="00677789">
        <w:rPr>
          <w:rFonts w:hint="eastAsia"/>
        </w:rPr>
        <w:t>项目结束时间：预计</w:t>
      </w:r>
      <w:r w:rsidRPr="00677789">
        <w:rPr>
          <w:rFonts w:hint="eastAsia"/>
        </w:rPr>
        <w:t>2</w:t>
      </w:r>
      <w:r w:rsidRPr="00677789">
        <w:t>0</w:t>
      </w:r>
      <w:r w:rsidR="00A83FE8">
        <w:rPr>
          <w:rFonts w:hint="eastAsia"/>
        </w:rPr>
        <w:t>24</w:t>
      </w:r>
      <w:r w:rsidRPr="00677789">
        <w:rPr>
          <w:rFonts w:hint="eastAsia"/>
        </w:rPr>
        <w:t>年</w:t>
      </w:r>
      <w:r w:rsidR="00AA60D4">
        <w:rPr>
          <w:rFonts w:hint="eastAsia"/>
        </w:rPr>
        <w:t>12</w:t>
      </w:r>
      <w:r w:rsidRPr="00677789">
        <w:rPr>
          <w:rFonts w:hint="eastAsia"/>
        </w:rPr>
        <w:t>月</w:t>
      </w:r>
      <w:r w:rsidR="003F6909">
        <w:rPr>
          <w:rFonts w:hint="eastAsia"/>
        </w:rPr>
        <w:t>31</w:t>
      </w:r>
      <w:r w:rsidRPr="00677789">
        <w:rPr>
          <w:rFonts w:hint="eastAsia"/>
        </w:rPr>
        <w:t>日</w:t>
      </w:r>
    </w:p>
    <w:p w14:paraId="50BB1C0C" w14:textId="77777777" w:rsidR="00D00898" w:rsidRDefault="00891F82" w:rsidP="004C1296">
      <w:pPr>
        <w:ind w:firstLineChars="200" w:firstLine="420"/>
        <w:rPr>
          <w:sz w:val="24"/>
        </w:rPr>
      </w:pPr>
      <w:r>
        <w:rPr>
          <w:rFonts w:hint="eastAsia"/>
        </w:rPr>
        <w:t>注意：项目启动三个工作日内，乙方按照甲方开发周期，根据实际工作提交具体日程计划，并交付给甲方确认，无法按预期时间计划达成目标时，应及时与甲方沟通，项目时间计划变更须获得本项目甲方的书面认可。</w:t>
      </w:r>
    </w:p>
    <w:p w14:paraId="520AA8D1" w14:textId="77777777" w:rsidR="000624BB" w:rsidRPr="00632558" w:rsidRDefault="000624BB" w:rsidP="00632558">
      <w:pPr>
        <w:pStyle w:val="1"/>
        <w:spacing w:before="240" w:after="240"/>
        <w:rPr>
          <w:sz w:val="24"/>
          <w:szCs w:val="24"/>
        </w:rPr>
      </w:pPr>
      <w:r w:rsidRPr="00632558">
        <w:rPr>
          <w:rFonts w:hint="eastAsia"/>
          <w:sz w:val="24"/>
          <w:szCs w:val="24"/>
        </w:rPr>
        <w:t>验收标准</w:t>
      </w:r>
    </w:p>
    <w:p w14:paraId="23A3CFBF" w14:textId="2BD718F3" w:rsidR="000624BB" w:rsidRDefault="000358A3" w:rsidP="000624BB">
      <w:r>
        <w:rPr>
          <w:rFonts w:hint="eastAsia"/>
        </w:rPr>
        <w:t>1</w:t>
      </w:r>
      <w:r w:rsidR="000624BB">
        <w:rPr>
          <w:rFonts w:hint="eastAsia"/>
        </w:rPr>
        <w:t xml:space="preserve">. </w:t>
      </w:r>
      <w:r w:rsidR="000624BB">
        <w:rPr>
          <w:rFonts w:hint="eastAsia"/>
        </w:rPr>
        <w:t>模型训练</w:t>
      </w:r>
      <w:r>
        <w:rPr>
          <w:rFonts w:hint="eastAsia"/>
        </w:rPr>
        <w:t>与调优</w:t>
      </w:r>
    </w:p>
    <w:p w14:paraId="277085B2" w14:textId="5507D8A6" w:rsidR="00CE32A1" w:rsidRDefault="00CE32A1" w:rsidP="00CE32A1">
      <w:pPr>
        <w:pStyle w:val="af0"/>
        <w:numPr>
          <w:ilvl w:val="0"/>
          <w:numId w:val="6"/>
        </w:numPr>
        <w:ind w:firstLineChars="0"/>
      </w:pPr>
      <w:r w:rsidRPr="00CE32A1">
        <w:t>提供详尽的训练报告，包括所用算法、训练数据集、模型</w:t>
      </w:r>
      <w:r w:rsidR="000358A3">
        <w:rPr>
          <w:rFonts w:hint="eastAsia"/>
        </w:rPr>
        <w:t>表现</w:t>
      </w:r>
      <w:r w:rsidRPr="00CE32A1">
        <w:t>等关键信息</w:t>
      </w:r>
      <w:r w:rsidR="001C54BA">
        <w:rPr>
          <w:rFonts w:hint="eastAsia"/>
        </w:rPr>
        <w:t>。</w:t>
      </w:r>
    </w:p>
    <w:p w14:paraId="11F192AC" w14:textId="5DD9B9B3" w:rsidR="000624BB" w:rsidRDefault="000624BB" w:rsidP="00CE32A1">
      <w:pPr>
        <w:pStyle w:val="af0"/>
        <w:numPr>
          <w:ilvl w:val="0"/>
          <w:numId w:val="6"/>
        </w:numPr>
        <w:ind w:firstLineChars="0"/>
      </w:pPr>
      <w:r>
        <w:rPr>
          <w:rFonts w:hint="eastAsia"/>
        </w:rPr>
        <w:t>提供模型</w:t>
      </w:r>
      <w:r w:rsidR="00BE343B">
        <w:rPr>
          <w:rFonts w:hint="eastAsia"/>
        </w:rPr>
        <w:t>推理服务的</w:t>
      </w:r>
      <w:r w:rsidR="00BE343B">
        <w:rPr>
          <w:rFonts w:hint="eastAsia"/>
        </w:rPr>
        <w:t>docker</w:t>
      </w:r>
      <w:r w:rsidR="00BE343B">
        <w:rPr>
          <w:rFonts w:hint="eastAsia"/>
        </w:rPr>
        <w:t>部署包</w:t>
      </w:r>
      <w:r>
        <w:rPr>
          <w:rFonts w:hint="eastAsia"/>
        </w:rPr>
        <w:t>和</w:t>
      </w:r>
      <w:r w:rsidR="00CE32A1">
        <w:rPr>
          <w:rFonts w:hint="eastAsia"/>
        </w:rPr>
        <w:t>实际对接的</w:t>
      </w:r>
      <w:r w:rsidR="00CE32A1">
        <w:rPr>
          <w:rFonts w:hint="eastAsia"/>
        </w:rPr>
        <w:t>API</w:t>
      </w:r>
      <w:r>
        <w:rPr>
          <w:rFonts w:hint="eastAsia"/>
        </w:rPr>
        <w:t>文档。</w:t>
      </w:r>
    </w:p>
    <w:p w14:paraId="7008B8A4" w14:textId="67B7F8FB" w:rsidR="00CE32A1" w:rsidRDefault="00CE32A1" w:rsidP="00CE32A1">
      <w:pPr>
        <w:pStyle w:val="af0"/>
        <w:numPr>
          <w:ilvl w:val="0"/>
          <w:numId w:val="6"/>
        </w:numPr>
        <w:ind w:firstLineChars="0"/>
      </w:pPr>
      <w:r>
        <w:rPr>
          <w:rFonts w:hint="eastAsia"/>
        </w:rPr>
        <w:t>完成</w:t>
      </w:r>
      <w:r w:rsidR="001C54BA" w:rsidRPr="001C54BA">
        <w:rPr>
          <w:rFonts w:hint="eastAsia"/>
        </w:rPr>
        <w:t>液压分析模型（</w:t>
      </w:r>
      <w:r w:rsidR="001C54BA" w:rsidRPr="001C54BA">
        <w:rPr>
          <w:rFonts w:hint="eastAsia"/>
        </w:rPr>
        <w:t>2024</w:t>
      </w:r>
      <w:r w:rsidR="001C54BA" w:rsidRPr="001C54BA">
        <w:rPr>
          <w:rFonts w:hint="eastAsia"/>
        </w:rPr>
        <w:t>年</w:t>
      </w:r>
      <w:r w:rsidR="001C54BA" w:rsidRPr="001C54BA">
        <w:rPr>
          <w:rFonts w:hint="eastAsia"/>
        </w:rPr>
        <w:t>5</w:t>
      </w:r>
      <w:r w:rsidR="001C54BA" w:rsidRPr="001C54BA">
        <w:rPr>
          <w:rFonts w:hint="eastAsia"/>
        </w:rPr>
        <w:t>月</w:t>
      </w:r>
      <w:r w:rsidR="001C54BA" w:rsidRPr="001C54BA">
        <w:rPr>
          <w:rFonts w:hint="eastAsia"/>
        </w:rPr>
        <w:t>28</w:t>
      </w:r>
      <w:r w:rsidR="001C54BA" w:rsidRPr="001C54BA">
        <w:rPr>
          <w:rFonts w:hint="eastAsia"/>
        </w:rPr>
        <w:t>日</w:t>
      </w:r>
      <w:r w:rsidR="001C54BA" w:rsidRPr="001C54BA">
        <w:rPr>
          <w:rFonts w:hint="eastAsia"/>
        </w:rPr>
        <w:t>B-309F</w:t>
      </w:r>
      <w:r w:rsidR="001C54BA" w:rsidRPr="001C54BA">
        <w:rPr>
          <w:rFonts w:hint="eastAsia"/>
        </w:rPr>
        <w:t>重力放起落架</w:t>
      </w:r>
      <w:r w:rsidR="00FB1208">
        <w:rPr>
          <w:rFonts w:hint="eastAsia"/>
        </w:rPr>
        <w:t>事件</w:t>
      </w:r>
      <w:r w:rsidR="001C54BA" w:rsidRPr="001C54BA">
        <w:rPr>
          <w:rFonts w:hint="eastAsia"/>
        </w:rPr>
        <w:t>）、</w:t>
      </w:r>
      <w:r w:rsidR="001C54BA" w:rsidRPr="001C54BA">
        <w:t>CFM56</w:t>
      </w:r>
      <w:r w:rsidR="001C54BA" w:rsidRPr="001C54BA">
        <w:rPr>
          <w:rFonts w:hint="eastAsia"/>
        </w:rPr>
        <w:t>发动机分析模型（</w:t>
      </w:r>
      <w:r w:rsidR="001C54BA" w:rsidRPr="001C54BA">
        <w:rPr>
          <w:rFonts w:hint="eastAsia"/>
        </w:rPr>
        <w:t>2024</w:t>
      </w:r>
      <w:r w:rsidR="001C54BA" w:rsidRPr="001C54BA">
        <w:rPr>
          <w:rFonts w:hint="eastAsia"/>
        </w:rPr>
        <w:t>年</w:t>
      </w:r>
      <w:r w:rsidR="001C54BA" w:rsidRPr="001C54BA">
        <w:rPr>
          <w:rFonts w:hint="eastAsia"/>
        </w:rPr>
        <w:t>9</w:t>
      </w:r>
      <w:r w:rsidR="001C54BA" w:rsidRPr="001C54BA">
        <w:rPr>
          <w:rFonts w:hint="eastAsia"/>
        </w:rPr>
        <w:t>月</w:t>
      </w:r>
      <w:r w:rsidR="001C54BA" w:rsidRPr="001C54BA">
        <w:rPr>
          <w:rFonts w:hint="eastAsia"/>
        </w:rPr>
        <w:t>9</w:t>
      </w:r>
      <w:r w:rsidR="001C54BA" w:rsidRPr="001C54BA">
        <w:rPr>
          <w:rFonts w:hint="eastAsia"/>
        </w:rPr>
        <w:t>日</w:t>
      </w:r>
      <w:r w:rsidR="001C54BA" w:rsidRPr="001C54BA">
        <w:t>B-7597</w:t>
      </w:r>
      <w:r w:rsidR="001C54BA" w:rsidRPr="001C54BA">
        <w:rPr>
          <w:rFonts w:hint="eastAsia"/>
        </w:rPr>
        <w:t>空停</w:t>
      </w:r>
      <w:r w:rsidR="00FB1208">
        <w:rPr>
          <w:rFonts w:hint="eastAsia"/>
        </w:rPr>
        <w:t>事件</w:t>
      </w:r>
      <w:r w:rsidR="001C54BA" w:rsidRPr="001C54BA">
        <w:rPr>
          <w:rFonts w:hint="eastAsia"/>
        </w:rPr>
        <w:t>）、使用</w:t>
      </w:r>
      <w:r w:rsidR="001C54BA" w:rsidRPr="001C54BA">
        <w:rPr>
          <w:rFonts w:hint="eastAsia"/>
        </w:rPr>
        <w:t>MTAD</w:t>
      </w:r>
      <w:r w:rsidR="001C54BA" w:rsidRPr="001C54BA">
        <w:rPr>
          <w:rFonts w:hint="eastAsia"/>
        </w:rPr>
        <w:t>方法的发动机分析模型（</w:t>
      </w:r>
      <w:r w:rsidR="001C54BA" w:rsidRPr="001C54BA">
        <w:rPr>
          <w:rFonts w:hint="eastAsia"/>
        </w:rPr>
        <w:t>PW1100G</w:t>
      </w:r>
      <w:r w:rsidR="001C54BA" w:rsidRPr="001C54BA">
        <w:rPr>
          <w:rFonts w:hint="eastAsia"/>
        </w:rPr>
        <w:t>）的训练与开发</w:t>
      </w:r>
      <w:r>
        <w:rPr>
          <w:rFonts w:hint="eastAsia"/>
        </w:rPr>
        <w:t>。</w:t>
      </w:r>
    </w:p>
    <w:p w14:paraId="6386EC7D" w14:textId="51396CB9" w:rsidR="000624BB" w:rsidRDefault="000358A3" w:rsidP="00CE32A1">
      <w:pPr>
        <w:pStyle w:val="af0"/>
        <w:numPr>
          <w:ilvl w:val="0"/>
          <w:numId w:val="6"/>
        </w:numPr>
        <w:ind w:firstLineChars="0"/>
      </w:pPr>
      <w:r w:rsidRPr="000358A3">
        <w:rPr>
          <w:rFonts w:hint="eastAsia"/>
        </w:rPr>
        <w:t>要求模型在向甲方客户汇报时获得甲方客户的认可</w:t>
      </w:r>
      <w:r w:rsidR="000624BB">
        <w:rPr>
          <w:rFonts w:hint="eastAsia"/>
        </w:rPr>
        <w:t>。</w:t>
      </w:r>
    </w:p>
    <w:p w14:paraId="4A2B725E" w14:textId="332FCF7F" w:rsidR="000624BB" w:rsidRDefault="00922C9C" w:rsidP="000624BB">
      <w:r>
        <w:rPr>
          <w:rFonts w:hint="eastAsia"/>
        </w:rPr>
        <w:t>2</w:t>
      </w:r>
      <w:r w:rsidR="000624BB">
        <w:rPr>
          <w:rFonts w:hint="eastAsia"/>
        </w:rPr>
        <w:t xml:space="preserve">. </w:t>
      </w:r>
      <w:r w:rsidR="000624BB">
        <w:rPr>
          <w:rFonts w:hint="eastAsia"/>
        </w:rPr>
        <w:t>双方测试及联调</w:t>
      </w:r>
    </w:p>
    <w:p w14:paraId="51266BCC" w14:textId="0860E377" w:rsidR="000624BB" w:rsidRDefault="006A6C34" w:rsidP="006A6C34">
      <w:pPr>
        <w:pStyle w:val="af0"/>
        <w:numPr>
          <w:ilvl w:val="0"/>
          <w:numId w:val="7"/>
        </w:numPr>
        <w:ind w:firstLineChars="0"/>
      </w:pPr>
      <w:r w:rsidRPr="006A6C34">
        <w:t>验证模型间及与现有系统的兼容性，确保系统间无缝集成</w:t>
      </w:r>
      <w:r w:rsidR="000624BB">
        <w:rPr>
          <w:rFonts w:hint="eastAsia"/>
        </w:rPr>
        <w:t>。</w:t>
      </w:r>
    </w:p>
    <w:p w14:paraId="352FC193" w14:textId="77777777" w:rsidR="000358A3" w:rsidRDefault="000358A3" w:rsidP="000358A3">
      <w:pPr>
        <w:pStyle w:val="af0"/>
        <w:numPr>
          <w:ilvl w:val="0"/>
          <w:numId w:val="7"/>
        </w:numPr>
        <w:ind w:firstLineChars="0"/>
      </w:pPr>
      <w:r>
        <w:rPr>
          <w:rFonts w:hint="eastAsia"/>
        </w:rPr>
        <w:t>与甲方配合完成模型的接入，约定输入和输出的数据格式。</w:t>
      </w:r>
    </w:p>
    <w:p w14:paraId="1D5006F8" w14:textId="29BEA463" w:rsidR="003A19F5" w:rsidRDefault="003A19F5" w:rsidP="000358A3">
      <w:pPr>
        <w:pStyle w:val="af0"/>
        <w:numPr>
          <w:ilvl w:val="0"/>
          <w:numId w:val="7"/>
        </w:numPr>
        <w:ind w:firstLineChars="0"/>
      </w:pPr>
      <w:r w:rsidRPr="003A19F5">
        <w:rPr>
          <w:rFonts w:hint="eastAsia"/>
        </w:rPr>
        <w:t>与甲方配合完成画布模型使用时的可解释性要求。</w:t>
      </w:r>
    </w:p>
    <w:p w14:paraId="55191CEA" w14:textId="1D10FD70" w:rsidR="000624BB" w:rsidRDefault="00922C9C" w:rsidP="000624BB">
      <w:r>
        <w:rPr>
          <w:rFonts w:hint="eastAsia"/>
        </w:rPr>
        <w:t>3</w:t>
      </w:r>
      <w:r w:rsidR="000624BB">
        <w:rPr>
          <w:rFonts w:hint="eastAsia"/>
        </w:rPr>
        <w:t xml:space="preserve">. </w:t>
      </w:r>
      <w:r w:rsidR="000624BB">
        <w:rPr>
          <w:rFonts w:hint="eastAsia"/>
        </w:rPr>
        <w:t>私有化部署</w:t>
      </w:r>
    </w:p>
    <w:p w14:paraId="70C0265C" w14:textId="45C88011" w:rsidR="006A6C34" w:rsidRDefault="00FF1C8D" w:rsidP="006A6C34">
      <w:pPr>
        <w:pStyle w:val="af0"/>
        <w:numPr>
          <w:ilvl w:val="0"/>
          <w:numId w:val="8"/>
        </w:numPr>
        <w:ind w:firstLineChars="0"/>
      </w:pPr>
      <w:r w:rsidRPr="006A6C34">
        <w:t>私有化部署需稳定可靠</w:t>
      </w:r>
      <w:r>
        <w:rPr>
          <w:rFonts w:hint="eastAsia"/>
        </w:rPr>
        <w:t>，</w:t>
      </w:r>
      <w:r w:rsidR="006A6C34" w:rsidRPr="006A6C34">
        <w:t>在指定环境中运行正常，能够高效处理实际数据，满足业务需求</w:t>
      </w:r>
      <w:r w:rsidR="006A6C34">
        <w:rPr>
          <w:rFonts w:hint="eastAsia"/>
        </w:rPr>
        <w:t>。</w:t>
      </w:r>
    </w:p>
    <w:p w14:paraId="63124B93" w14:textId="795F785D" w:rsidR="006A6C34" w:rsidRDefault="006A6C34" w:rsidP="006A6C34">
      <w:pPr>
        <w:pStyle w:val="af0"/>
        <w:numPr>
          <w:ilvl w:val="0"/>
          <w:numId w:val="8"/>
        </w:numPr>
        <w:ind w:firstLineChars="0"/>
      </w:pPr>
      <w:r w:rsidRPr="006A6C34">
        <w:t>双方的测试及联调确保模型的正确性和</w:t>
      </w:r>
      <w:r w:rsidR="00A37538">
        <w:rPr>
          <w:rFonts w:hint="eastAsia"/>
        </w:rPr>
        <w:t>系统的</w:t>
      </w:r>
      <w:r w:rsidRPr="006A6C34">
        <w:t>兼容性，提升系统质量</w:t>
      </w:r>
      <w:r>
        <w:rPr>
          <w:rFonts w:hint="eastAsia"/>
        </w:rPr>
        <w:t>。</w:t>
      </w:r>
    </w:p>
    <w:p w14:paraId="74836E6B" w14:textId="46F4AF78" w:rsidR="006A6C34" w:rsidRDefault="006A6C34" w:rsidP="006A6C34">
      <w:pPr>
        <w:pStyle w:val="af0"/>
        <w:numPr>
          <w:ilvl w:val="0"/>
          <w:numId w:val="8"/>
        </w:numPr>
        <w:ind w:firstLineChars="0"/>
      </w:pPr>
      <w:r w:rsidRPr="006A6C34">
        <w:t>模型部署后需通过连续运行测试，确保无重大故障，提升系统稳定性</w:t>
      </w:r>
      <w:r w:rsidR="00F547BC">
        <w:rPr>
          <w:rFonts w:hint="eastAsia"/>
        </w:rPr>
        <w:t>。</w:t>
      </w:r>
    </w:p>
    <w:p w14:paraId="02A6DA28" w14:textId="75A9E9EB" w:rsidR="000624BB" w:rsidRDefault="00922C9C" w:rsidP="000624BB">
      <w:r>
        <w:rPr>
          <w:rFonts w:hint="eastAsia"/>
        </w:rPr>
        <w:t>4</w:t>
      </w:r>
      <w:r w:rsidR="000624BB">
        <w:rPr>
          <w:rFonts w:hint="eastAsia"/>
        </w:rPr>
        <w:t xml:space="preserve">. </w:t>
      </w:r>
      <w:r w:rsidR="000624BB">
        <w:rPr>
          <w:rFonts w:hint="eastAsia"/>
        </w:rPr>
        <w:t>技术对接与客户服务</w:t>
      </w:r>
    </w:p>
    <w:p w14:paraId="2F8E7F76" w14:textId="459B496B" w:rsidR="00BE343B" w:rsidRDefault="00BE343B" w:rsidP="00400C4E">
      <w:pPr>
        <w:numPr>
          <w:ilvl w:val="0"/>
          <w:numId w:val="10"/>
        </w:numPr>
      </w:pPr>
      <w:r w:rsidRPr="00BE343B">
        <w:rPr>
          <w:rFonts w:hint="eastAsia"/>
        </w:rPr>
        <w:t>与甲方进行技术对接，满足甲方的技术规范。</w:t>
      </w:r>
    </w:p>
    <w:p w14:paraId="478EA9F9" w14:textId="202110CE" w:rsidR="00BE343B" w:rsidRDefault="00BE343B" w:rsidP="00400C4E">
      <w:pPr>
        <w:numPr>
          <w:ilvl w:val="0"/>
          <w:numId w:val="10"/>
        </w:numPr>
      </w:pPr>
      <w:r w:rsidRPr="00BE343B">
        <w:rPr>
          <w:rFonts w:hint="eastAsia"/>
        </w:rPr>
        <w:t>在项目过程中，按需出席技术对接会议，并提供解决方案。</w:t>
      </w:r>
    </w:p>
    <w:p w14:paraId="6288B147" w14:textId="4C46BBB5" w:rsidR="00676A14" w:rsidRPr="00676A14" w:rsidRDefault="00922C9C" w:rsidP="00676A14">
      <w:r>
        <w:rPr>
          <w:rFonts w:hint="eastAsia"/>
        </w:rPr>
        <w:t>5</w:t>
      </w:r>
      <w:r w:rsidR="00676A14" w:rsidRPr="00676A14">
        <w:rPr>
          <w:rFonts w:hint="eastAsia"/>
        </w:rPr>
        <w:t xml:space="preserve">. </w:t>
      </w:r>
      <w:r w:rsidR="00676A14" w:rsidRPr="00676A14">
        <w:rPr>
          <w:rFonts w:hint="eastAsia"/>
        </w:rPr>
        <w:t>预警规则的设计与实施</w:t>
      </w:r>
    </w:p>
    <w:p w14:paraId="4FA90438" w14:textId="35F0EC13" w:rsidR="00BE343B" w:rsidRPr="00676A14" w:rsidRDefault="00BE343B" w:rsidP="007779E3">
      <w:pPr>
        <w:numPr>
          <w:ilvl w:val="0"/>
          <w:numId w:val="13"/>
        </w:numPr>
      </w:pPr>
      <w:r w:rsidRPr="00BE343B">
        <w:rPr>
          <w:rFonts w:hint="eastAsia"/>
        </w:rPr>
        <w:t>根据项目需求设计与模型相关的预警规则，并在实施过程中进行调整和完善，确保预警规则的有效性，能够及时准确地发出预警。</w:t>
      </w:r>
    </w:p>
    <w:p w14:paraId="6282AC99" w14:textId="06FD8EFE" w:rsidR="000624BB" w:rsidRDefault="00922C9C" w:rsidP="000624BB">
      <w:r>
        <w:rPr>
          <w:rFonts w:hint="eastAsia"/>
        </w:rPr>
        <w:lastRenderedPageBreak/>
        <w:t>6</w:t>
      </w:r>
      <w:r w:rsidR="000624BB">
        <w:rPr>
          <w:rFonts w:hint="eastAsia"/>
        </w:rPr>
        <w:t xml:space="preserve">. </w:t>
      </w:r>
      <w:r w:rsidR="000624BB">
        <w:rPr>
          <w:rFonts w:hint="eastAsia"/>
        </w:rPr>
        <w:t>文档和报告</w:t>
      </w:r>
    </w:p>
    <w:p w14:paraId="4A245DA5" w14:textId="62A3B5B3" w:rsidR="000624BB" w:rsidRDefault="000624BB" w:rsidP="0052080F">
      <w:pPr>
        <w:pStyle w:val="af0"/>
        <w:numPr>
          <w:ilvl w:val="0"/>
          <w:numId w:val="12"/>
        </w:numPr>
        <w:ind w:firstLineChars="0"/>
      </w:pPr>
      <w:r>
        <w:rPr>
          <w:rFonts w:hint="eastAsia"/>
        </w:rPr>
        <w:t>训练与部署文档：提供完整的模型训练和部署文档，</w:t>
      </w:r>
      <w:r w:rsidR="00922C9C" w:rsidRPr="00922C9C">
        <w:rPr>
          <w:rFonts w:hint="eastAsia"/>
        </w:rPr>
        <w:t>包括数据预处理、训练过程和验证结果等</w:t>
      </w:r>
      <w:r>
        <w:rPr>
          <w:rFonts w:hint="eastAsia"/>
        </w:rPr>
        <w:t>。</w:t>
      </w:r>
    </w:p>
    <w:p w14:paraId="3252ED49" w14:textId="77777777" w:rsidR="00922C9C" w:rsidRDefault="000624BB" w:rsidP="000624BB">
      <w:pPr>
        <w:pStyle w:val="af0"/>
        <w:numPr>
          <w:ilvl w:val="0"/>
          <w:numId w:val="12"/>
        </w:numPr>
        <w:ind w:firstLineChars="0"/>
      </w:pPr>
      <w:r>
        <w:rPr>
          <w:rFonts w:hint="eastAsia"/>
        </w:rPr>
        <w:t>配置与规则文档：提供</w:t>
      </w:r>
      <w:r w:rsidR="00922C9C" w:rsidRPr="00922C9C">
        <w:rPr>
          <w:rFonts w:hint="eastAsia"/>
        </w:rPr>
        <w:t>与模型相关的预警</w:t>
      </w:r>
      <w:r>
        <w:rPr>
          <w:rFonts w:hint="eastAsia"/>
        </w:rPr>
        <w:t>规则的文档。</w:t>
      </w:r>
    </w:p>
    <w:p w14:paraId="62FA448D" w14:textId="68CB0547" w:rsidR="00BE343B" w:rsidRDefault="000624BB" w:rsidP="00592FEF">
      <w:pPr>
        <w:pStyle w:val="af0"/>
        <w:numPr>
          <w:ilvl w:val="0"/>
          <w:numId w:val="12"/>
        </w:numPr>
        <w:ind w:firstLineChars="0"/>
      </w:pPr>
      <w:r>
        <w:rPr>
          <w:rFonts w:hint="eastAsia"/>
        </w:rPr>
        <w:t>文档质量：文档需清晰、准确，方便甲方后续进行维护和升级。</w:t>
      </w:r>
    </w:p>
    <w:p w14:paraId="3C756D81" w14:textId="16C49EDB" w:rsidR="006E1386" w:rsidRDefault="006E1386" w:rsidP="006E1386">
      <w:r>
        <w:rPr>
          <w:rFonts w:hint="eastAsia"/>
        </w:rPr>
        <w:t>7</w:t>
      </w:r>
      <w:r>
        <w:rPr>
          <w:rFonts w:hint="eastAsia"/>
        </w:rPr>
        <w:t>、</w:t>
      </w:r>
      <w:r>
        <w:rPr>
          <w:rFonts w:hint="eastAsia"/>
        </w:rPr>
        <w:t>模型性能</w:t>
      </w:r>
      <w:r>
        <w:rPr>
          <w:rFonts w:hint="eastAsia"/>
        </w:rPr>
        <w:t>及模型优化</w:t>
      </w:r>
    </w:p>
    <w:p w14:paraId="7FF6CD3E" w14:textId="3E928C3C" w:rsidR="006E1386" w:rsidRDefault="006E1386" w:rsidP="006E1386">
      <w:pPr>
        <w:pStyle w:val="af0"/>
        <w:numPr>
          <w:ilvl w:val="0"/>
          <w:numId w:val="11"/>
        </w:numPr>
        <w:ind w:firstLineChars="0"/>
      </w:pPr>
      <w:r>
        <w:rPr>
          <w:rFonts w:hint="eastAsia"/>
        </w:rPr>
        <w:t>模型的准确率等关键性能指标</w:t>
      </w:r>
      <w:r>
        <w:rPr>
          <w:rFonts w:hint="eastAsia"/>
        </w:rPr>
        <w:t>需</w:t>
      </w:r>
      <w:r>
        <w:rPr>
          <w:rFonts w:hint="eastAsia"/>
        </w:rPr>
        <w:t>满足模型在实际应用中</w:t>
      </w:r>
      <w:r>
        <w:rPr>
          <w:rFonts w:hint="eastAsia"/>
        </w:rPr>
        <w:t>业务表现</w:t>
      </w:r>
      <w:r>
        <w:rPr>
          <w:rFonts w:hint="eastAsia"/>
        </w:rPr>
        <w:t>。</w:t>
      </w:r>
    </w:p>
    <w:p w14:paraId="63ADD91C" w14:textId="77777777" w:rsidR="006E1386" w:rsidRDefault="006E1386" w:rsidP="006E1386">
      <w:pPr>
        <w:pStyle w:val="af0"/>
        <w:numPr>
          <w:ilvl w:val="0"/>
          <w:numId w:val="11"/>
        </w:numPr>
        <w:ind w:firstLineChars="0"/>
      </w:pPr>
      <w:r>
        <w:rPr>
          <w:rFonts w:hint="eastAsia"/>
        </w:rPr>
        <w:t>模型在甲方环境中的稳定性和准确性需经过双方联调和测试验证，确保模型在甲方环境中的稳定性和可靠性。</w:t>
      </w:r>
    </w:p>
    <w:p w14:paraId="7495BAF7" w14:textId="6C38F53A" w:rsidR="006E1386" w:rsidRDefault="006E1386" w:rsidP="006E1386">
      <w:pPr>
        <w:pStyle w:val="af0"/>
        <w:numPr>
          <w:ilvl w:val="0"/>
          <w:numId w:val="11"/>
        </w:numPr>
        <w:ind w:firstLineChars="0"/>
      </w:pPr>
      <w:r>
        <w:rPr>
          <w:rFonts w:hint="eastAsia"/>
        </w:rPr>
        <w:t>模型开发完成后，如发现模型不满足实际业务需求，应根据客户意见对模型进行优化</w:t>
      </w:r>
      <w:r w:rsidR="008668AF">
        <w:rPr>
          <w:rFonts w:hint="eastAsia"/>
        </w:rPr>
        <w:t>，最终得到</w:t>
      </w:r>
      <w:r w:rsidR="00122036">
        <w:rPr>
          <w:rFonts w:hint="eastAsia"/>
        </w:rPr>
        <w:t>甲方</w:t>
      </w:r>
      <w:r w:rsidR="008668AF">
        <w:rPr>
          <w:rFonts w:hint="eastAsia"/>
        </w:rPr>
        <w:t>客户认可。</w:t>
      </w:r>
    </w:p>
    <w:p w14:paraId="201DFAE8" w14:textId="1F6EF11F" w:rsidR="006E1386" w:rsidRPr="00BE343B" w:rsidRDefault="006E1386" w:rsidP="006E1386">
      <w:pPr>
        <w:rPr>
          <w:rFonts w:hint="eastAsia"/>
        </w:rPr>
      </w:pPr>
    </w:p>
    <w:sectPr w:rsidR="006E1386" w:rsidRPr="00BE343B">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2C520" w14:textId="77777777" w:rsidR="008420C7" w:rsidRDefault="008420C7">
      <w:pPr>
        <w:spacing w:line="240" w:lineRule="auto"/>
      </w:pPr>
      <w:r>
        <w:separator/>
      </w:r>
    </w:p>
  </w:endnote>
  <w:endnote w:type="continuationSeparator" w:id="0">
    <w:p w14:paraId="35E05EF5" w14:textId="77777777" w:rsidR="008420C7" w:rsidRDefault="008420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2B84A" w14:textId="77777777" w:rsidR="00D00898" w:rsidRDefault="00891F82">
    <w:pPr>
      <w:pStyle w:val="a9"/>
    </w:pPr>
    <w:r>
      <w:rPr>
        <w:noProof/>
      </w:rPr>
      <mc:AlternateContent>
        <mc:Choice Requires="wps">
          <w:drawing>
            <wp:anchor distT="0" distB="0" distL="114300" distR="114300" simplePos="0" relativeHeight="251659264" behindDoc="0" locked="0" layoutInCell="1" allowOverlap="1" wp14:anchorId="16897D68" wp14:editId="339CB37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D9D5D95" w14:textId="77777777" w:rsidR="00D00898" w:rsidRDefault="00891F82">
                          <w:pPr>
                            <w:pStyle w:val="a9"/>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897D6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D9D5D95" w14:textId="77777777" w:rsidR="00D00898" w:rsidRDefault="00891F82">
                    <w:pPr>
                      <w:pStyle w:val="a9"/>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FA766" w14:textId="77777777" w:rsidR="008420C7" w:rsidRDefault="008420C7">
      <w:pPr>
        <w:spacing w:after="0"/>
      </w:pPr>
      <w:r>
        <w:separator/>
      </w:r>
    </w:p>
  </w:footnote>
  <w:footnote w:type="continuationSeparator" w:id="0">
    <w:p w14:paraId="60BEB29F" w14:textId="77777777" w:rsidR="008420C7" w:rsidRDefault="008420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F5D9C7"/>
    <w:multiLevelType w:val="singleLevel"/>
    <w:tmpl w:val="C8F5D9C7"/>
    <w:lvl w:ilvl="0">
      <w:start w:val="1"/>
      <w:numFmt w:val="decimal"/>
      <w:suff w:val="nothing"/>
      <w:lvlText w:val="%1、"/>
      <w:lvlJc w:val="left"/>
    </w:lvl>
  </w:abstractNum>
  <w:abstractNum w:abstractNumId="1" w15:restartNumberingAfterBreak="0">
    <w:nsid w:val="06C864C5"/>
    <w:multiLevelType w:val="hybridMultilevel"/>
    <w:tmpl w:val="64BE43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445B6F"/>
    <w:multiLevelType w:val="hybridMultilevel"/>
    <w:tmpl w:val="5316F3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4512A98"/>
    <w:multiLevelType w:val="hybridMultilevel"/>
    <w:tmpl w:val="8C0ADE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5D8250A"/>
    <w:multiLevelType w:val="hybridMultilevel"/>
    <w:tmpl w:val="691489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02C6F6F"/>
    <w:multiLevelType w:val="hybridMultilevel"/>
    <w:tmpl w:val="9FEE1A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48964A0"/>
    <w:multiLevelType w:val="hybridMultilevel"/>
    <w:tmpl w:val="86B407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D8979E"/>
    <w:multiLevelType w:val="singleLevel"/>
    <w:tmpl w:val="28D8979E"/>
    <w:lvl w:ilvl="0">
      <w:start w:val="1"/>
      <w:numFmt w:val="upperLetter"/>
      <w:suff w:val="nothing"/>
      <w:lvlText w:val="%1、"/>
      <w:lvlJc w:val="left"/>
    </w:lvl>
  </w:abstractNum>
  <w:abstractNum w:abstractNumId="8" w15:restartNumberingAfterBreak="0">
    <w:nsid w:val="2B673D23"/>
    <w:multiLevelType w:val="hybridMultilevel"/>
    <w:tmpl w:val="5E7C2D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4740304"/>
    <w:multiLevelType w:val="hybridMultilevel"/>
    <w:tmpl w:val="3C74A5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FF42E5B"/>
    <w:multiLevelType w:val="hybridMultilevel"/>
    <w:tmpl w:val="CD8E73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89011AA"/>
    <w:multiLevelType w:val="hybridMultilevel"/>
    <w:tmpl w:val="D4066E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4D4472B"/>
    <w:multiLevelType w:val="hybridMultilevel"/>
    <w:tmpl w:val="2D14B8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5700AEA"/>
    <w:multiLevelType w:val="hybridMultilevel"/>
    <w:tmpl w:val="54A4A2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F507276"/>
    <w:multiLevelType w:val="hybridMultilevel"/>
    <w:tmpl w:val="DFC8B0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11035079">
    <w:abstractNumId w:val="0"/>
  </w:num>
  <w:num w:numId="2" w16cid:durableId="11884065">
    <w:abstractNumId w:val="7"/>
  </w:num>
  <w:num w:numId="3" w16cid:durableId="2039961075">
    <w:abstractNumId w:val="1"/>
  </w:num>
  <w:num w:numId="4" w16cid:durableId="1802385239">
    <w:abstractNumId w:val="9"/>
  </w:num>
  <w:num w:numId="5" w16cid:durableId="819924682">
    <w:abstractNumId w:val="4"/>
  </w:num>
  <w:num w:numId="6" w16cid:durableId="2126846750">
    <w:abstractNumId w:val="2"/>
  </w:num>
  <w:num w:numId="7" w16cid:durableId="684673599">
    <w:abstractNumId w:val="6"/>
  </w:num>
  <w:num w:numId="8" w16cid:durableId="1141383739">
    <w:abstractNumId w:val="12"/>
  </w:num>
  <w:num w:numId="9" w16cid:durableId="1726640764">
    <w:abstractNumId w:val="11"/>
  </w:num>
  <w:num w:numId="10" w16cid:durableId="1563983478">
    <w:abstractNumId w:val="10"/>
  </w:num>
  <w:num w:numId="11" w16cid:durableId="13850145">
    <w:abstractNumId w:val="14"/>
  </w:num>
  <w:num w:numId="12" w16cid:durableId="1134564360">
    <w:abstractNumId w:val="8"/>
  </w:num>
  <w:num w:numId="13" w16cid:durableId="1117524466">
    <w:abstractNumId w:val="3"/>
  </w:num>
  <w:num w:numId="14" w16cid:durableId="1529947637">
    <w:abstractNumId w:val="0"/>
    <w:lvlOverride w:ilvl="0">
      <w:startOverride w:val="1"/>
    </w:lvlOverride>
  </w:num>
  <w:num w:numId="15" w16cid:durableId="2013991123">
    <w:abstractNumId w:val="5"/>
  </w:num>
  <w:num w:numId="16" w16cid:durableId="14564887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lkNzY4MjcxZjg1MTBjNGQxYmJjZmQ2ZjQ5ZjhiNGIifQ=="/>
  </w:docVars>
  <w:rsids>
    <w:rsidRoot w:val="00FB3BA1"/>
    <w:rsid w:val="00003373"/>
    <w:rsid w:val="00010B1F"/>
    <w:rsid w:val="00014D6D"/>
    <w:rsid w:val="0001651B"/>
    <w:rsid w:val="0002502F"/>
    <w:rsid w:val="000326D9"/>
    <w:rsid w:val="000358A3"/>
    <w:rsid w:val="00041D2F"/>
    <w:rsid w:val="000539B9"/>
    <w:rsid w:val="0005425F"/>
    <w:rsid w:val="00054413"/>
    <w:rsid w:val="00055140"/>
    <w:rsid w:val="00055972"/>
    <w:rsid w:val="0005634C"/>
    <w:rsid w:val="00056511"/>
    <w:rsid w:val="00056DB3"/>
    <w:rsid w:val="00060B4B"/>
    <w:rsid w:val="000624BB"/>
    <w:rsid w:val="000670A0"/>
    <w:rsid w:val="00076B45"/>
    <w:rsid w:val="000825F9"/>
    <w:rsid w:val="000832CA"/>
    <w:rsid w:val="00094710"/>
    <w:rsid w:val="000A1DF2"/>
    <w:rsid w:val="000A26CE"/>
    <w:rsid w:val="000A64DB"/>
    <w:rsid w:val="000B0C80"/>
    <w:rsid w:val="000B7BDC"/>
    <w:rsid w:val="00105B25"/>
    <w:rsid w:val="001064FA"/>
    <w:rsid w:val="001103DD"/>
    <w:rsid w:val="00112F08"/>
    <w:rsid w:val="00115BF9"/>
    <w:rsid w:val="0011717E"/>
    <w:rsid w:val="00122036"/>
    <w:rsid w:val="001242F8"/>
    <w:rsid w:val="00127E2B"/>
    <w:rsid w:val="00136171"/>
    <w:rsid w:val="00136A18"/>
    <w:rsid w:val="001420B1"/>
    <w:rsid w:val="00143B07"/>
    <w:rsid w:val="00150965"/>
    <w:rsid w:val="00150C4B"/>
    <w:rsid w:val="001561F0"/>
    <w:rsid w:val="001567EB"/>
    <w:rsid w:val="00161735"/>
    <w:rsid w:val="00167984"/>
    <w:rsid w:val="00172072"/>
    <w:rsid w:val="00174EEC"/>
    <w:rsid w:val="0018230B"/>
    <w:rsid w:val="00183340"/>
    <w:rsid w:val="00186CFA"/>
    <w:rsid w:val="00192D73"/>
    <w:rsid w:val="001A7DB7"/>
    <w:rsid w:val="001B09FA"/>
    <w:rsid w:val="001B574A"/>
    <w:rsid w:val="001B7FFB"/>
    <w:rsid w:val="001C54BA"/>
    <w:rsid w:val="001D79A6"/>
    <w:rsid w:val="001E0221"/>
    <w:rsid w:val="001F5D2A"/>
    <w:rsid w:val="00202836"/>
    <w:rsid w:val="00206BF7"/>
    <w:rsid w:val="00206E8E"/>
    <w:rsid w:val="00210B7F"/>
    <w:rsid w:val="00255906"/>
    <w:rsid w:val="00261CE6"/>
    <w:rsid w:val="00273DA1"/>
    <w:rsid w:val="00292F30"/>
    <w:rsid w:val="00294A1F"/>
    <w:rsid w:val="002B5DD8"/>
    <w:rsid w:val="002C2CDF"/>
    <w:rsid w:val="002D68FB"/>
    <w:rsid w:val="002E058B"/>
    <w:rsid w:val="002E482F"/>
    <w:rsid w:val="002E70ED"/>
    <w:rsid w:val="00303F0D"/>
    <w:rsid w:val="003252CC"/>
    <w:rsid w:val="003312A2"/>
    <w:rsid w:val="00331A16"/>
    <w:rsid w:val="0034517D"/>
    <w:rsid w:val="00345FDA"/>
    <w:rsid w:val="00347078"/>
    <w:rsid w:val="003532A4"/>
    <w:rsid w:val="0036093B"/>
    <w:rsid w:val="00364B9D"/>
    <w:rsid w:val="00367F7B"/>
    <w:rsid w:val="00376D91"/>
    <w:rsid w:val="003853B1"/>
    <w:rsid w:val="0039692C"/>
    <w:rsid w:val="003A19F5"/>
    <w:rsid w:val="003B4230"/>
    <w:rsid w:val="003B4F76"/>
    <w:rsid w:val="003C1F50"/>
    <w:rsid w:val="003C36B9"/>
    <w:rsid w:val="003C3BB4"/>
    <w:rsid w:val="003E0E36"/>
    <w:rsid w:val="003E50F2"/>
    <w:rsid w:val="003F44B8"/>
    <w:rsid w:val="003F6909"/>
    <w:rsid w:val="00404BA3"/>
    <w:rsid w:val="0042325C"/>
    <w:rsid w:val="00426D0E"/>
    <w:rsid w:val="00427296"/>
    <w:rsid w:val="004322DC"/>
    <w:rsid w:val="004325DB"/>
    <w:rsid w:val="00436C49"/>
    <w:rsid w:val="00440A8F"/>
    <w:rsid w:val="0044608E"/>
    <w:rsid w:val="00446B6F"/>
    <w:rsid w:val="00460CF5"/>
    <w:rsid w:val="004648D7"/>
    <w:rsid w:val="004663E6"/>
    <w:rsid w:val="00466C7E"/>
    <w:rsid w:val="00471BEA"/>
    <w:rsid w:val="00472A0C"/>
    <w:rsid w:val="00480487"/>
    <w:rsid w:val="00487BE7"/>
    <w:rsid w:val="0049030E"/>
    <w:rsid w:val="004961DE"/>
    <w:rsid w:val="00496E29"/>
    <w:rsid w:val="004A220C"/>
    <w:rsid w:val="004B5C46"/>
    <w:rsid w:val="004C1296"/>
    <w:rsid w:val="004C3209"/>
    <w:rsid w:val="004D3104"/>
    <w:rsid w:val="004D35A5"/>
    <w:rsid w:val="004E7781"/>
    <w:rsid w:val="0050245E"/>
    <w:rsid w:val="00503C54"/>
    <w:rsid w:val="00505774"/>
    <w:rsid w:val="00507E82"/>
    <w:rsid w:val="0051692F"/>
    <w:rsid w:val="0052080F"/>
    <w:rsid w:val="005227A3"/>
    <w:rsid w:val="0052673B"/>
    <w:rsid w:val="00540C96"/>
    <w:rsid w:val="005505B0"/>
    <w:rsid w:val="005514E8"/>
    <w:rsid w:val="00560D18"/>
    <w:rsid w:val="005644BD"/>
    <w:rsid w:val="005675D5"/>
    <w:rsid w:val="00572969"/>
    <w:rsid w:val="005779F2"/>
    <w:rsid w:val="005908F8"/>
    <w:rsid w:val="00596AB1"/>
    <w:rsid w:val="005A07B1"/>
    <w:rsid w:val="005A26B4"/>
    <w:rsid w:val="005A721D"/>
    <w:rsid w:val="005B4E13"/>
    <w:rsid w:val="005B7851"/>
    <w:rsid w:val="005C1A81"/>
    <w:rsid w:val="005D4E98"/>
    <w:rsid w:val="005D5CCD"/>
    <w:rsid w:val="005E6053"/>
    <w:rsid w:val="005E6A55"/>
    <w:rsid w:val="005F7406"/>
    <w:rsid w:val="0060321D"/>
    <w:rsid w:val="00605303"/>
    <w:rsid w:val="0062112B"/>
    <w:rsid w:val="00622C1F"/>
    <w:rsid w:val="00623C8F"/>
    <w:rsid w:val="00632558"/>
    <w:rsid w:val="00633AB5"/>
    <w:rsid w:val="00635F79"/>
    <w:rsid w:val="00636F0F"/>
    <w:rsid w:val="00637E9B"/>
    <w:rsid w:val="00640BAE"/>
    <w:rsid w:val="00644B0A"/>
    <w:rsid w:val="00647431"/>
    <w:rsid w:val="00655BFD"/>
    <w:rsid w:val="006616CF"/>
    <w:rsid w:val="00662C7A"/>
    <w:rsid w:val="006635FB"/>
    <w:rsid w:val="00670B82"/>
    <w:rsid w:val="00672BC8"/>
    <w:rsid w:val="006769F3"/>
    <w:rsid w:val="00676A14"/>
    <w:rsid w:val="00677789"/>
    <w:rsid w:val="00690D5E"/>
    <w:rsid w:val="00692F22"/>
    <w:rsid w:val="006A2208"/>
    <w:rsid w:val="006A3701"/>
    <w:rsid w:val="006A6C34"/>
    <w:rsid w:val="006A7EB7"/>
    <w:rsid w:val="006B7C0F"/>
    <w:rsid w:val="006C28DD"/>
    <w:rsid w:val="006C60F9"/>
    <w:rsid w:val="006C73EC"/>
    <w:rsid w:val="006E1386"/>
    <w:rsid w:val="006F7DEF"/>
    <w:rsid w:val="0070460C"/>
    <w:rsid w:val="00711304"/>
    <w:rsid w:val="00721C92"/>
    <w:rsid w:val="00722EBF"/>
    <w:rsid w:val="00725D42"/>
    <w:rsid w:val="00732889"/>
    <w:rsid w:val="007370C3"/>
    <w:rsid w:val="007437A5"/>
    <w:rsid w:val="00745E1F"/>
    <w:rsid w:val="007556B5"/>
    <w:rsid w:val="0075730B"/>
    <w:rsid w:val="00767D3E"/>
    <w:rsid w:val="00771749"/>
    <w:rsid w:val="00773722"/>
    <w:rsid w:val="007756F6"/>
    <w:rsid w:val="00776623"/>
    <w:rsid w:val="0077784E"/>
    <w:rsid w:val="0078481B"/>
    <w:rsid w:val="0078688A"/>
    <w:rsid w:val="00791175"/>
    <w:rsid w:val="00791CF4"/>
    <w:rsid w:val="00791E75"/>
    <w:rsid w:val="00794169"/>
    <w:rsid w:val="00794828"/>
    <w:rsid w:val="007B5E45"/>
    <w:rsid w:val="007D533E"/>
    <w:rsid w:val="007D6433"/>
    <w:rsid w:val="007D7BBD"/>
    <w:rsid w:val="007F36E4"/>
    <w:rsid w:val="007F3E03"/>
    <w:rsid w:val="00807798"/>
    <w:rsid w:val="00811888"/>
    <w:rsid w:val="008200FD"/>
    <w:rsid w:val="00821A02"/>
    <w:rsid w:val="008243DA"/>
    <w:rsid w:val="00825713"/>
    <w:rsid w:val="0082751A"/>
    <w:rsid w:val="0083174A"/>
    <w:rsid w:val="008420C7"/>
    <w:rsid w:val="00842BC0"/>
    <w:rsid w:val="00852E2A"/>
    <w:rsid w:val="00855983"/>
    <w:rsid w:val="00862870"/>
    <w:rsid w:val="0086657D"/>
    <w:rsid w:val="008668AF"/>
    <w:rsid w:val="00867943"/>
    <w:rsid w:val="00872F6B"/>
    <w:rsid w:val="00877577"/>
    <w:rsid w:val="00882905"/>
    <w:rsid w:val="00882F8B"/>
    <w:rsid w:val="00891F82"/>
    <w:rsid w:val="008B08AF"/>
    <w:rsid w:val="008B4EC1"/>
    <w:rsid w:val="008C7BA3"/>
    <w:rsid w:val="008D36BF"/>
    <w:rsid w:val="008D3F1C"/>
    <w:rsid w:val="008D4401"/>
    <w:rsid w:val="008D791B"/>
    <w:rsid w:val="008E60B9"/>
    <w:rsid w:val="0090000F"/>
    <w:rsid w:val="00904D29"/>
    <w:rsid w:val="0091465A"/>
    <w:rsid w:val="00922C9C"/>
    <w:rsid w:val="00924175"/>
    <w:rsid w:val="00924B03"/>
    <w:rsid w:val="00950B76"/>
    <w:rsid w:val="00951F27"/>
    <w:rsid w:val="009550C8"/>
    <w:rsid w:val="00982C68"/>
    <w:rsid w:val="00982D82"/>
    <w:rsid w:val="0098419F"/>
    <w:rsid w:val="00995ED6"/>
    <w:rsid w:val="009A622D"/>
    <w:rsid w:val="009B37AE"/>
    <w:rsid w:val="009B3973"/>
    <w:rsid w:val="009B4D40"/>
    <w:rsid w:val="009C0561"/>
    <w:rsid w:val="009C3C6D"/>
    <w:rsid w:val="009C58CB"/>
    <w:rsid w:val="009C5DCA"/>
    <w:rsid w:val="009C6544"/>
    <w:rsid w:val="009E148B"/>
    <w:rsid w:val="009E32D1"/>
    <w:rsid w:val="009F0CCC"/>
    <w:rsid w:val="009F227D"/>
    <w:rsid w:val="00A0476D"/>
    <w:rsid w:val="00A124BF"/>
    <w:rsid w:val="00A137EE"/>
    <w:rsid w:val="00A16E5F"/>
    <w:rsid w:val="00A30ACF"/>
    <w:rsid w:val="00A37538"/>
    <w:rsid w:val="00A5292D"/>
    <w:rsid w:val="00A52D7F"/>
    <w:rsid w:val="00A56ADD"/>
    <w:rsid w:val="00A56C54"/>
    <w:rsid w:val="00A62CB2"/>
    <w:rsid w:val="00A63849"/>
    <w:rsid w:val="00A77E2D"/>
    <w:rsid w:val="00A8028F"/>
    <w:rsid w:val="00A828D9"/>
    <w:rsid w:val="00A83FE8"/>
    <w:rsid w:val="00A91851"/>
    <w:rsid w:val="00A94098"/>
    <w:rsid w:val="00A96260"/>
    <w:rsid w:val="00AA3056"/>
    <w:rsid w:val="00AA60D4"/>
    <w:rsid w:val="00AB599B"/>
    <w:rsid w:val="00AB5CF7"/>
    <w:rsid w:val="00AC4282"/>
    <w:rsid w:val="00AC429C"/>
    <w:rsid w:val="00AC647D"/>
    <w:rsid w:val="00AD0FA3"/>
    <w:rsid w:val="00AD7CB3"/>
    <w:rsid w:val="00AE42F5"/>
    <w:rsid w:val="00AE495B"/>
    <w:rsid w:val="00AE6166"/>
    <w:rsid w:val="00AE6F49"/>
    <w:rsid w:val="00AE7BBE"/>
    <w:rsid w:val="00AF455B"/>
    <w:rsid w:val="00AF691D"/>
    <w:rsid w:val="00B0293B"/>
    <w:rsid w:val="00B119F7"/>
    <w:rsid w:val="00B2448D"/>
    <w:rsid w:val="00B32622"/>
    <w:rsid w:val="00B34B1D"/>
    <w:rsid w:val="00B6784A"/>
    <w:rsid w:val="00B740E0"/>
    <w:rsid w:val="00B75414"/>
    <w:rsid w:val="00B81592"/>
    <w:rsid w:val="00B82ED6"/>
    <w:rsid w:val="00B86810"/>
    <w:rsid w:val="00B87558"/>
    <w:rsid w:val="00B91B4C"/>
    <w:rsid w:val="00BB2AF0"/>
    <w:rsid w:val="00BB4DEF"/>
    <w:rsid w:val="00BB6E22"/>
    <w:rsid w:val="00BB7BFF"/>
    <w:rsid w:val="00BC1C05"/>
    <w:rsid w:val="00BC7C52"/>
    <w:rsid w:val="00BC7DF1"/>
    <w:rsid w:val="00BD5956"/>
    <w:rsid w:val="00BD6408"/>
    <w:rsid w:val="00BE2AD5"/>
    <w:rsid w:val="00BE343B"/>
    <w:rsid w:val="00BE7F25"/>
    <w:rsid w:val="00BF574F"/>
    <w:rsid w:val="00BF78FA"/>
    <w:rsid w:val="00C02570"/>
    <w:rsid w:val="00C03624"/>
    <w:rsid w:val="00C1392E"/>
    <w:rsid w:val="00C25308"/>
    <w:rsid w:val="00C30F9A"/>
    <w:rsid w:val="00C3113C"/>
    <w:rsid w:val="00C40AFA"/>
    <w:rsid w:val="00C53080"/>
    <w:rsid w:val="00C6262D"/>
    <w:rsid w:val="00C62A8B"/>
    <w:rsid w:val="00C64CFA"/>
    <w:rsid w:val="00C65423"/>
    <w:rsid w:val="00C66223"/>
    <w:rsid w:val="00C7141B"/>
    <w:rsid w:val="00C76004"/>
    <w:rsid w:val="00C771A4"/>
    <w:rsid w:val="00C819D5"/>
    <w:rsid w:val="00C820D3"/>
    <w:rsid w:val="00C87178"/>
    <w:rsid w:val="00C9212B"/>
    <w:rsid w:val="00C92D06"/>
    <w:rsid w:val="00C9588F"/>
    <w:rsid w:val="00CA13C3"/>
    <w:rsid w:val="00CA461D"/>
    <w:rsid w:val="00CA5F08"/>
    <w:rsid w:val="00CB3249"/>
    <w:rsid w:val="00CD3D66"/>
    <w:rsid w:val="00CE32A1"/>
    <w:rsid w:val="00CF08EB"/>
    <w:rsid w:val="00CF6C20"/>
    <w:rsid w:val="00D00898"/>
    <w:rsid w:val="00D021D7"/>
    <w:rsid w:val="00D22E22"/>
    <w:rsid w:val="00D321A9"/>
    <w:rsid w:val="00D3268A"/>
    <w:rsid w:val="00D331E0"/>
    <w:rsid w:val="00D50668"/>
    <w:rsid w:val="00D70F80"/>
    <w:rsid w:val="00D8277D"/>
    <w:rsid w:val="00D91650"/>
    <w:rsid w:val="00D9456A"/>
    <w:rsid w:val="00D94649"/>
    <w:rsid w:val="00D978FA"/>
    <w:rsid w:val="00DA3509"/>
    <w:rsid w:val="00DA5AFD"/>
    <w:rsid w:val="00DA7DCA"/>
    <w:rsid w:val="00DD19EB"/>
    <w:rsid w:val="00DD70B2"/>
    <w:rsid w:val="00DE09A4"/>
    <w:rsid w:val="00DE2095"/>
    <w:rsid w:val="00DF4F31"/>
    <w:rsid w:val="00DF56ED"/>
    <w:rsid w:val="00DF606E"/>
    <w:rsid w:val="00E162B0"/>
    <w:rsid w:val="00E17028"/>
    <w:rsid w:val="00E17101"/>
    <w:rsid w:val="00E31D5E"/>
    <w:rsid w:val="00E40FA2"/>
    <w:rsid w:val="00E428A3"/>
    <w:rsid w:val="00E50849"/>
    <w:rsid w:val="00E528C0"/>
    <w:rsid w:val="00E5442B"/>
    <w:rsid w:val="00E54B22"/>
    <w:rsid w:val="00E5607B"/>
    <w:rsid w:val="00E56BA5"/>
    <w:rsid w:val="00E6071D"/>
    <w:rsid w:val="00E6566D"/>
    <w:rsid w:val="00E7200A"/>
    <w:rsid w:val="00E74C9F"/>
    <w:rsid w:val="00E758CF"/>
    <w:rsid w:val="00E8307C"/>
    <w:rsid w:val="00E860BC"/>
    <w:rsid w:val="00E9306C"/>
    <w:rsid w:val="00E954CC"/>
    <w:rsid w:val="00EA25F4"/>
    <w:rsid w:val="00EA2E71"/>
    <w:rsid w:val="00EA4FCD"/>
    <w:rsid w:val="00EA5734"/>
    <w:rsid w:val="00EB20BA"/>
    <w:rsid w:val="00EC31F5"/>
    <w:rsid w:val="00EC4B20"/>
    <w:rsid w:val="00EE1216"/>
    <w:rsid w:val="00EE7BAC"/>
    <w:rsid w:val="00EF24E9"/>
    <w:rsid w:val="00EF2A92"/>
    <w:rsid w:val="00EF5313"/>
    <w:rsid w:val="00F02A3B"/>
    <w:rsid w:val="00F06E63"/>
    <w:rsid w:val="00F112D1"/>
    <w:rsid w:val="00F1507C"/>
    <w:rsid w:val="00F22E00"/>
    <w:rsid w:val="00F23245"/>
    <w:rsid w:val="00F2332E"/>
    <w:rsid w:val="00F271A6"/>
    <w:rsid w:val="00F35B47"/>
    <w:rsid w:val="00F42623"/>
    <w:rsid w:val="00F44265"/>
    <w:rsid w:val="00F4677D"/>
    <w:rsid w:val="00F47C2A"/>
    <w:rsid w:val="00F547BC"/>
    <w:rsid w:val="00F61F18"/>
    <w:rsid w:val="00F6588A"/>
    <w:rsid w:val="00F944EC"/>
    <w:rsid w:val="00FA3454"/>
    <w:rsid w:val="00FA38ED"/>
    <w:rsid w:val="00FA6CA1"/>
    <w:rsid w:val="00FB1208"/>
    <w:rsid w:val="00FB34B4"/>
    <w:rsid w:val="00FB3BA1"/>
    <w:rsid w:val="00FD164F"/>
    <w:rsid w:val="00FF1C8D"/>
    <w:rsid w:val="010949B3"/>
    <w:rsid w:val="014F1C40"/>
    <w:rsid w:val="015F17CF"/>
    <w:rsid w:val="019C6116"/>
    <w:rsid w:val="01A830E5"/>
    <w:rsid w:val="020C4C15"/>
    <w:rsid w:val="023A0477"/>
    <w:rsid w:val="024F2099"/>
    <w:rsid w:val="03226D77"/>
    <w:rsid w:val="033F4EB8"/>
    <w:rsid w:val="05274064"/>
    <w:rsid w:val="05E43665"/>
    <w:rsid w:val="0668082D"/>
    <w:rsid w:val="071D7B00"/>
    <w:rsid w:val="07392452"/>
    <w:rsid w:val="07755757"/>
    <w:rsid w:val="078747CB"/>
    <w:rsid w:val="081D3E3D"/>
    <w:rsid w:val="08305CE6"/>
    <w:rsid w:val="0899182F"/>
    <w:rsid w:val="093B7386"/>
    <w:rsid w:val="09636676"/>
    <w:rsid w:val="09F9228F"/>
    <w:rsid w:val="0A0929F9"/>
    <w:rsid w:val="0A232356"/>
    <w:rsid w:val="0A851CE1"/>
    <w:rsid w:val="0AFF549A"/>
    <w:rsid w:val="0B1E6ACD"/>
    <w:rsid w:val="0B60511F"/>
    <w:rsid w:val="0B7D39C5"/>
    <w:rsid w:val="0BC53FFC"/>
    <w:rsid w:val="0C007C18"/>
    <w:rsid w:val="0C497F6D"/>
    <w:rsid w:val="0C6769C2"/>
    <w:rsid w:val="0C8B70FE"/>
    <w:rsid w:val="0D0D174F"/>
    <w:rsid w:val="0D200F6A"/>
    <w:rsid w:val="0E421B50"/>
    <w:rsid w:val="0E494B0A"/>
    <w:rsid w:val="0E5473AD"/>
    <w:rsid w:val="0E622F67"/>
    <w:rsid w:val="0EF017D3"/>
    <w:rsid w:val="0F0B4E03"/>
    <w:rsid w:val="0F3A30F8"/>
    <w:rsid w:val="0FC24482"/>
    <w:rsid w:val="0FD628CB"/>
    <w:rsid w:val="1039410E"/>
    <w:rsid w:val="1109037A"/>
    <w:rsid w:val="11625730"/>
    <w:rsid w:val="11D20A70"/>
    <w:rsid w:val="12526325"/>
    <w:rsid w:val="12580CCF"/>
    <w:rsid w:val="12E43249"/>
    <w:rsid w:val="138E6425"/>
    <w:rsid w:val="13C94CE6"/>
    <w:rsid w:val="13D213D5"/>
    <w:rsid w:val="13FD4B6A"/>
    <w:rsid w:val="14056B99"/>
    <w:rsid w:val="149658C6"/>
    <w:rsid w:val="14C26132"/>
    <w:rsid w:val="14D94DD3"/>
    <w:rsid w:val="14E345DF"/>
    <w:rsid w:val="15457CC3"/>
    <w:rsid w:val="15C17160"/>
    <w:rsid w:val="160E559C"/>
    <w:rsid w:val="16612804"/>
    <w:rsid w:val="168D3E2C"/>
    <w:rsid w:val="16A5602F"/>
    <w:rsid w:val="17277559"/>
    <w:rsid w:val="173D736B"/>
    <w:rsid w:val="1751579D"/>
    <w:rsid w:val="18284CA0"/>
    <w:rsid w:val="18E52AB3"/>
    <w:rsid w:val="193A7BC3"/>
    <w:rsid w:val="19523260"/>
    <w:rsid w:val="195E4EC1"/>
    <w:rsid w:val="1963154B"/>
    <w:rsid w:val="19CD1659"/>
    <w:rsid w:val="19F400E9"/>
    <w:rsid w:val="1A4A10A9"/>
    <w:rsid w:val="1A935936"/>
    <w:rsid w:val="1A990368"/>
    <w:rsid w:val="1A9F3E40"/>
    <w:rsid w:val="1B8A48D7"/>
    <w:rsid w:val="1BBE052F"/>
    <w:rsid w:val="1C624D3A"/>
    <w:rsid w:val="1CF14612"/>
    <w:rsid w:val="1DAA275E"/>
    <w:rsid w:val="1E904BD8"/>
    <w:rsid w:val="1EF44A7D"/>
    <w:rsid w:val="1F051F8D"/>
    <w:rsid w:val="1F0E705C"/>
    <w:rsid w:val="1F1508B6"/>
    <w:rsid w:val="1F3442F8"/>
    <w:rsid w:val="202A3E6F"/>
    <w:rsid w:val="21A006A1"/>
    <w:rsid w:val="225B1B3F"/>
    <w:rsid w:val="229D5BFA"/>
    <w:rsid w:val="235E5D9E"/>
    <w:rsid w:val="23653A8C"/>
    <w:rsid w:val="2369190D"/>
    <w:rsid w:val="23FC3F94"/>
    <w:rsid w:val="24010175"/>
    <w:rsid w:val="242871BC"/>
    <w:rsid w:val="24513207"/>
    <w:rsid w:val="24B439A0"/>
    <w:rsid w:val="26116CB4"/>
    <w:rsid w:val="263023EB"/>
    <w:rsid w:val="26360D80"/>
    <w:rsid w:val="2672091A"/>
    <w:rsid w:val="273117D9"/>
    <w:rsid w:val="284E716F"/>
    <w:rsid w:val="28676DBE"/>
    <w:rsid w:val="28A747D4"/>
    <w:rsid w:val="28BF4FFF"/>
    <w:rsid w:val="28FA7E4C"/>
    <w:rsid w:val="29A63B6F"/>
    <w:rsid w:val="29AA08AF"/>
    <w:rsid w:val="29FF6ACD"/>
    <w:rsid w:val="2A141F6E"/>
    <w:rsid w:val="2A444FB0"/>
    <w:rsid w:val="2A61454D"/>
    <w:rsid w:val="2AD15539"/>
    <w:rsid w:val="2AD61D4D"/>
    <w:rsid w:val="2B3A5A27"/>
    <w:rsid w:val="2B9802FB"/>
    <w:rsid w:val="2C022670"/>
    <w:rsid w:val="2C917148"/>
    <w:rsid w:val="2C921EEB"/>
    <w:rsid w:val="2D542D8A"/>
    <w:rsid w:val="2D6845FD"/>
    <w:rsid w:val="2EB23D7D"/>
    <w:rsid w:val="2F06011F"/>
    <w:rsid w:val="2F4D71A9"/>
    <w:rsid w:val="2F732DD0"/>
    <w:rsid w:val="3071517F"/>
    <w:rsid w:val="3113095C"/>
    <w:rsid w:val="31766E13"/>
    <w:rsid w:val="318B7BD4"/>
    <w:rsid w:val="318C1658"/>
    <w:rsid w:val="319F65DD"/>
    <w:rsid w:val="31B3632E"/>
    <w:rsid w:val="31BF64EB"/>
    <w:rsid w:val="324D751D"/>
    <w:rsid w:val="33622C89"/>
    <w:rsid w:val="35126380"/>
    <w:rsid w:val="352B2756"/>
    <w:rsid w:val="354F3096"/>
    <w:rsid w:val="37336856"/>
    <w:rsid w:val="37541EB9"/>
    <w:rsid w:val="37C75217"/>
    <w:rsid w:val="37F33D2D"/>
    <w:rsid w:val="383752CA"/>
    <w:rsid w:val="38C12780"/>
    <w:rsid w:val="38DE5AE0"/>
    <w:rsid w:val="39131158"/>
    <w:rsid w:val="398F48EC"/>
    <w:rsid w:val="39FB7E4B"/>
    <w:rsid w:val="3A5E0EF0"/>
    <w:rsid w:val="3ABB721D"/>
    <w:rsid w:val="3B103C6C"/>
    <w:rsid w:val="3B3C4DBD"/>
    <w:rsid w:val="3B9D4463"/>
    <w:rsid w:val="3C192CF1"/>
    <w:rsid w:val="3C9A0E3B"/>
    <w:rsid w:val="3D3D2454"/>
    <w:rsid w:val="3D4B0FDD"/>
    <w:rsid w:val="3D6F75D1"/>
    <w:rsid w:val="3E745468"/>
    <w:rsid w:val="3EAC3067"/>
    <w:rsid w:val="3EC71EAA"/>
    <w:rsid w:val="3EF468AB"/>
    <w:rsid w:val="3F051415"/>
    <w:rsid w:val="3FB010E0"/>
    <w:rsid w:val="3FF76715"/>
    <w:rsid w:val="4007095B"/>
    <w:rsid w:val="40142D59"/>
    <w:rsid w:val="40C55EA3"/>
    <w:rsid w:val="40D54EDE"/>
    <w:rsid w:val="40E17C01"/>
    <w:rsid w:val="415E4FEB"/>
    <w:rsid w:val="428D0B3F"/>
    <w:rsid w:val="42C13B47"/>
    <w:rsid w:val="430C6570"/>
    <w:rsid w:val="4382447B"/>
    <w:rsid w:val="43E74B10"/>
    <w:rsid w:val="449C679F"/>
    <w:rsid w:val="44B87E1C"/>
    <w:rsid w:val="44BD6A56"/>
    <w:rsid w:val="4650667B"/>
    <w:rsid w:val="478169F5"/>
    <w:rsid w:val="47B76840"/>
    <w:rsid w:val="47B91B5A"/>
    <w:rsid w:val="47C55EB3"/>
    <w:rsid w:val="47CD4EE7"/>
    <w:rsid w:val="483E6DB2"/>
    <w:rsid w:val="484A49F1"/>
    <w:rsid w:val="49C97559"/>
    <w:rsid w:val="4B12722D"/>
    <w:rsid w:val="4B1805E0"/>
    <w:rsid w:val="4B6263E1"/>
    <w:rsid w:val="4C166ABA"/>
    <w:rsid w:val="4E3C4518"/>
    <w:rsid w:val="4EA35B3F"/>
    <w:rsid w:val="4EA479F7"/>
    <w:rsid w:val="4EEF0032"/>
    <w:rsid w:val="4F597295"/>
    <w:rsid w:val="4F8F020B"/>
    <w:rsid w:val="50153B28"/>
    <w:rsid w:val="50201290"/>
    <w:rsid w:val="50214939"/>
    <w:rsid w:val="506C5FF8"/>
    <w:rsid w:val="50857AB5"/>
    <w:rsid w:val="50BD085F"/>
    <w:rsid w:val="51145FCB"/>
    <w:rsid w:val="516E6589"/>
    <w:rsid w:val="52237D2E"/>
    <w:rsid w:val="53072090"/>
    <w:rsid w:val="532B05CF"/>
    <w:rsid w:val="540559D3"/>
    <w:rsid w:val="54676465"/>
    <w:rsid w:val="55D3550C"/>
    <w:rsid w:val="5615123C"/>
    <w:rsid w:val="56CA305E"/>
    <w:rsid w:val="56D86483"/>
    <w:rsid w:val="575A5B8D"/>
    <w:rsid w:val="57B92A21"/>
    <w:rsid w:val="57DC6E06"/>
    <w:rsid w:val="57F7228A"/>
    <w:rsid w:val="5829751B"/>
    <w:rsid w:val="58315FDF"/>
    <w:rsid w:val="592C575B"/>
    <w:rsid w:val="59451236"/>
    <w:rsid w:val="5A716BF8"/>
    <w:rsid w:val="5A8A390C"/>
    <w:rsid w:val="5AD077BA"/>
    <w:rsid w:val="5AD346F1"/>
    <w:rsid w:val="5B0653F6"/>
    <w:rsid w:val="5B341608"/>
    <w:rsid w:val="5B4E2F58"/>
    <w:rsid w:val="5B72362B"/>
    <w:rsid w:val="5B8B1145"/>
    <w:rsid w:val="5B8D25F4"/>
    <w:rsid w:val="5B97027B"/>
    <w:rsid w:val="5B9D77F9"/>
    <w:rsid w:val="5C87530B"/>
    <w:rsid w:val="5C8A2BEC"/>
    <w:rsid w:val="5CA370D7"/>
    <w:rsid w:val="5CC2399B"/>
    <w:rsid w:val="5D06648C"/>
    <w:rsid w:val="5D46530E"/>
    <w:rsid w:val="5DB42B83"/>
    <w:rsid w:val="5DBC61D7"/>
    <w:rsid w:val="5E2A411B"/>
    <w:rsid w:val="5E766E5F"/>
    <w:rsid w:val="5EC1775E"/>
    <w:rsid w:val="608519DA"/>
    <w:rsid w:val="609952CD"/>
    <w:rsid w:val="615C4F48"/>
    <w:rsid w:val="61C9466B"/>
    <w:rsid w:val="62563338"/>
    <w:rsid w:val="63125151"/>
    <w:rsid w:val="63252B38"/>
    <w:rsid w:val="63C358AB"/>
    <w:rsid w:val="640C5D2A"/>
    <w:rsid w:val="644B758A"/>
    <w:rsid w:val="645B70C2"/>
    <w:rsid w:val="648032B9"/>
    <w:rsid w:val="64857C01"/>
    <w:rsid w:val="64C146FB"/>
    <w:rsid w:val="64E84FBE"/>
    <w:rsid w:val="652C4769"/>
    <w:rsid w:val="65507A83"/>
    <w:rsid w:val="659F7F3D"/>
    <w:rsid w:val="65B951D9"/>
    <w:rsid w:val="660A31D2"/>
    <w:rsid w:val="66322734"/>
    <w:rsid w:val="665F2F8C"/>
    <w:rsid w:val="66AF5F31"/>
    <w:rsid w:val="66F8378F"/>
    <w:rsid w:val="670E66B0"/>
    <w:rsid w:val="673F704E"/>
    <w:rsid w:val="695232F6"/>
    <w:rsid w:val="69BE1CAD"/>
    <w:rsid w:val="6A19122B"/>
    <w:rsid w:val="6A621B03"/>
    <w:rsid w:val="6A8C06AE"/>
    <w:rsid w:val="6B9E70B6"/>
    <w:rsid w:val="6BDE7CBA"/>
    <w:rsid w:val="6C7121FF"/>
    <w:rsid w:val="6CAC52B7"/>
    <w:rsid w:val="6CF35945"/>
    <w:rsid w:val="6D1960D7"/>
    <w:rsid w:val="6DF96757"/>
    <w:rsid w:val="6E1F0AF3"/>
    <w:rsid w:val="6E6A22CF"/>
    <w:rsid w:val="6EE06D20"/>
    <w:rsid w:val="6F510290"/>
    <w:rsid w:val="6F992165"/>
    <w:rsid w:val="70C345F9"/>
    <w:rsid w:val="70CB5F87"/>
    <w:rsid w:val="70E87DB2"/>
    <w:rsid w:val="71E57E24"/>
    <w:rsid w:val="71F500F7"/>
    <w:rsid w:val="721C3B82"/>
    <w:rsid w:val="72F80C02"/>
    <w:rsid w:val="732F53B1"/>
    <w:rsid w:val="737C799F"/>
    <w:rsid w:val="73F965CF"/>
    <w:rsid w:val="747D4C96"/>
    <w:rsid w:val="75345F6B"/>
    <w:rsid w:val="75EB4349"/>
    <w:rsid w:val="76DC4CA3"/>
    <w:rsid w:val="76DF3549"/>
    <w:rsid w:val="77CF547E"/>
    <w:rsid w:val="788D666E"/>
    <w:rsid w:val="79314741"/>
    <w:rsid w:val="793171A8"/>
    <w:rsid w:val="79454720"/>
    <w:rsid w:val="7A1A776E"/>
    <w:rsid w:val="7A2E771D"/>
    <w:rsid w:val="7A343D32"/>
    <w:rsid w:val="7AA721CA"/>
    <w:rsid w:val="7B6001BC"/>
    <w:rsid w:val="7B6B7176"/>
    <w:rsid w:val="7D7778E8"/>
    <w:rsid w:val="7D7B698C"/>
    <w:rsid w:val="7F004EED"/>
    <w:rsid w:val="7F3F05E8"/>
    <w:rsid w:val="7FC9502C"/>
    <w:rsid w:val="7FF02D7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5A2B0"/>
  <w15:docId w15:val="{682FB0F7-FD5B-4662-A11E-CCDD0EB7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343B"/>
    <w:pPr>
      <w:widowControl w:val="0"/>
      <w:snapToGrid w:val="0"/>
      <w:spacing w:after="160" w:line="259" w:lineRule="auto"/>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link w:val="a6"/>
    <w:qFormat/>
    <w:pPr>
      <w:spacing w:after="120"/>
      <w:ind w:leftChars="200" w:left="420"/>
    </w:pPr>
  </w:style>
  <w:style w:type="paragraph" w:styleId="a7">
    <w:name w:val="Balloon Text"/>
    <w:basedOn w:val="a"/>
    <w:link w:val="a8"/>
    <w:qFormat/>
    <w:pPr>
      <w:spacing w:after="0" w:line="240" w:lineRule="auto"/>
    </w:pPr>
    <w:rPr>
      <w:sz w:val="18"/>
      <w:szCs w:val="18"/>
    </w:rPr>
  </w:style>
  <w:style w:type="paragraph" w:styleId="a9">
    <w:name w:val="footer"/>
    <w:basedOn w:val="a"/>
    <w:qFormat/>
    <w:pPr>
      <w:tabs>
        <w:tab w:val="center" w:pos="4153"/>
        <w:tab w:val="right" w:pos="8306"/>
      </w:tabs>
      <w:jc w:val="left"/>
    </w:pPr>
    <w:rPr>
      <w:sz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b">
    <w:name w:val="annotation subject"/>
    <w:basedOn w:val="a3"/>
    <w:next w:val="a3"/>
    <w:link w:val="ac"/>
    <w:semiHidden/>
    <w:unhideWhenUsed/>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qFormat/>
    <w:rPr>
      <w:sz w:val="21"/>
      <w:szCs w:val="21"/>
    </w:rPr>
  </w:style>
  <w:style w:type="character" w:customStyle="1" w:styleId="a8">
    <w:name w:val="批注框文本 字符"/>
    <w:basedOn w:val="a0"/>
    <w:link w:val="a7"/>
    <w:qFormat/>
    <w:rPr>
      <w:kern w:val="2"/>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4"/>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c">
    <w:name w:val="批注主题 字符"/>
    <w:basedOn w:val="a4"/>
    <w:link w:val="ab"/>
    <w:semiHidden/>
    <w:qFormat/>
    <w:rPr>
      <w:rFonts w:asciiTheme="minorHAnsi" w:eastAsiaTheme="minorEastAsia" w:hAnsiTheme="minorHAnsi" w:cstheme="minorBidi"/>
      <w:b/>
      <w:bCs/>
      <w:kern w:val="2"/>
      <w:sz w:val="21"/>
      <w:szCs w:val="24"/>
    </w:rPr>
  </w:style>
  <w:style w:type="character" w:customStyle="1" w:styleId="a6">
    <w:name w:val="正文文本缩进 字符"/>
    <w:basedOn w:val="a0"/>
    <w:link w:val="a5"/>
    <w:qFormat/>
    <w:rPr>
      <w:rFonts w:asciiTheme="minorHAnsi" w:eastAsiaTheme="minorEastAsia" w:hAnsiTheme="minorHAnsi" w:cstheme="minorBidi"/>
      <w:kern w:val="2"/>
      <w:sz w:val="21"/>
      <w:szCs w:val="24"/>
    </w:rPr>
  </w:style>
  <w:style w:type="character" w:customStyle="1" w:styleId="10">
    <w:name w:val="标题 1 字符"/>
    <w:basedOn w:val="a0"/>
    <w:link w:val="1"/>
    <w:rPr>
      <w:rFonts w:asciiTheme="minorHAnsi" w:eastAsiaTheme="minorEastAsia" w:hAnsiTheme="minorHAnsi" w:cstheme="minorBidi"/>
      <w:b/>
      <w:bCs/>
      <w:kern w:val="44"/>
      <w:sz w:val="44"/>
      <w:szCs w:val="44"/>
    </w:rPr>
  </w:style>
  <w:style w:type="paragraph" w:customStyle="1" w:styleId="21">
    <w:name w:val="标题2"/>
    <w:basedOn w:val="2"/>
    <w:link w:val="2Char"/>
    <w:qFormat/>
    <w:pPr>
      <w:spacing w:line="240" w:lineRule="auto"/>
    </w:pPr>
    <w:rPr>
      <w:rFonts w:eastAsiaTheme="minorEastAsia"/>
      <w:sz w:val="21"/>
    </w:rPr>
  </w:style>
  <w:style w:type="character" w:customStyle="1" w:styleId="2Char">
    <w:name w:val="标题2 Char"/>
    <w:basedOn w:val="20"/>
    <w:link w:val="21"/>
    <w:rPr>
      <w:rFonts w:asciiTheme="majorHAnsi" w:eastAsiaTheme="minorEastAsia" w:hAnsiTheme="majorHAnsi" w:cstheme="majorBidi"/>
      <w:b/>
      <w:bCs/>
      <w:kern w:val="2"/>
      <w:sz w:val="21"/>
      <w:szCs w:val="32"/>
    </w:rPr>
  </w:style>
  <w:style w:type="character" w:customStyle="1" w:styleId="20">
    <w:name w:val="标题 2 字符"/>
    <w:basedOn w:val="a0"/>
    <w:link w:val="2"/>
    <w:semiHidden/>
    <w:rPr>
      <w:rFonts w:asciiTheme="majorHAnsi" w:eastAsiaTheme="majorEastAsia" w:hAnsiTheme="majorHAnsi" w:cstheme="majorBidi"/>
      <w:b/>
      <w:bCs/>
      <w:kern w:val="2"/>
      <w:sz w:val="32"/>
      <w:szCs w:val="32"/>
    </w:rPr>
  </w:style>
  <w:style w:type="paragraph" w:styleId="af">
    <w:name w:val="Revision"/>
    <w:hidden/>
    <w:uiPriority w:val="99"/>
    <w:semiHidden/>
    <w:rsid w:val="00721C92"/>
    <w:rPr>
      <w:rFonts w:asciiTheme="minorHAnsi" w:eastAsiaTheme="minorEastAsia" w:hAnsiTheme="minorHAnsi" w:cstheme="minorBidi"/>
      <w:kern w:val="2"/>
      <w:sz w:val="21"/>
      <w:szCs w:val="24"/>
    </w:rPr>
  </w:style>
  <w:style w:type="paragraph" w:styleId="af0">
    <w:name w:val="List Paragraph"/>
    <w:basedOn w:val="a"/>
    <w:uiPriority w:val="99"/>
    <w:rsid w:val="00055972"/>
    <w:pPr>
      <w:ind w:firstLineChars="200" w:firstLine="420"/>
    </w:pPr>
  </w:style>
  <w:style w:type="character" w:customStyle="1" w:styleId="text-only">
    <w:name w:val="text-only"/>
    <w:basedOn w:val="a0"/>
    <w:rsid w:val="003A1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8560">
      <w:bodyDiv w:val="1"/>
      <w:marLeft w:val="0"/>
      <w:marRight w:val="0"/>
      <w:marTop w:val="0"/>
      <w:marBottom w:val="0"/>
      <w:divBdr>
        <w:top w:val="none" w:sz="0" w:space="0" w:color="auto"/>
        <w:left w:val="none" w:sz="0" w:space="0" w:color="auto"/>
        <w:bottom w:val="none" w:sz="0" w:space="0" w:color="auto"/>
        <w:right w:val="none" w:sz="0" w:space="0" w:color="auto"/>
      </w:divBdr>
    </w:div>
    <w:div w:id="747265302">
      <w:bodyDiv w:val="1"/>
      <w:marLeft w:val="0"/>
      <w:marRight w:val="0"/>
      <w:marTop w:val="0"/>
      <w:marBottom w:val="0"/>
      <w:divBdr>
        <w:top w:val="none" w:sz="0" w:space="0" w:color="auto"/>
        <w:left w:val="none" w:sz="0" w:space="0" w:color="auto"/>
        <w:bottom w:val="none" w:sz="0" w:space="0" w:color="auto"/>
        <w:right w:val="none" w:sz="0" w:space="0" w:color="auto"/>
      </w:divBdr>
    </w:div>
    <w:div w:id="838664431">
      <w:bodyDiv w:val="1"/>
      <w:marLeft w:val="0"/>
      <w:marRight w:val="0"/>
      <w:marTop w:val="0"/>
      <w:marBottom w:val="0"/>
      <w:divBdr>
        <w:top w:val="none" w:sz="0" w:space="0" w:color="auto"/>
        <w:left w:val="none" w:sz="0" w:space="0" w:color="auto"/>
        <w:bottom w:val="none" w:sz="0" w:space="0" w:color="auto"/>
        <w:right w:val="none" w:sz="0" w:space="0" w:color="auto"/>
      </w:divBdr>
    </w:div>
    <w:div w:id="957761779">
      <w:bodyDiv w:val="1"/>
      <w:marLeft w:val="0"/>
      <w:marRight w:val="0"/>
      <w:marTop w:val="0"/>
      <w:marBottom w:val="0"/>
      <w:divBdr>
        <w:top w:val="none" w:sz="0" w:space="0" w:color="auto"/>
        <w:left w:val="none" w:sz="0" w:space="0" w:color="auto"/>
        <w:bottom w:val="none" w:sz="0" w:space="0" w:color="auto"/>
        <w:right w:val="none" w:sz="0" w:space="0" w:color="auto"/>
      </w:divBdr>
    </w:div>
    <w:div w:id="1050492068">
      <w:bodyDiv w:val="1"/>
      <w:marLeft w:val="0"/>
      <w:marRight w:val="0"/>
      <w:marTop w:val="0"/>
      <w:marBottom w:val="0"/>
      <w:divBdr>
        <w:top w:val="none" w:sz="0" w:space="0" w:color="auto"/>
        <w:left w:val="none" w:sz="0" w:space="0" w:color="auto"/>
        <w:bottom w:val="none" w:sz="0" w:space="0" w:color="auto"/>
        <w:right w:val="none" w:sz="0" w:space="0" w:color="auto"/>
      </w:divBdr>
    </w:div>
    <w:div w:id="1242443038">
      <w:bodyDiv w:val="1"/>
      <w:marLeft w:val="0"/>
      <w:marRight w:val="0"/>
      <w:marTop w:val="0"/>
      <w:marBottom w:val="0"/>
      <w:divBdr>
        <w:top w:val="none" w:sz="0" w:space="0" w:color="auto"/>
        <w:left w:val="none" w:sz="0" w:space="0" w:color="auto"/>
        <w:bottom w:val="none" w:sz="0" w:space="0" w:color="auto"/>
        <w:right w:val="none" w:sz="0" w:space="0" w:color="auto"/>
      </w:divBdr>
    </w:div>
    <w:div w:id="1276325395">
      <w:bodyDiv w:val="1"/>
      <w:marLeft w:val="0"/>
      <w:marRight w:val="0"/>
      <w:marTop w:val="0"/>
      <w:marBottom w:val="0"/>
      <w:divBdr>
        <w:top w:val="none" w:sz="0" w:space="0" w:color="auto"/>
        <w:left w:val="none" w:sz="0" w:space="0" w:color="auto"/>
        <w:bottom w:val="none" w:sz="0" w:space="0" w:color="auto"/>
        <w:right w:val="none" w:sz="0" w:space="0" w:color="auto"/>
      </w:divBdr>
    </w:div>
    <w:div w:id="1346252515">
      <w:bodyDiv w:val="1"/>
      <w:marLeft w:val="0"/>
      <w:marRight w:val="0"/>
      <w:marTop w:val="0"/>
      <w:marBottom w:val="0"/>
      <w:divBdr>
        <w:top w:val="none" w:sz="0" w:space="0" w:color="auto"/>
        <w:left w:val="none" w:sz="0" w:space="0" w:color="auto"/>
        <w:bottom w:val="none" w:sz="0" w:space="0" w:color="auto"/>
        <w:right w:val="none" w:sz="0" w:space="0" w:color="auto"/>
      </w:divBdr>
      <w:divsChild>
        <w:div w:id="799226002">
          <w:marLeft w:val="0"/>
          <w:marRight w:val="0"/>
          <w:marTop w:val="0"/>
          <w:marBottom w:val="0"/>
          <w:divBdr>
            <w:top w:val="none" w:sz="0" w:space="0" w:color="auto"/>
            <w:left w:val="none" w:sz="0" w:space="0" w:color="auto"/>
            <w:bottom w:val="none" w:sz="0" w:space="0" w:color="auto"/>
            <w:right w:val="none" w:sz="0" w:space="0" w:color="auto"/>
          </w:divBdr>
        </w:div>
      </w:divsChild>
    </w:div>
    <w:div w:id="1442457617">
      <w:bodyDiv w:val="1"/>
      <w:marLeft w:val="0"/>
      <w:marRight w:val="0"/>
      <w:marTop w:val="0"/>
      <w:marBottom w:val="0"/>
      <w:divBdr>
        <w:top w:val="none" w:sz="0" w:space="0" w:color="auto"/>
        <w:left w:val="none" w:sz="0" w:space="0" w:color="auto"/>
        <w:bottom w:val="none" w:sz="0" w:space="0" w:color="auto"/>
        <w:right w:val="none" w:sz="0" w:space="0" w:color="auto"/>
      </w:divBdr>
    </w:div>
    <w:div w:id="1724408018">
      <w:bodyDiv w:val="1"/>
      <w:marLeft w:val="0"/>
      <w:marRight w:val="0"/>
      <w:marTop w:val="0"/>
      <w:marBottom w:val="0"/>
      <w:divBdr>
        <w:top w:val="none" w:sz="0" w:space="0" w:color="auto"/>
        <w:left w:val="none" w:sz="0" w:space="0" w:color="auto"/>
        <w:bottom w:val="none" w:sz="0" w:space="0" w:color="auto"/>
        <w:right w:val="none" w:sz="0" w:space="0" w:color="auto"/>
      </w:divBdr>
      <w:divsChild>
        <w:div w:id="1717503759">
          <w:marLeft w:val="0"/>
          <w:marRight w:val="0"/>
          <w:marTop w:val="0"/>
          <w:marBottom w:val="0"/>
          <w:divBdr>
            <w:top w:val="none" w:sz="0" w:space="0" w:color="auto"/>
            <w:left w:val="none" w:sz="0" w:space="0" w:color="auto"/>
            <w:bottom w:val="none" w:sz="0" w:space="0" w:color="auto"/>
            <w:right w:val="none" w:sz="0" w:space="0" w:color="auto"/>
          </w:divBdr>
        </w:div>
      </w:divsChild>
    </w:div>
    <w:div w:id="1736735081">
      <w:bodyDiv w:val="1"/>
      <w:marLeft w:val="0"/>
      <w:marRight w:val="0"/>
      <w:marTop w:val="0"/>
      <w:marBottom w:val="0"/>
      <w:divBdr>
        <w:top w:val="none" w:sz="0" w:space="0" w:color="auto"/>
        <w:left w:val="none" w:sz="0" w:space="0" w:color="auto"/>
        <w:bottom w:val="none" w:sz="0" w:space="0" w:color="auto"/>
        <w:right w:val="none" w:sz="0" w:space="0" w:color="auto"/>
      </w:divBdr>
      <w:divsChild>
        <w:div w:id="830171800">
          <w:marLeft w:val="0"/>
          <w:marRight w:val="0"/>
          <w:marTop w:val="0"/>
          <w:marBottom w:val="0"/>
          <w:divBdr>
            <w:top w:val="none" w:sz="0" w:space="0" w:color="auto"/>
            <w:left w:val="none" w:sz="0" w:space="0" w:color="auto"/>
            <w:bottom w:val="none" w:sz="0" w:space="0" w:color="auto"/>
            <w:right w:val="none" w:sz="0" w:space="0" w:color="auto"/>
          </w:divBdr>
        </w:div>
      </w:divsChild>
    </w:div>
    <w:div w:id="1899852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6D0DB59-D9A2-4FCE-905E-B1365487AF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15</Pages>
  <Words>1431</Words>
  <Characters>8157</Characters>
  <Application>Microsoft Office Word</Application>
  <DocSecurity>0</DocSecurity>
  <Lines>67</Lines>
  <Paragraphs>19</Paragraphs>
  <ScaleCrop>false</ScaleCrop>
  <Company>Microsoft</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Miranda</dc:creator>
  <cp:lastModifiedBy>Shihao Zhao 赵世豪</cp:lastModifiedBy>
  <cp:revision>19</cp:revision>
  <dcterms:created xsi:type="dcterms:W3CDTF">2024-10-30T06:39:00Z</dcterms:created>
  <dcterms:modified xsi:type="dcterms:W3CDTF">2024-11-06T09:47:00Z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2052-11.1.0.11805</vt:lpwstr>
  </property>
  <property fmtid="{D5CDD505-2E9C-101B-9397-08002B2CF9AE}" pid="3" name="ICV">
    <vt:lpwstr>21F156A801D24D39BFD8128B0AD55B08</vt:lpwstr>
  </property>
</Properties>
</file>