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D4FB8" w14:textId="77777777" w:rsidR="005471F3" w:rsidRPr="005471F3" w:rsidRDefault="005471F3" w:rsidP="005471F3">
      <w:pPr>
        <w:rPr>
          <w:b/>
          <w:bCs/>
        </w:rPr>
      </w:pPr>
      <w:r w:rsidRPr="005471F3">
        <w:rPr>
          <w:b/>
          <w:bCs/>
        </w:rPr>
        <w:t>2.产品功能价值</w:t>
      </w:r>
    </w:p>
    <w:p w14:paraId="11E83A5C" w14:textId="77777777" w:rsidR="005471F3" w:rsidRPr="005471F3" w:rsidRDefault="005471F3" w:rsidP="005471F3">
      <w:pPr>
        <w:rPr>
          <w:b/>
          <w:bCs/>
        </w:rPr>
      </w:pPr>
      <w:r w:rsidRPr="005471F3">
        <w:rPr>
          <w:b/>
          <w:bCs/>
        </w:rPr>
        <w:t>2.1 模拟设计方案验证与优化</w:t>
      </w:r>
    </w:p>
    <w:p w14:paraId="1513A049" w14:textId="77777777" w:rsidR="005471F3" w:rsidRPr="005471F3" w:rsidRDefault="005471F3" w:rsidP="005471F3">
      <w:pPr>
        <w:numPr>
          <w:ilvl w:val="0"/>
          <w:numId w:val="1"/>
        </w:numPr>
      </w:pPr>
      <w:r w:rsidRPr="005471F3">
        <w:rPr>
          <w:b/>
          <w:bCs/>
        </w:rPr>
        <w:t>最优路径规划：</w:t>
      </w:r>
      <w:r w:rsidRPr="005471F3">
        <w:t>通过三维路径模拟计算，结合孪生体碰撞检测，快速生成物流、机械设备移动（如AMR自主寻路、吊车拾取生产物料）或人员操作的最短路径方案，降低能耗与人员成本</w:t>
      </w:r>
    </w:p>
    <w:p w14:paraId="2CF8C139" w14:textId="77777777" w:rsidR="005471F3" w:rsidRPr="005471F3" w:rsidRDefault="005471F3" w:rsidP="005471F3">
      <w:pPr>
        <w:numPr>
          <w:ilvl w:val="0"/>
          <w:numId w:val="1"/>
        </w:numPr>
      </w:pPr>
      <w:r w:rsidRPr="005471F3">
        <w:rPr>
          <w:b/>
          <w:bCs/>
        </w:rPr>
        <w:t>风险预判与规避：</w:t>
      </w:r>
      <w:r w:rsidRPr="005471F3">
        <w:t>在孪生场景中根据设置参数模拟整体生产流程，提前识别潜在的操作风险（如机械碰撞、人员在设备中移动操作的安全隐患），避免因物理试错导致的实际设备损坏，降低意外维修成本及人身伤害概率</w:t>
      </w:r>
    </w:p>
    <w:p w14:paraId="5E198418" w14:textId="77777777" w:rsidR="005471F3" w:rsidRPr="005471F3" w:rsidRDefault="005471F3" w:rsidP="005471F3">
      <w:pPr>
        <w:rPr>
          <w:b/>
          <w:bCs/>
        </w:rPr>
      </w:pPr>
      <w:r w:rsidRPr="005471F3">
        <w:rPr>
          <w:b/>
          <w:bCs/>
        </w:rPr>
        <w:t>2.2 模拟记录与分析</w:t>
      </w:r>
    </w:p>
    <w:p w14:paraId="13ED6523" w14:textId="77777777" w:rsidR="005471F3" w:rsidRPr="005471F3" w:rsidRDefault="005471F3" w:rsidP="005471F3">
      <w:pPr>
        <w:numPr>
          <w:ilvl w:val="0"/>
          <w:numId w:val="2"/>
        </w:numPr>
      </w:pPr>
      <w:r w:rsidRPr="005471F3">
        <w:rPr>
          <w:b/>
          <w:bCs/>
        </w:rPr>
        <w:t>模拟数据留存：</w:t>
      </w:r>
      <w:r w:rsidRPr="005471F3">
        <w:t>所有模拟过程的数据（包括所有孪生体在各时间节点的数据及孪生场景的整体数据）均记录并生成结构化数据，上传至云端进行保存和配置分析，为生产流程优化提供可追溯的量化数据</w:t>
      </w:r>
    </w:p>
    <w:p w14:paraId="154DB015" w14:textId="77777777" w:rsidR="005471F3" w:rsidRPr="005471F3" w:rsidRDefault="005471F3" w:rsidP="005471F3">
      <w:pPr>
        <w:numPr>
          <w:ilvl w:val="0"/>
          <w:numId w:val="2"/>
        </w:numPr>
      </w:pPr>
      <w:r w:rsidRPr="005471F3">
        <w:rPr>
          <w:b/>
          <w:bCs/>
        </w:rPr>
        <w:t>数据洞察决策：</w:t>
      </w:r>
      <w:r w:rsidRPr="005471F3">
        <w:t>通过模拟不同资源参数配置下的生产、路径效率与安全性能，并对每次模拟数据进行分析，得出最优方案（如最优路线、合理堆放、最大安全承载车辆数等），帮助制定更精准的设备分配及布局计划，提升设备利用率，提高生产效率</w:t>
      </w:r>
    </w:p>
    <w:p w14:paraId="6068CA3A" w14:textId="77777777" w:rsidR="005471F3" w:rsidRPr="005471F3" w:rsidRDefault="005471F3" w:rsidP="005471F3">
      <w:pPr>
        <w:rPr>
          <w:b/>
          <w:bCs/>
        </w:rPr>
      </w:pPr>
      <w:r w:rsidRPr="005471F3">
        <w:rPr>
          <w:b/>
          <w:bCs/>
        </w:rPr>
        <w:t>2.3 模拟回顾与可视化</w:t>
      </w:r>
    </w:p>
    <w:p w14:paraId="2F23008B" w14:textId="77777777" w:rsidR="005471F3" w:rsidRPr="005471F3" w:rsidRDefault="005471F3" w:rsidP="005471F3">
      <w:pPr>
        <w:numPr>
          <w:ilvl w:val="0"/>
          <w:numId w:val="3"/>
        </w:numPr>
      </w:pPr>
      <w:r w:rsidRPr="005471F3">
        <w:rPr>
          <w:b/>
          <w:bCs/>
        </w:rPr>
        <w:t>数据动态回顾：</w:t>
      </w:r>
      <w:r w:rsidRPr="005471F3">
        <w:t>支持对模拟过程的全生命周期回放，用户可通过时间轴自由控制回放进度，并在二维图表中动态展示数据随时间的变化，对场景的整体分析和某一设备的具体模拟数据进行查看，减少故障定位时间</w:t>
      </w:r>
    </w:p>
    <w:p w14:paraId="6CD8966E" w14:textId="77777777" w:rsidR="005471F3" w:rsidRPr="005471F3" w:rsidRDefault="005471F3" w:rsidP="005471F3">
      <w:pPr>
        <w:numPr>
          <w:ilvl w:val="0"/>
          <w:numId w:val="3"/>
        </w:numPr>
      </w:pPr>
      <w:r w:rsidRPr="005471F3">
        <w:rPr>
          <w:b/>
          <w:bCs/>
        </w:rPr>
        <w:t>三维数据复现：</w:t>
      </w:r>
      <w:r w:rsidRPr="005471F3">
        <w:t>通过在三维场景中的路径轨迹、碰撞点及热力图叠加展示及标注，快速定位问题根源，减少故障排查时间，方便在后续进行布局及设备参数优化</w:t>
      </w:r>
    </w:p>
    <w:p w14:paraId="4C0FF42B" w14:textId="77777777" w:rsidR="005471F3" w:rsidRPr="005471F3" w:rsidRDefault="005471F3" w:rsidP="005471F3">
      <w:pPr>
        <w:rPr>
          <w:b/>
          <w:bCs/>
        </w:rPr>
      </w:pPr>
      <w:r w:rsidRPr="005471F3">
        <w:rPr>
          <w:b/>
          <w:bCs/>
        </w:rPr>
        <w:t>3.功能目标</w:t>
      </w:r>
    </w:p>
    <w:p w14:paraId="1B16F95A" w14:textId="77777777" w:rsidR="005471F3" w:rsidRPr="005471F3" w:rsidRDefault="005471F3" w:rsidP="005471F3">
      <w:pPr>
        <w:numPr>
          <w:ilvl w:val="0"/>
          <w:numId w:val="4"/>
        </w:numPr>
      </w:pPr>
      <w:r w:rsidRPr="005471F3">
        <w:t>通过属性配置及行为树的搭建，实现相关业务的模拟仿真</w:t>
      </w:r>
    </w:p>
    <w:p w14:paraId="5B68C277" w14:textId="77777777" w:rsidR="005471F3" w:rsidRPr="005471F3" w:rsidRDefault="005471F3" w:rsidP="005471F3">
      <w:pPr>
        <w:numPr>
          <w:ilvl w:val="0"/>
          <w:numId w:val="4"/>
        </w:numPr>
      </w:pPr>
      <w:r w:rsidRPr="005471F3">
        <w:t>基于已有的录制功能，能够快速模拟指定时间长度的生产流程，并将过程中全部孪生体及场景数据统一上传至DFS进行分析</w:t>
      </w:r>
    </w:p>
    <w:p w14:paraId="5CF94817" w14:textId="77777777" w:rsidR="005471F3" w:rsidRPr="005471F3" w:rsidRDefault="005471F3" w:rsidP="005471F3">
      <w:pPr>
        <w:numPr>
          <w:ilvl w:val="0"/>
          <w:numId w:val="4"/>
        </w:numPr>
      </w:pPr>
      <w:r w:rsidRPr="005471F3">
        <w:t>能够对过往模拟记录进行回顾</w:t>
      </w:r>
    </w:p>
    <w:p w14:paraId="624F73AB" w14:textId="77777777" w:rsidR="005471F3" w:rsidRPr="005471F3" w:rsidRDefault="005471F3" w:rsidP="005471F3">
      <w:pPr>
        <w:numPr>
          <w:ilvl w:val="0"/>
          <w:numId w:val="4"/>
        </w:numPr>
      </w:pPr>
      <w:r w:rsidRPr="005471F3">
        <w:t>调取DFS中通过场景中孪生体的属性参数进行针对性配置的图表，能够在Designer中进行相关模拟结果的查看</w:t>
      </w:r>
    </w:p>
    <w:p w14:paraId="1D1554BE" w14:textId="77777777" w:rsidR="005471F3" w:rsidRPr="005471F3" w:rsidRDefault="005471F3" w:rsidP="005471F3">
      <w:pPr>
        <w:numPr>
          <w:ilvl w:val="0"/>
          <w:numId w:val="4"/>
        </w:numPr>
      </w:pPr>
      <w:r w:rsidRPr="005471F3">
        <w:t>能够在回顾模拟时在孪生场景中查看三维属性的模拟结果（如路径图、碰撞点及热力图）</w:t>
      </w:r>
    </w:p>
    <w:p w14:paraId="5660CCE5" w14:textId="77777777" w:rsidR="005471F3" w:rsidRPr="005471F3" w:rsidRDefault="005471F3" w:rsidP="005471F3">
      <w:pPr>
        <w:rPr>
          <w:b/>
          <w:bCs/>
        </w:rPr>
      </w:pPr>
      <w:r w:rsidRPr="005471F3">
        <w:rPr>
          <w:b/>
          <w:bCs/>
        </w:rPr>
        <w:t>4.名词解释</w:t>
      </w:r>
    </w:p>
    <w:p w14:paraId="5AA15F28" w14:textId="77777777" w:rsidR="005471F3" w:rsidRPr="005471F3" w:rsidRDefault="005471F3" w:rsidP="005471F3">
      <w:pPr>
        <w:numPr>
          <w:ilvl w:val="0"/>
          <w:numId w:val="5"/>
        </w:numPr>
      </w:pPr>
      <w:r w:rsidRPr="005471F3">
        <w:rPr>
          <w:b/>
          <w:bCs/>
        </w:rPr>
        <w:t>自主寻路：</w:t>
      </w:r>
      <w:r w:rsidRPr="005471F3">
        <w:t>预设属性，添加此预设属性的孪生体才能通过【自主寻路移动】行为树节点执行自主寻路</w:t>
      </w:r>
    </w:p>
    <w:p w14:paraId="7BCC65EF" w14:textId="77777777" w:rsidR="005471F3" w:rsidRPr="005471F3" w:rsidRDefault="005471F3" w:rsidP="005471F3">
      <w:pPr>
        <w:numPr>
          <w:ilvl w:val="0"/>
          <w:numId w:val="5"/>
        </w:numPr>
      </w:pPr>
      <w:r w:rsidRPr="005471F3">
        <w:rPr>
          <w:b/>
          <w:bCs/>
        </w:rPr>
        <w:t>安全范围盒：</w:t>
      </w:r>
      <w:r w:rsidRPr="005471F3">
        <w:t>在寻路模拟过程中对进行寻路的物体划定安全范围，以圆柱体线框显示；在寻路过程中，将以此圆柱体的底面接触寻路面进行自主寻路，两个寻路物体之间将依靠安全范围盒的物理挤压进行避让，避免造成碰撞和堵塞</w:t>
      </w:r>
    </w:p>
    <w:p w14:paraId="6B6F6AF2" w14:textId="77777777" w:rsidR="005471F3" w:rsidRPr="005471F3" w:rsidRDefault="005471F3" w:rsidP="005471F3">
      <w:pPr>
        <w:numPr>
          <w:ilvl w:val="0"/>
          <w:numId w:val="5"/>
        </w:numPr>
      </w:pPr>
      <w:r w:rsidRPr="005471F3">
        <w:rPr>
          <w:b/>
          <w:bCs/>
        </w:rPr>
        <w:t>安全范围直径/高度：</w:t>
      </w:r>
      <w:r w:rsidRPr="005471F3">
        <w:t>【自主寻路】预设属性中的默认属性，用来定义安全范围盒圆柱体的直径和高度</w:t>
      </w:r>
    </w:p>
    <w:p w14:paraId="2C66C020" w14:textId="77777777" w:rsidR="005471F3" w:rsidRPr="005471F3" w:rsidRDefault="005471F3" w:rsidP="005471F3">
      <w:pPr>
        <w:numPr>
          <w:ilvl w:val="0"/>
          <w:numId w:val="5"/>
        </w:numPr>
      </w:pPr>
      <w:r w:rsidRPr="005471F3">
        <w:rPr>
          <w:b/>
          <w:bCs/>
        </w:rPr>
        <w:t>自主寻路移动：</w:t>
      </w:r>
      <w:r w:rsidRPr="005471F3">
        <w:t>行为树中路径节点模块下的新增节点，用于执行自主寻路功能，即给定目标终点和寻路面后可以自行计算最优路径并进行移动</w:t>
      </w:r>
    </w:p>
    <w:p w14:paraId="7CE548FD" w14:textId="77777777" w:rsidR="005471F3" w:rsidRPr="005471F3" w:rsidRDefault="005471F3" w:rsidP="005471F3">
      <w:pPr>
        <w:numPr>
          <w:ilvl w:val="0"/>
          <w:numId w:val="5"/>
        </w:numPr>
      </w:pPr>
      <w:r w:rsidRPr="005471F3">
        <w:rPr>
          <w:b/>
          <w:bCs/>
        </w:rPr>
        <w:t>寻路面：</w:t>
      </w:r>
      <w:r w:rsidRPr="005471F3">
        <w:t>执行自主寻路时的可移动范围，孪生体仅会在此计算面范围内移动并寻找最优路径</w:t>
      </w:r>
    </w:p>
    <w:p w14:paraId="032E090D" w14:textId="77777777" w:rsidR="005471F3" w:rsidRPr="005471F3" w:rsidRDefault="005471F3" w:rsidP="005471F3">
      <w:pPr>
        <w:numPr>
          <w:ilvl w:val="0"/>
          <w:numId w:val="5"/>
        </w:numPr>
      </w:pPr>
      <w:r w:rsidRPr="005471F3">
        <w:rPr>
          <w:b/>
          <w:bCs/>
        </w:rPr>
        <w:t>寻路面扩散距离：</w:t>
      </w:r>
      <w:r w:rsidRPr="005471F3">
        <w:t>生成的寻路面边缘和参与生成寻路面计算的孪生体边缘之间的距离</w:t>
      </w:r>
    </w:p>
    <w:p w14:paraId="181DE402" w14:textId="77777777" w:rsidR="005471F3" w:rsidRPr="005471F3" w:rsidRDefault="005471F3" w:rsidP="005471F3">
      <w:pPr>
        <w:numPr>
          <w:ilvl w:val="0"/>
          <w:numId w:val="5"/>
        </w:numPr>
      </w:pPr>
      <w:r w:rsidRPr="005471F3">
        <w:rPr>
          <w:b/>
          <w:bCs/>
        </w:rPr>
        <w:lastRenderedPageBreak/>
        <w:t>调试播放：</w:t>
      </w:r>
      <w:r w:rsidRPr="005471F3">
        <w:t>将【断点调试】和【播放】模式进行整合，功能同【断点调试】，但仅进行场景运行预览播放，此模式中的运行数据不会产生记录</w:t>
      </w:r>
    </w:p>
    <w:p w14:paraId="4DC0E19E" w14:textId="77777777" w:rsidR="005471F3" w:rsidRPr="005471F3" w:rsidRDefault="005471F3" w:rsidP="005471F3">
      <w:pPr>
        <w:numPr>
          <w:ilvl w:val="0"/>
          <w:numId w:val="5"/>
        </w:numPr>
      </w:pPr>
      <w:r w:rsidRPr="005471F3">
        <w:rPr>
          <w:b/>
          <w:bCs/>
        </w:rPr>
        <w:t>生成模拟分析：</w:t>
      </w:r>
      <w:r w:rsidRPr="005471F3">
        <w:t>加速或一倍速进行设定时长的运行模拟，记录运行过程中的数据及场景运行录像，用于后续分析和回顾</w:t>
      </w:r>
    </w:p>
    <w:p w14:paraId="7B9C406A" w14:textId="77777777" w:rsidR="005471F3" w:rsidRPr="005471F3" w:rsidRDefault="005471F3" w:rsidP="005471F3">
      <w:pPr>
        <w:numPr>
          <w:ilvl w:val="0"/>
          <w:numId w:val="5"/>
        </w:numPr>
      </w:pPr>
      <w:r w:rsidRPr="005471F3">
        <w:rPr>
          <w:b/>
          <w:bCs/>
        </w:rPr>
        <w:t>模拟回顾：</w:t>
      </w:r>
      <w:r w:rsidRPr="005471F3">
        <w:t>查看生成的模拟记录，通过DFS窗口配置并查看2D图表类分析结果，通过【3D结果查看】可视化3D类分析结果</w:t>
      </w:r>
    </w:p>
    <w:p w14:paraId="3460106E" w14:textId="77777777" w:rsidR="005471F3" w:rsidRPr="005471F3" w:rsidRDefault="005471F3" w:rsidP="005471F3">
      <w:pPr>
        <w:numPr>
          <w:ilvl w:val="0"/>
          <w:numId w:val="5"/>
        </w:numPr>
      </w:pPr>
      <w:r w:rsidRPr="005471F3">
        <w:rPr>
          <w:b/>
          <w:bCs/>
        </w:rPr>
        <w:t>3D结果查看：</w:t>
      </w:r>
      <w:r w:rsidRPr="005471F3">
        <w:t>还原场景运行，进行3D类分析结果的叠加展示</w:t>
      </w:r>
    </w:p>
    <w:p w14:paraId="6463116B" w14:textId="77777777" w:rsidR="005471F3" w:rsidRPr="005471F3" w:rsidRDefault="005471F3" w:rsidP="005471F3">
      <w:pPr>
        <w:numPr>
          <w:ilvl w:val="0"/>
          <w:numId w:val="5"/>
        </w:numPr>
      </w:pPr>
      <w:r w:rsidRPr="005471F3">
        <w:rPr>
          <w:b/>
          <w:bCs/>
        </w:rPr>
        <w:t>路径分析：</w:t>
      </w:r>
      <w:r w:rsidRPr="005471F3">
        <w:t>DFS窗口中的卡片，在DFS中配置需要展示路径的孪生体，在Designer中勾选进行运行路径的可视化查看</w:t>
      </w:r>
    </w:p>
    <w:p w14:paraId="47A01E52" w14:textId="77777777" w:rsidR="005471F3" w:rsidRPr="005471F3" w:rsidRDefault="005471F3" w:rsidP="005471F3">
      <w:pPr>
        <w:numPr>
          <w:ilvl w:val="0"/>
          <w:numId w:val="5"/>
        </w:numPr>
      </w:pPr>
      <w:r w:rsidRPr="005471F3">
        <w:rPr>
          <w:b/>
          <w:bCs/>
        </w:rPr>
        <w:t>热力分布：</w:t>
      </w:r>
      <w:r w:rsidRPr="005471F3">
        <w:t>DFS窗口中的卡片，在DFS中配置需要展示的热力分析图表，在Designer中勾选进行热力图的可视化查看</w:t>
      </w:r>
    </w:p>
    <w:p w14:paraId="64B81192" w14:textId="77777777" w:rsidR="005471F3" w:rsidRPr="005471F3" w:rsidRDefault="005471F3" w:rsidP="005471F3">
      <w:pPr>
        <w:numPr>
          <w:ilvl w:val="0"/>
          <w:numId w:val="5"/>
        </w:numPr>
      </w:pPr>
      <w:r w:rsidRPr="005471F3">
        <w:rPr>
          <w:b/>
          <w:bCs/>
        </w:rPr>
        <w:t>碰撞统计：</w:t>
      </w:r>
      <w:r w:rsidRPr="005471F3">
        <w:t>DFS窗口中的卡片，展示所有运行过程中产生的碰撞事件，并可通过【查看】实现在Designer中的还原</w:t>
      </w:r>
    </w:p>
    <w:p w14:paraId="0486E975" w14:textId="77777777" w:rsidR="005471F3" w:rsidRPr="005471F3" w:rsidRDefault="005471F3" w:rsidP="005471F3">
      <w:pPr>
        <w:rPr>
          <w:b/>
          <w:bCs/>
        </w:rPr>
      </w:pPr>
      <w:r w:rsidRPr="005471F3">
        <w:rPr>
          <w:b/>
          <w:bCs/>
        </w:rPr>
        <w:t>5.客户场景描述</w:t>
      </w:r>
    </w:p>
    <w:p w14:paraId="46B6D1B2" w14:textId="77777777" w:rsidR="005471F3" w:rsidRPr="005471F3" w:rsidRDefault="005471F3" w:rsidP="005471F3">
      <w:pPr>
        <w:rPr>
          <w:b/>
          <w:bCs/>
        </w:rPr>
      </w:pPr>
      <w:r w:rsidRPr="005471F3">
        <w:rPr>
          <w:b/>
          <w:bCs/>
        </w:rPr>
        <w:t>5.1 场景描述</w:t>
      </w:r>
    </w:p>
    <w:p w14:paraId="6E97693C" w14:textId="77777777" w:rsidR="005471F3" w:rsidRPr="005471F3" w:rsidRDefault="005471F3" w:rsidP="005471F3">
      <w:r w:rsidRPr="005471F3">
        <w:t>客户通过使用工业模拟软件，需要进行真实生产环境布局及设备运行的验证，以在孪生场景中寻找最优的空间规划和参数配置，来避免真实场景中的试错带来的设备损坏、人身伤害、及成本消耗，提升真实场景下的生产效率，保障设备运行的安全性和高效性</w:t>
      </w:r>
    </w:p>
    <w:p w14:paraId="41AD1F41" w14:textId="77777777" w:rsidR="005471F3" w:rsidRPr="005471F3" w:rsidRDefault="005471F3" w:rsidP="005471F3">
      <w:pPr>
        <w:rPr>
          <w:b/>
          <w:bCs/>
        </w:rPr>
      </w:pPr>
      <w:r w:rsidRPr="005471F3">
        <w:rPr>
          <w:b/>
          <w:bCs/>
        </w:rPr>
        <w:t>5.1.1 生产布局验证</w:t>
      </w:r>
    </w:p>
    <w:p w14:paraId="2994CF37" w14:textId="77777777" w:rsidR="005471F3" w:rsidRPr="005471F3" w:rsidRDefault="005471F3" w:rsidP="005471F3">
      <w:pPr>
        <w:numPr>
          <w:ilvl w:val="1"/>
          <w:numId w:val="6"/>
        </w:numPr>
      </w:pPr>
      <w:r w:rsidRPr="005471F3">
        <w:rPr>
          <w:b/>
          <w:bCs/>
        </w:rPr>
        <w:t>工作内容：</w:t>
      </w:r>
    </w:p>
    <w:p w14:paraId="4CDE3936" w14:textId="77777777" w:rsidR="005471F3" w:rsidRPr="005471F3" w:rsidRDefault="005471F3" w:rsidP="005471F3">
      <w:pPr>
        <w:numPr>
          <w:ilvl w:val="2"/>
          <w:numId w:val="6"/>
        </w:numPr>
      </w:pPr>
      <w:r w:rsidRPr="005471F3">
        <w:t>构建孪生场景或调整生产线，规划各类生产设备的具体摆放位置，如机械臂、吊装机械等</w:t>
      </w:r>
    </w:p>
    <w:p w14:paraId="0445AA5B" w14:textId="77777777" w:rsidR="005471F3" w:rsidRPr="005471F3" w:rsidRDefault="005471F3" w:rsidP="005471F3">
      <w:pPr>
        <w:numPr>
          <w:ilvl w:val="2"/>
          <w:numId w:val="6"/>
        </w:numPr>
      </w:pPr>
      <w:r w:rsidRPr="005471F3">
        <w:t>吊装机械和操作人员等的移动路径是否在安全范围，监测设备之间、设备与周围环境之间是否存在潜在的碰撞风险</w:t>
      </w:r>
    </w:p>
    <w:p w14:paraId="7FA52172" w14:textId="77777777" w:rsidR="005471F3" w:rsidRPr="005471F3" w:rsidRDefault="005471F3" w:rsidP="005471F3">
      <w:pPr>
        <w:numPr>
          <w:ilvl w:val="2"/>
          <w:numId w:val="6"/>
        </w:numPr>
      </w:pPr>
      <w:r w:rsidRPr="005471F3">
        <w:t>评估不同布局方案下设备的可达性、操作便利性以及整体空间利用效率</w:t>
      </w:r>
    </w:p>
    <w:p w14:paraId="7D01220C" w14:textId="77777777" w:rsidR="005471F3" w:rsidRPr="005471F3" w:rsidRDefault="005471F3" w:rsidP="005471F3">
      <w:pPr>
        <w:numPr>
          <w:ilvl w:val="1"/>
          <w:numId w:val="6"/>
        </w:numPr>
      </w:pPr>
      <w:r w:rsidRPr="005471F3">
        <w:rPr>
          <w:b/>
          <w:bCs/>
        </w:rPr>
        <w:t>目的：</w:t>
      </w:r>
      <w:r w:rsidRPr="005471F3">
        <w:t>精准展示碰撞点位置，以便及时调整设备运动路径或生产线布局，通过提前发现和解决潜在的碰撞问题，避免设备碰撞损坏和安全隐患</w:t>
      </w:r>
    </w:p>
    <w:p w14:paraId="2F842E81" w14:textId="77777777" w:rsidR="005471F3" w:rsidRPr="005471F3" w:rsidRDefault="005471F3" w:rsidP="005471F3">
      <w:pPr>
        <w:rPr>
          <w:b/>
          <w:bCs/>
        </w:rPr>
      </w:pPr>
      <w:r w:rsidRPr="005471F3">
        <w:rPr>
          <w:b/>
          <w:bCs/>
        </w:rPr>
        <w:t>5.1.2 规划移动路径</w:t>
      </w:r>
    </w:p>
    <w:p w14:paraId="7CF8E659" w14:textId="77777777" w:rsidR="005471F3" w:rsidRPr="005471F3" w:rsidRDefault="005471F3" w:rsidP="005471F3">
      <w:pPr>
        <w:numPr>
          <w:ilvl w:val="1"/>
          <w:numId w:val="7"/>
        </w:numPr>
      </w:pPr>
      <w:r w:rsidRPr="005471F3">
        <w:rPr>
          <w:b/>
          <w:bCs/>
        </w:rPr>
        <w:t>工作内容：</w:t>
      </w:r>
    </w:p>
    <w:p w14:paraId="73A9DC37" w14:textId="77777777" w:rsidR="005471F3" w:rsidRPr="005471F3" w:rsidRDefault="005471F3" w:rsidP="005471F3">
      <w:pPr>
        <w:numPr>
          <w:ilvl w:val="2"/>
          <w:numId w:val="7"/>
        </w:numPr>
      </w:pPr>
      <w:r w:rsidRPr="005471F3">
        <w:t>设置设备的起始位置、目标位置、运行速度</w:t>
      </w:r>
    </w:p>
    <w:p w14:paraId="56721BCC" w14:textId="77777777" w:rsidR="005471F3" w:rsidRPr="005471F3" w:rsidRDefault="005471F3" w:rsidP="005471F3">
      <w:pPr>
        <w:numPr>
          <w:ilvl w:val="2"/>
          <w:numId w:val="7"/>
        </w:numPr>
      </w:pPr>
      <w:r w:rsidRPr="005471F3">
        <w:t>综合考虑设备的负载情况以及运行过程中周围环境中的障碍物等因素，为生产过程中需要移动的设备，如AGV/AMR、吊车等，规划合理的移动路径</w:t>
      </w:r>
    </w:p>
    <w:p w14:paraId="72A137A6" w14:textId="77777777" w:rsidR="005471F3" w:rsidRPr="005471F3" w:rsidRDefault="005471F3" w:rsidP="005471F3">
      <w:pPr>
        <w:numPr>
          <w:ilvl w:val="2"/>
          <w:numId w:val="7"/>
        </w:numPr>
      </w:pPr>
      <w:r w:rsidRPr="005471F3">
        <w:t>寻找最优路径，确保设备能够安全、高效地完成物料搬运、产品运输等任务</w:t>
      </w:r>
    </w:p>
    <w:p w14:paraId="2DE0D3A4" w14:textId="77777777" w:rsidR="005471F3" w:rsidRPr="005471F3" w:rsidRDefault="005471F3" w:rsidP="005471F3">
      <w:pPr>
        <w:numPr>
          <w:ilvl w:val="1"/>
          <w:numId w:val="7"/>
        </w:numPr>
      </w:pPr>
      <w:r w:rsidRPr="005471F3">
        <w:rPr>
          <w:b/>
          <w:bCs/>
        </w:rPr>
        <w:t>目的：</w:t>
      </w:r>
      <w:r w:rsidRPr="005471F3">
        <w:t>确保设备在移动过程中能够避免与其他设备或物体发生碰撞，保障设备和货物的安全。同时，优化设备移动路径，提高设备的运行效率，减少设备的运行时间和能耗，从而提升整个生产系统的物流效率，降低生产成本</w:t>
      </w:r>
    </w:p>
    <w:p w14:paraId="252409A1" w14:textId="77777777" w:rsidR="005471F3" w:rsidRPr="005471F3" w:rsidRDefault="005471F3" w:rsidP="005471F3">
      <w:pPr>
        <w:rPr>
          <w:b/>
          <w:bCs/>
        </w:rPr>
      </w:pPr>
      <w:r w:rsidRPr="005471F3">
        <w:rPr>
          <w:b/>
          <w:bCs/>
        </w:rPr>
        <w:t>5.1.3 模拟数据分析优化</w:t>
      </w:r>
    </w:p>
    <w:p w14:paraId="7292312A" w14:textId="77777777" w:rsidR="005471F3" w:rsidRPr="005471F3" w:rsidRDefault="005471F3" w:rsidP="005471F3">
      <w:pPr>
        <w:numPr>
          <w:ilvl w:val="1"/>
          <w:numId w:val="8"/>
        </w:numPr>
      </w:pPr>
      <w:r w:rsidRPr="005471F3">
        <w:rPr>
          <w:b/>
          <w:bCs/>
        </w:rPr>
        <w:t>工作内容：</w:t>
      </w:r>
    </w:p>
    <w:p w14:paraId="6D7503A1" w14:textId="77777777" w:rsidR="005471F3" w:rsidRPr="005471F3" w:rsidRDefault="005471F3" w:rsidP="005471F3">
      <w:pPr>
        <w:numPr>
          <w:ilvl w:val="2"/>
          <w:numId w:val="8"/>
        </w:numPr>
      </w:pPr>
      <w:r w:rsidRPr="005471F3">
        <w:t>收集生产设备的数据，包括设备的运行参数（如速度、温度、压力等）、生产进度数据（如已完成的产品数量、生产时间等）、设备故障数据等</w:t>
      </w:r>
    </w:p>
    <w:p w14:paraId="3D191C91" w14:textId="77777777" w:rsidR="005471F3" w:rsidRPr="005471F3" w:rsidRDefault="005471F3" w:rsidP="005471F3">
      <w:pPr>
        <w:numPr>
          <w:ilvl w:val="2"/>
          <w:numId w:val="8"/>
        </w:numPr>
      </w:pPr>
      <w:r w:rsidRPr="005471F3">
        <w:lastRenderedPageBreak/>
        <w:t>根据收集到的数据进行分析，并生成可视化图表</w:t>
      </w:r>
    </w:p>
    <w:p w14:paraId="0769C1DE" w14:textId="77777777" w:rsidR="005471F3" w:rsidRPr="005471F3" w:rsidRDefault="005471F3" w:rsidP="005471F3">
      <w:pPr>
        <w:numPr>
          <w:ilvl w:val="2"/>
          <w:numId w:val="8"/>
        </w:numPr>
      </w:pPr>
      <w:r w:rsidRPr="005471F3">
        <w:t>基于分析结果调控生产设备参数，并不断进行优化</w:t>
      </w:r>
    </w:p>
    <w:p w14:paraId="7F3F174B" w14:textId="77777777" w:rsidR="005471F3" w:rsidRPr="005471F3" w:rsidRDefault="005471F3" w:rsidP="005471F3">
      <w:pPr>
        <w:numPr>
          <w:ilvl w:val="1"/>
          <w:numId w:val="8"/>
        </w:numPr>
      </w:pPr>
      <w:r w:rsidRPr="005471F3">
        <w:rPr>
          <w:b/>
          <w:bCs/>
        </w:rPr>
        <w:t>目的：</w:t>
      </w:r>
      <w:r w:rsidRPr="005471F3">
        <w:t>实现产能的最大化利用，提高企业的生产效率和经济效益，根据分析数据不断优化，降低生产成本，提高产品质量，增强企业在市场中的竞争力</w:t>
      </w:r>
    </w:p>
    <w:p w14:paraId="5CC98451" w14:textId="5F65B50C" w:rsidR="002D418D" w:rsidRDefault="005471F3">
      <w:pPr>
        <w:rPr>
          <w:b/>
          <w:bCs/>
        </w:rPr>
      </w:pPr>
      <w:r>
        <w:rPr>
          <w:rFonts w:hint="eastAsia"/>
          <w:b/>
          <w:bCs/>
        </w:rPr>
        <w:t>6.功能点</w:t>
      </w:r>
    </w:p>
    <w:p w14:paraId="298047E9" w14:textId="4471C4CD" w:rsidR="005471F3" w:rsidRDefault="005471F3">
      <w:r w:rsidRPr="005471F3">
        <w:rPr>
          <w:rFonts w:hint="eastAsia"/>
        </w:rPr>
        <w:t>增加自主寻路模拟功能</w:t>
      </w:r>
    </w:p>
    <w:p w14:paraId="66E510A6" w14:textId="6D45D755" w:rsidR="005471F3" w:rsidRDefault="005471F3">
      <w:r w:rsidRPr="005471F3">
        <w:rPr>
          <w:rFonts w:hint="eastAsia"/>
        </w:rPr>
        <w:t>增加自主寻路辅助显示开关</w:t>
      </w:r>
    </w:p>
    <w:p w14:paraId="086A8201" w14:textId="1EEA55FD" w:rsidR="005471F3" w:rsidRDefault="005471F3">
      <w:r w:rsidRPr="005471F3">
        <w:rPr>
          <w:rFonts w:hint="eastAsia"/>
        </w:rPr>
        <w:t>修改【断点调试】和【播放】合并为【调试播放】</w:t>
      </w:r>
    </w:p>
    <w:p w14:paraId="31F4C8DA" w14:textId="004463D5" w:rsidR="005471F3" w:rsidRDefault="005471F3">
      <w:r>
        <w:rPr>
          <w:rFonts w:hint="eastAsia"/>
        </w:rPr>
        <w:t>增加模拟记录的生成及上传</w:t>
      </w:r>
    </w:p>
    <w:p w14:paraId="06E2999B" w14:textId="2AF2F4F9" w:rsidR="005471F3" w:rsidRDefault="005471F3">
      <w:r>
        <w:rPr>
          <w:rFonts w:hint="eastAsia"/>
        </w:rPr>
        <w:t>增加数据分析图表及3D结果查看</w:t>
      </w:r>
    </w:p>
    <w:p w14:paraId="0FA71FFA" w14:textId="08947372" w:rsidR="005471F3" w:rsidRDefault="005471F3">
      <w:pPr>
        <w:rPr>
          <w:rFonts w:hint="eastAsia"/>
        </w:rPr>
      </w:pPr>
      <w:r>
        <w:rPr>
          <w:rFonts w:hint="eastAsia"/>
        </w:rPr>
        <w:t>增加碰撞检测</w:t>
      </w:r>
      <w:r w:rsidR="006C0171">
        <w:rPr>
          <w:rFonts w:hint="eastAsia"/>
        </w:rPr>
        <w:t>记录</w:t>
      </w:r>
      <w:r>
        <w:rPr>
          <w:rFonts w:hint="eastAsia"/>
        </w:rPr>
        <w:t>的</w:t>
      </w:r>
      <w:r w:rsidR="006C0171">
        <w:rPr>
          <w:rFonts w:hint="eastAsia"/>
        </w:rPr>
        <w:t>图表</w:t>
      </w:r>
      <w:r>
        <w:rPr>
          <w:rFonts w:hint="eastAsia"/>
        </w:rPr>
        <w:t>统计查看</w:t>
      </w:r>
    </w:p>
    <w:p w14:paraId="6A1A2323" w14:textId="47C4A40C" w:rsidR="005471F3" w:rsidRDefault="005471F3">
      <w:r>
        <w:rPr>
          <w:rFonts w:hint="eastAsia"/>
        </w:rPr>
        <w:t>增加热力图3D场景映射</w:t>
      </w:r>
    </w:p>
    <w:p w14:paraId="7F441F88" w14:textId="2BF7646B" w:rsidR="005471F3" w:rsidRPr="005471F3" w:rsidRDefault="005471F3">
      <w:pPr>
        <w:rPr>
          <w:rFonts w:hint="eastAsia"/>
        </w:rPr>
      </w:pPr>
      <w:r>
        <w:rPr>
          <w:rFonts w:hint="eastAsia"/>
        </w:rPr>
        <w:t>增加运行路径3D可视化还原</w:t>
      </w:r>
    </w:p>
    <w:sectPr w:rsidR="005471F3" w:rsidRPr="005471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58DF"/>
    <w:multiLevelType w:val="multilevel"/>
    <w:tmpl w:val="76481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32E5C"/>
    <w:multiLevelType w:val="multilevel"/>
    <w:tmpl w:val="7A54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A6D5B"/>
    <w:multiLevelType w:val="multilevel"/>
    <w:tmpl w:val="01FA3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144D7"/>
    <w:multiLevelType w:val="multilevel"/>
    <w:tmpl w:val="5C36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A589A"/>
    <w:multiLevelType w:val="multilevel"/>
    <w:tmpl w:val="A796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87F03"/>
    <w:multiLevelType w:val="multilevel"/>
    <w:tmpl w:val="F4AC0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5780F"/>
    <w:multiLevelType w:val="multilevel"/>
    <w:tmpl w:val="6A828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95E14"/>
    <w:multiLevelType w:val="multilevel"/>
    <w:tmpl w:val="0354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557615">
    <w:abstractNumId w:val="0"/>
  </w:num>
  <w:num w:numId="2" w16cid:durableId="918518673">
    <w:abstractNumId w:val="7"/>
  </w:num>
  <w:num w:numId="3" w16cid:durableId="789250665">
    <w:abstractNumId w:val="3"/>
  </w:num>
  <w:num w:numId="4" w16cid:durableId="1791584253">
    <w:abstractNumId w:val="1"/>
  </w:num>
  <w:num w:numId="5" w16cid:durableId="1279024002">
    <w:abstractNumId w:val="4"/>
  </w:num>
  <w:num w:numId="6" w16cid:durableId="1063412002">
    <w:abstractNumId w:val="6"/>
  </w:num>
  <w:num w:numId="7" w16cid:durableId="1978797511">
    <w:abstractNumId w:val="2"/>
  </w:num>
  <w:num w:numId="8" w16cid:durableId="2972291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1F3"/>
    <w:rsid w:val="001A540B"/>
    <w:rsid w:val="00250185"/>
    <w:rsid w:val="002D418D"/>
    <w:rsid w:val="005471F3"/>
    <w:rsid w:val="006C0171"/>
    <w:rsid w:val="00894CBB"/>
    <w:rsid w:val="008F6ADE"/>
    <w:rsid w:val="00D43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2146"/>
  <w15:chartTrackingRefBased/>
  <w15:docId w15:val="{FD099380-4555-419F-B5C9-BEA81E857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71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71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71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471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71F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471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71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71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71F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71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71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471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471F3"/>
    <w:rPr>
      <w:rFonts w:cstheme="majorBidi"/>
      <w:color w:val="0F4761" w:themeColor="accent1" w:themeShade="BF"/>
      <w:sz w:val="28"/>
      <w:szCs w:val="28"/>
    </w:rPr>
  </w:style>
  <w:style w:type="character" w:customStyle="1" w:styleId="50">
    <w:name w:val="标题 5 字符"/>
    <w:basedOn w:val="a0"/>
    <w:link w:val="5"/>
    <w:uiPriority w:val="9"/>
    <w:semiHidden/>
    <w:rsid w:val="005471F3"/>
    <w:rPr>
      <w:rFonts w:cstheme="majorBidi"/>
      <w:color w:val="0F4761" w:themeColor="accent1" w:themeShade="BF"/>
      <w:sz w:val="24"/>
      <w:szCs w:val="24"/>
    </w:rPr>
  </w:style>
  <w:style w:type="character" w:customStyle="1" w:styleId="60">
    <w:name w:val="标题 6 字符"/>
    <w:basedOn w:val="a0"/>
    <w:link w:val="6"/>
    <w:uiPriority w:val="9"/>
    <w:semiHidden/>
    <w:rsid w:val="005471F3"/>
    <w:rPr>
      <w:rFonts w:cstheme="majorBidi"/>
      <w:b/>
      <w:bCs/>
      <w:color w:val="0F4761" w:themeColor="accent1" w:themeShade="BF"/>
    </w:rPr>
  </w:style>
  <w:style w:type="character" w:customStyle="1" w:styleId="70">
    <w:name w:val="标题 7 字符"/>
    <w:basedOn w:val="a0"/>
    <w:link w:val="7"/>
    <w:uiPriority w:val="9"/>
    <w:semiHidden/>
    <w:rsid w:val="005471F3"/>
    <w:rPr>
      <w:rFonts w:cstheme="majorBidi"/>
      <w:b/>
      <w:bCs/>
      <w:color w:val="595959" w:themeColor="text1" w:themeTint="A6"/>
    </w:rPr>
  </w:style>
  <w:style w:type="character" w:customStyle="1" w:styleId="80">
    <w:name w:val="标题 8 字符"/>
    <w:basedOn w:val="a0"/>
    <w:link w:val="8"/>
    <w:uiPriority w:val="9"/>
    <w:semiHidden/>
    <w:rsid w:val="005471F3"/>
    <w:rPr>
      <w:rFonts w:cstheme="majorBidi"/>
      <w:color w:val="595959" w:themeColor="text1" w:themeTint="A6"/>
    </w:rPr>
  </w:style>
  <w:style w:type="character" w:customStyle="1" w:styleId="90">
    <w:name w:val="标题 9 字符"/>
    <w:basedOn w:val="a0"/>
    <w:link w:val="9"/>
    <w:uiPriority w:val="9"/>
    <w:semiHidden/>
    <w:rsid w:val="005471F3"/>
    <w:rPr>
      <w:rFonts w:eastAsiaTheme="majorEastAsia" w:cstheme="majorBidi"/>
      <w:color w:val="595959" w:themeColor="text1" w:themeTint="A6"/>
    </w:rPr>
  </w:style>
  <w:style w:type="paragraph" w:styleId="a3">
    <w:name w:val="Title"/>
    <w:basedOn w:val="a"/>
    <w:next w:val="a"/>
    <w:link w:val="a4"/>
    <w:uiPriority w:val="10"/>
    <w:qFormat/>
    <w:rsid w:val="005471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71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71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71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71F3"/>
    <w:pPr>
      <w:spacing w:before="160" w:after="160"/>
      <w:jc w:val="center"/>
    </w:pPr>
    <w:rPr>
      <w:i/>
      <w:iCs/>
      <w:color w:val="404040" w:themeColor="text1" w:themeTint="BF"/>
    </w:rPr>
  </w:style>
  <w:style w:type="character" w:customStyle="1" w:styleId="a8">
    <w:name w:val="引用 字符"/>
    <w:basedOn w:val="a0"/>
    <w:link w:val="a7"/>
    <w:uiPriority w:val="29"/>
    <w:rsid w:val="005471F3"/>
    <w:rPr>
      <w:i/>
      <w:iCs/>
      <w:color w:val="404040" w:themeColor="text1" w:themeTint="BF"/>
    </w:rPr>
  </w:style>
  <w:style w:type="paragraph" w:styleId="a9">
    <w:name w:val="List Paragraph"/>
    <w:basedOn w:val="a"/>
    <w:uiPriority w:val="34"/>
    <w:qFormat/>
    <w:rsid w:val="005471F3"/>
    <w:pPr>
      <w:ind w:left="720"/>
      <w:contextualSpacing/>
    </w:pPr>
  </w:style>
  <w:style w:type="character" w:styleId="aa">
    <w:name w:val="Intense Emphasis"/>
    <w:basedOn w:val="a0"/>
    <w:uiPriority w:val="21"/>
    <w:qFormat/>
    <w:rsid w:val="005471F3"/>
    <w:rPr>
      <w:i/>
      <w:iCs/>
      <w:color w:val="0F4761" w:themeColor="accent1" w:themeShade="BF"/>
    </w:rPr>
  </w:style>
  <w:style w:type="paragraph" w:styleId="ab">
    <w:name w:val="Intense Quote"/>
    <w:basedOn w:val="a"/>
    <w:next w:val="a"/>
    <w:link w:val="ac"/>
    <w:uiPriority w:val="30"/>
    <w:qFormat/>
    <w:rsid w:val="00547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71F3"/>
    <w:rPr>
      <w:i/>
      <w:iCs/>
      <w:color w:val="0F4761" w:themeColor="accent1" w:themeShade="BF"/>
    </w:rPr>
  </w:style>
  <w:style w:type="character" w:styleId="ad">
    <w:name w:val="Intense Reference"/>
    <w:basedOn w:val="a0"/>
    <w:uiPriority w:val="32"/>
    <w:qFormat/>
    <w:rsid w:val="005471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802665">
      <w:bodyDiv w:val="1"/>
      <w:marLeft w:val="0"/>
      <w:marRight w:val="0"/>
      <w:marTop w:val="0"/>
      <w:marBottom w:val="0"/>
      <w:divBdr>
        <w:top w:val="none" w:sz="0" w:space="0" w:color="auto"/>
        <w:left w:val="none" w:sz="0" w:space="0" w:color="auto"/>
        <w:bottom w:val="none" w:sz="0" w:space="0" w:color="auto"/>
        <w:right w:val="none" w:sz="0" w:space="0" w:color="auto"/>
      </w:divBdr>
      <w:divsChild>
        <w:div w:id="1001547141">
          <w:marLeft w:val="0"/>
          <w:marRight w:val="0"/>
          <w:marTop w:val="0"/>
          <w:marBottom w:val="0"/>
          <w:divBdr>
            <w:top w:val="none" w:sz="0" w:space="0" w:color="auto"/>
            <w:left w:val="none" w:sz="0" w:space="0" w:color="auto"/>
            <w:bottom w:val="none" w:sz="0" w:space="0" w:color="auto"/>
            <w:right w:val="none" w:sz="0" w:space="0" w:color="auto"/>
          </w:divBdr>
          <w:divsChild>
            <w:div w:id="130654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9874">
      <w:bodyDiv w:val="1"/>
      <w:marLeft w:val="0"/>
      <w:marRight w:val="0"/>
      <w:marTop w:val="0"/>
      <w:marBottom w:val="0"/>
      <w:divBdr>
        <w:top w:val="none" w:sz="0" w:space="0" w:color="auto"/>
        <w:left w:val="none" w:sz="0" w:space="0" w:color="auto"/>
        <w:bottom w:val="none" w:sz="0" w:space="0" w:color="auto"/>
        <w:right w:val="none" w:sz="0" w:space="0" w:color="auto"/>
      </w:divBdr>
      <w:divsChild>
        <w:div w:id="1653868387">
          <w:marLeft w:val="0"/>
          <w:marRight w:val="0"/>
          <w:marTop w:val="0"/>
          <w:marBottom w:val="0"/>
          <w:divBdr>
            <w:top w:val="none" w:sz="0" w:space="0" w:color="auto"/>
            <w:left w:val="none" w:sz="0" w:space="0" w:color="auto"/>
            <w:bottom w:val="none" w:sz="0" w:space="0" w:color="auto"/>
            <w:right w:val="none" w:sz="0" w:space="0" w:color="auto"/>
          </w:divBdr>
          <w:divsChild>
            <w:div w:id="16006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Peixuan LI 李沛宣</dc:creator>
  <cp:keywords/>
  <dc:description/>
  <cp:lastModifiedBy>Peixuan LI 李沛宣</cp:lastModifiedBy>
  <cp:revision>2</cp:revision>
  <dcterms:created xsi:type="dcterms:W3CDTF">2025-03-13T08:36:00Z</dcterms:created>
  <dcterms:modified xsi:type="dcterms:W3CDTF">2025-03-13T08:50:00Z</dcterms:modified>
</cp:coreProperties>
</file>