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5CCC0" w14:textId="77777777" w:rsidR="00364C5B" w:rsidRDefault="00364C5B" w:rsidP="00364C5B">
      <w:pPr>
        <w:jc w:val="center"/>
        <w:rPr>
          <w:rFonts w:ascii="微软雅黑" w:eastAsia="微软雅黑" w:hAnsi="微软雅黑" w:hint="eastAsia"/>
          <w:b/>
          <w:bCs/>
          <w:sz w:val="44"/>
          <w:szCs w:val="44"/>
        </w:rPr>
      </w:pPr>
      <w:proofErr w:type="spellStart"/>
      <w:r w:rsidRPr="00364C5B">
        <w:rPr>
          <w:rFonts w:ascii="微软雅黑" w:eastAsia="微软雅黑" w:hAnsi="微软雅黑" w:hint="eastAsia"/>
          <w:b/>
          <w:bCs/>
          <w:sz w:val="44"/>
          <w:szCs w:val="44"/>
        </w:rPr>
        <w:t>Ameco</w:t>
      </w:r>
      <w:proofErr w:type="spellEnd"/>
      <w:r w:rsidRPr="00364C5B">
        <w:rPr>
          <w:rFonts w:ascii="微软雅黑" w:eastAsia="微软雅黑" w:hAnsi="微软雅黑" w:hint="eastAsia"/>
          <w:b/>
          <w:bCs/>
          <w:sz w:val="44"/>
          <w:szCs w:val="44"/>
        </w:rPr>
        <w:t>华北航线</w:t>
      </w:r>
    </w:p>
    <w:p w14:paraId="05A0B3BF" w14:textId="2CF52870" w:rsidR="00052672" w:rsidRPr="00364C5B" w:rsidRDefault="00364C5B" w:rsidP="00364C5B">
      <w:pPr>
        <w:jc w:val="center"/>
        <w:rPr>
          <w:rFonts w:ascii="微软雅黑" w:eastAsia="微软雅黑" w:hAnsi="微软雅黑" w:hint="eastAsia"/>
          <w:b/>
          <w:bCs/>
          <w:sz w:val="44"/>
          <w:szCs w:val="44"/>
        </w:rPr>
      </w:pPr>
      <w:r w:rsidRPr="00364C5B">
        <w:rPr>
          <w:rFonts w:ascii="微软雅黑" w:eastAsia="微软雅黑" w:hAnsi="微软雅黑" w:hint="eastAsia"/>
          <w:b/>
          <w:bCs/>
          <w:sz w:val="44"/>
          <w:szCs w:val="44"/>
        </w:rPr>
        <w:t>基于飞机故障</w:t>
      </w:r>
      <w:r>
        <w:rPr>
          <w:rFonts w:ascii="微软雅黑" w:eastAsia="微软雅黑" w:hAnsi="微软雅黑" w:hint="eastAsia"/>
          <w:b/>
          <w:bCs/>
          <w:sz w:val="44"/>
          <w:szCs w:val="44"/>
        </w:rPr>
        <w:t>争端</w:t>
      </w:r>
      <w:r w:rsidRPr="00364C5B">
        <w:rPr>
          <w:rFonts w:ascii="微软雅黑" w:eastAsia="微软雅黑" w:hAnsi="微软雅黑" w:hint="eastAsia"/>
          <w:b/>
          <w:bCs/>
          <w:sz w:val="44"/>
          <w:szCs w:val="44"/>
        </w:rPr>
        <w:t>辅助系统</w:t>
      </w:r>
      <w:r w:rsidR="00052672" w:rsidRPr="00364C5B">
        <w:rPr>
          <w:rFonts w:ascii="微软雅黑" w:eastAsia="微软雅黑" w:hAnsi="微软雅黑" w:hint="eastAsia"/>
          <w:b/>
          <w:bCs/>
          <w:sz w:val="44"/>
          <w:szCs w:val="44"/>
        </w:rPr>
        <w:t>产品实现方案</w:t>
      </w:r>
    </w:p>
    <w:p w14:paraId="707A4363" w14:textId="7530B661" w:rsidR="00A56BF8" w:rsidRPr="00052672" w:rsidRDefault="00052672" w:rsidP="00052672">
      <w:pPr>
        <w:pStyle w:val="1"/>
        <w:spacing w:before="0" w:after="0" w:line="360" w:lineRule="auto"/>
        <w:rPr>
          <w:rFonts w:ascii="微软雅黑" w:eastAsia="微软雅黑" w:hAnsi="微软雅黑" w:hint="eastAsia"/>
          <w:b/>
          <w:bCs/>
          <w:sz w:val="44"/>
          <w:szCs w:val="44"/>
        </w:rPr>
      </w:pPr>
      <w:r w:rsidRPr="00052672">
        <w:rPr>
          <w:rFonts w:ascii="微软雅黑" w:eastAsia="微软雅黑" w:hAnsi="微软雅黑" w:hint="eastAsia"/>
          <w:b/>
          <w:bCs/>
          <w:sz w:val="44"/>
          <w:szCs w:val="44"/>
        </w:rPr>
        <w:t>1.项目背景</w:t>
      </w:r>
    </w:p>
    <w:p w14:paraId="2988F63D" w14:textId="7AD37FDA"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1.1</w:t>
      </w:r>
      <w:r w:rsidRPr="00052672">
        <w:rPr>
          <w:rFonts w:ascii="微软雅黑" w:eastAsia="微软雅黑" w:hAnsi="微软雅黑" w:hint="eastAsia"/>
          <w:sz w:val="36"/>
          <w:szCs w:val="36"/>
        </w:rPr>
        <w:t>客户介绍</w:t>
      </w:r>
    </w:p>
    <w:p w14:paraId="575DC43B" w14:textId="15F149BC" w:rsidR="00EF6F75" w:rsidRPr="00EF6F75" w:rsidRDefault="00EF6F75" w:rsidP="0075716D">
      <w:pPr>
        <w:spacing w:after="120"/>
        <w:ind w:firstLineChars="200" w:firstLine="560"/>
        <w:rPr>
          <w:rFonts w:ascii="微软雅黑" w:eastAsia="微软雅黑" w:hAnsi="微软雅黑" w:hint="eastAsia"/>
          <w:sz w:val="28"/>
          <w:szCs w:val="28"/>
        </w:rPr>
      </w:pPr>
      <w:r w:rsidRPr="00EF6F75">
        <w:rPr>
          <w:rFonts w:ascii="微软雅黑" w:eastAsia="微软雅黑" w:hAnsi="微软雅黑"/>
          <w:sz w:val="28"/>
          <w:szCs w:val="28"/>
        </w:rPr>
        <w:t>北京飞机维修工程有限公司（</w:t>
      </w:r>
      <w:proofErr w:type="spellStart"/>
      <w:r w:rsidRPr="00EF6F75">
        <w:rPr>
          <w:rFonts w:ascii="微软雅黑" w:eastAsia="微软雅黑" w:hAnsi="微软雅黑"/>
          <w:sz w:val="28"/>
          <w:szCs w:val="28"/>
        </w:rPr>
        <w:t>Ameco</w:t>
      </w:r>
      <w:proofErr w:type="spellEnd"/>
      <w:r w:rsidRPr="00EF6F75">
        <w:rPr>
          <w:rFonts w:ascii="微软雅黑" w:eastAsia="微软雅黑" w:hAnsi="微软雅黑"/>
          <w:sz w:val="28"/>
          <w:szCs w:val="28"/>
        </w:rPr>
        <w:t>），全称“Air Main</w:t>
      </w:r>
      <w:r w:rsidR="00933E57">
        <w:rPr>
          <w:rFonts w:ascii="微软雅黑" w:eastAsia="微软雅黑" w:hAnsi="微软雅黑" w:hint="eastAsia"/>
          <w:sz w:val="28"/>
          <w:szCs w:val="28"/>
        </w:rPr>
        <w:t>-</w:t>
      </w:r>
      <w:proofErr w:type="spellStart"/>
      <w:r w:rsidRPr="00EF6F75">
        <w:rPr>
          <w:rFonts w:ascii="微软雅黑" w:eastAsia="微软雅黑" w:hAnsi="微软雅黑"/>
          <w:sz w:val="28"/>
          <w:szCs w:val="28"/>
        </w:rPr>
        <w:t>tenance</w:t>
      </w:r>
      <w:proofErr w:type="spellEnd"/>
      <w:r w:rsidRPr="00EF6F75">
        <w:rPr>
          <w:rFonts w:ascii="微软雅黑" w:eastAsia="微软雅黑" w:hAnsi="微软雅黑"/>
          <w:sz w:val="28"/>
          <w:szCs w:val="28"/>
        </w:rPr>
        <w:t xml:space="preserve"> and Engineering Corporation”，是中国国际航空公司（Air China）和德国汉莎航空公司的合资企业。</w:t>
      </w:r>
      <w:proofErr w:type="spellStart"/>
      <w:r w:rsidRPr="00EF6F75">
        <w:rPr>
          <w:rFonts w:ascii="微软雅黑" w:eastAsia="微软雅黑" w:hAnsi="微软雅黑"/>
          <w:sz w:val="28"/>
          <w:szCs w:val="28"/>
        </w:rPr>
        <w:t>Ameco</w:t>
      </w:r>
      <w:proofErr w:type="spellEnd"/>
      <w:r w:rsidRPr="00EF6F75">
        <w:rPr>
          <w:rFonts w:ascii="微软雅黑" w:eastAsia="微软雅黑" w:hAnsi="微软雅黑"/>
          <w:sz w:val="28"/>
          <w:szCs w:val="28"/>
        </w:rPr>
        <w:t>成立于</w:t>
      </w:r>
      <w:proofErr w:type="gramStart"/>
      <w:r w:rsidRPr="00EF6F75">
        <w:rPr>
          <w:rFonts w:ascii="微软雅黑" w:eastAsia="微软雅黑" w:hAnsi="微软雅黑"/>
          <w:sz w:val="28"/>
          <w:szCs w:val="28"/>
        </w:rPr>
        <w:t>1980</w:t>
      </w:r>
      <w:proofErr w:type="gramEnd"/>
      <w:r w:rsidRPr="00EF6F75">
        <w:rPr>
          <w:rFonts w:ascii="微软雅黑" w:eastAsia="微软雅黑" w:hAnsi="微软雅黑"/>
          <w:sz w:val="28"/>
          <w:szCs w:val="28"/>
        </w:rPr>
        <w:t>年代，是中国最早的航空维修公司之一，提供全面的航空器维护、修理和大修服务（MRO，Maintenance, Repair, and Overhaul）。</w:t>
      </w:r>
    </w:p>
    <w:p w14:paraId="433DFDA0" w14:textId="77777777" w:rsidR="00EF6F75" w:rsidRPr="00EF6F75" w:rsidRDefault="00EF6F75" w:rsidP="0075716D">
      <w:pPr>
        <w:spacing w:after="120"/>
        <w:ind w:firstLineChars="200" w:firstLine="560"/>
        <w:rPr>
          <w:rFonts w:ascii="微软雅黑" w:eastAsia="微软雅黑" w:hAnsi="微软雅黑" w:hint="eastAsia"/>
          <w:sz w:val="28"/>
          <w:szCs w:val="28"/>
        </w:rPr>
      </w:pPr>
      <w:proofErr w:type="spellStart"/>
      <w:r w:rsidRPr="00EF6F75">
        <w:rPr>
          <w:rFonts w:ascii="微软雅黑" w:eastAsia="微软雅黑" w:hAnsi="微软雅黑"/>
          <w:sz w:val="28"/>
          <w:szCs w:val="28"/>
        </w:rPr>
        <w:t>Ameco</w:t>
      </w:r>
      <w:proofErr w:type="spellEnd"/>
      <w:r w:rsidRPr="00EF6F75">
        <w:rPr>
          <w:rFonts w:ascii="微软雅黑" w:eastAsia="微软雅黑" w:hAnsi="微软雅黑"/>
          <w:sz w:val="28"/>
          <w:szCs w:val="28"/>
        </w:rPr>
        <w:t>的主要业务包括但不限于：</w:t>
      </w:r>
    </w:p>
    <w:p w14:paraId="3C37B612" w14:textId="77777777" w:rsidR="00EF6F75" w:rsidRPr="00EF6F75" w:rsidRDefault="00EF6F75" w:rsidP="0075716D">
      <w:pPr>
        <w:pStyle w:val="a9"/>
        <w:numPr>
          <w:ilvl w:val="0"/>
          <w:numId w:val="11"/>
        </w:numPr>
        <w:snapToGrid w:val="0"/>
        <w:spacing w:after="120"/>
        <w:rPr>
          <w:rFonts w:ascii="微软雅黑" w:eastAsia="微软雅黑" w:hAnsi="微软雅黑" w:hint="eastAsia"/>
          <w:sz w:val="28"/>
          <w:szCs w:val="28"/>
        </w:rPr>
      </w:pPr>
      <w:r w:rsidRPr="00EF6F75">
        <w:rPr>
          <w:rFonts w:ascii="微软雅黑" w:eastAsia="微软雅黑" w:hAnsi="微软雅黑"/>
          <w:sz w:val="28"/>
          <w:szCs w:val="28"/>
        </w:rPr>
        <w:t>航空器大修：为窄体和宽体飞机提供定期的检查和维修服务。</w:t>
      </w:r>
    </w:p>
    <w:p w14:paraId="4050AD4D" w14:textId="77777777" w:rsidR="00EF6F75" w:rsidRPr="00EF6F75" w:rsidRDefault="00EF6F75" w:rsidP="0075716D">
      <w:pPr>
        <w:pStyle w:val="a9"/>
        <w:numPr>
          <w:ilvl w:val="0"/>
          <w:numId w:val="11"/>
        </w:numPr>
        <w:snapToGrid w:val="0"/>
        <w:spacing w:after="120"/>
        <w:rPr>
          <w:rFonts w:ascii="微软雅黑" w:eastAsia="微软雅黑" w:hAnsi="微软雅黑" w:hint="eastAsia"/>
          <w:sz w:val="28"/>
          <w:szCs w:val="28"/>
        </w:rPr>
      </w:pPr>
      <w:r w:rsidRPr="00EF6F75">
        <w:rPr>
          <w:rFonts w:ascii="微软雅黑" w:eastAsia="微软雅黑" w:hAnsi="微软雅黑"/>
          <w:sz w:val="28"/>
          <w:szCs w:val="28"/>
        </w:rPr>
        <w:t>发动机维修：维修多种类型的商用航空发动机。</w:t>
      </w:r>
    </w:p>
    <w:p w14:paraId="721537DD" w14:textId="77777777" w:rsidR="00EF6F75" w:rsidRPr="00EF6F75" w:rsidRDefault="00EF6F75" w:rsidP="0075716D">
      <w:pPr>
        <w:pStyle w:val="a9"/>
        <w:numPr>
          <w:ilvl w:val="0"/>
          <w:numId w:val="11"/>
        </w:numPr>
        <w:snapToGrid w:val="0"/>
        <w:spacing w:after="120"/>
        <w:rPr>
          <w:rFonts w:ascii="微软雅黑" w:eastAsia="微软雅黑" w:hAnsi="微软雅黑" w:hint="eastAsia"/>
          <w:sz w:val="28"/>
          <w:szCs w:val="28"/>
        </w:rPr>
      </w:pPr>
      <w:r w:rsidRPr="00EF6F75">
        <w:rPr>
          <w:rFonts w:ascii="微软雅黑" w:eastAsia="微软雅黑" w:hAnsi="微软雅黑"/>
          <w:sz w:val="28"/>
          <w:szCs w:val="28"/>
        </w:rPr>
        <w:t>飞机部件维修：对飞机上的各种组件进行修复和翻新。</w:t>
      </w:r>
    </w:p>
    <w:p w14:paraId="330D11C5" w14:textId="77777777" w:rsidR="00EF6F75" w:rsidRPr="00EF6F75" w:rsidRDefault="00EF6F75" w:rsidP="0075716D">
      <w:pPr>
        <w:pStyle w:val="a9"/>
        <w:numPr>
          <w:ilvl w:val="0"/>
          <w:numId w:val="11"/>
        </w:numPr>
        <w:snapToGrid w:val="0"/>
        <w:spacing w:after="120"/>
        <w:rPr>
          <w:rFonts w:ascii="微软雅黑" w:eastAsia="微软雅黑" w:hAnsi="微软雅黑" w:hint="eastAsia"/>
          <w:sz w:val="28"/>
          <w:szCs w:val="28"/>
        </w:rPr>
      </w:pPr>
      <w:r w:rsidRPr="00EF6F75">
        <w:rPr>
          <w:rFonts w:ascii="微软雅黑" w:eastAsia="微软雅黑" w:hAnsi="微软雅黑"/>
          <w:sz w:val="28"/>
          <w:szCs w:val="28"/>
        </w:rPr>
        <w:t>航线维护：在中国多个机场提供航线维护支持。</w:t>
      </w:r>
    </w:p>
    <w:p w14:paraId="176F8F68" w14:textId="77777777" w:rsidR="00EF6F75" w:rsidRPr="00EF6F75" w:rsidRDefault="00EF6F75" w:rsidP="0075716D">
      <w:pPr>
        <w:pStyle w:val="a9"/>
        <w:numPr>
          <w:ilvl w:val="0"/>
          <w:numId w:val="11"/>
        </w:numPr>
        <w:snapToGrid w:val="0"/>
        <w:spacing w:after="120"/>
        <w:rPr>
          <w:rFonts w:ascii="微软雅黑" w:eastAsia="微软雅黑" w:hAnsi="微软雅黑" w:hint="eastAsia"/>
          <w:sz w:val="28"/>
          <w:szCs w:val="28"/>
        </w:rPr>
      </w:pPr>
      <w:r w:rsidRPr="00EF6F75">
        <w:rPr>
          <w:rFonts w:ascii="微软雅黑" w:eastAsia="微软雅黑" w:hAnsi="微软雅黑"/>
          <w:sz w:val="28"/>
          <w:szCs w:val="28"/>
        </w:rPr>
        <w:t>技术培训：为员工和其他客户提供专业的技术培训课程。</w:t>
      </w:r>
    </w:p>
    <w:p w14:paraId="2DDD3E48" w14:textId="77777777" w:rsidR="00EF6F75" w:rsidRPr="00EF6F75" w:rsidRDefault="00EF6F75" w:rsidP="0075716D">
      <w:pPr>
        <w:spacing w:after="120"/>
        <w:ind w:firstLineChars="200" w:firstLine="560"/>
        <w:rPr>
          <w:rFonts w:ascii="微软雅黑" w:eastAsia="微软雅黑" w:hAnsi="微软雅黑" w:hint="eastAsia"/>
          <w:sz w:val="28"/>
          <w:szCs w:val="28"/>
        </w:rPr>
      </w:pPr>
      <w:r w:rsidRPr="00EF6F75">
        <w:rPr>
          <w:rFonts w:ascii="微软雅黑" w:eastAsia="微软雅黑" w:hAnsi="微软雅黑"/>
          <w:sz w:val="28"/>
          <w:szCs w:val="28"/>
        </w:rPr>
        <w:t>作为中国最大的航空维修基地之一，</w:t>
      </w:r>
      <w:proofErr w:type="spellStart"/>
      <w:r w:rsidRPr="00EF6F75">
        <w:rPr>
          <w:rFonts w:ascii="微软雅黑" w:eastAsia="微软雅黑" w:hAnsi="微软雅黑"/>
          <w:sz w:val="28"/>
          <w:szCs w:val="28"/>
        </w:rPr>
        <w:t>Ameco</w:t>
      </w:r>
      <w:proofErr w:type="spellEnd"/>
      <w:r w:rsidRPr="00EF6F75">
        <w:rPr>
          <w:rFonts w:ascii="微软雅黑" w:eastAsia="微软雅黑" w:hAnsi="微软雅黑"/>
          <w:sz w:val="28"/>
          <w:szCs w:val="28"/>
        </w:rPr>
        <w:t>在北京首都国际机场拥有主要的维修设施，并在全国多个地点设有分支机构和服务点。此外，</w:t>
      </w:r>
      <w:proofErr w:type="spellStart"/>
      <w:r w:rsidRPr="00EF6F75">
        <w:rPr>
          <w:rFonts w:ascii="微软雅黑" w:eastAsia="微软雅黑" w:hAnsi="微软雅黑"/>
          <w:sz w:val="28"/>
          <w:szCs w:val="28"/>
        </w:rPr>
        <w:t>Ameco</w:t>
      </w:r>
      <w:proofErr w:type="spellEnd"/>
      <w:r w:rsidRPr="00EF6F75">
        <w:rPr>
          <w:rFonts w:ascii="微软雅黑" w:eastAsia="微软雅黑" w:hAnsi="微软雅黑"/>
          <w:sz w:val="28"/>
          <w:szCs w:val="28"/>
        </w:rPr>
        <w:t>还致力于提高其在国际航空维修市场上的竞争</w:t>
      </w:r>
      <w:r w:rsidRPr="00EF6F75">
        <w:rPr>
          <w:rFonts w:ascii="微软雅黑" w:eastAsia="微软雅黑" w:hAnsi="微软雅黑"/>
          <w:sz w:val="28"/>
          <w:szCs w:val="28"/>
        </w:rPr>
        <w:lastRenderedPageBreak/>
        <w:t>力，并且持续引进新的技术和管理方法来提升服务质量。</w:t>
      </w:r>
    </w:p>
    <w:p w14:paraId="1BAB1E29" w14:textId="77777777" w:rsidR="00EF6F75" w:rsidRPr="00EF6F75" w:rsidRDefault="00EF6F75" w:rsidP="0075716D">
      <w:pPr>
        <w:spacing w:after="120"/>
        <w:ind w:firstLineChars="200" w:firstLine="560"/>
        <w:rPr>
          <w:rFonts w:ascii="微软雅黑" w:eastAsia="微软雅黑" w:hAnsi="微软雅黑" w:hint="eastAsia"/>
          <w:sz w:val="28"/>
          <w:szCs w:val="28"/>
        </w:rPr>
      </w:pPr>
      <w:proofErr w:type="spellStart"/>
      <w:r w:rsidRPr="00EF6F75">
        <w:rPr>
          <w:rFonts w:ascii="微软雅黑" w:eastAsia="微软雅黑" w:hAnsi="微软雅黑"/>
          <w:sz w:val="28"/>
          <w:szCs w:val="28"/>
        </w:rPr>
        <w:t>Ameco</w:t>
      </w:r>
      <w:proofErr w:type="spellEnd"/>
      <w:r w:rsidRPr="00EF6F75">
        <w:rPr>
          <w:rFonts w:ascii="微软雅黑" w:eastAsia="微软雅黑" w:hAnsi="微软雅黑"/>
          <w:sz w:val="28"/>
          <w:szCs w:val="28"/>
        </w:rPr>
        <w:t>一直致力于确保其提供的服务符合国际航空业的安全标准，并获得了多项国际认证，如中国民用航空局（CAAC）、美国联邦航空管理局（FAA）、欧洲航空安全局（EASA）等颁发的相关资质证书。这些认证表明</w:t>
      </w:r>
      <w:proofErr w:type="spellStart"/>
      <w:r w:rsidRPr="00EF6F75">
        <w:rPr>
          <w:rFonts w:ascii="微软雅黑" w:eastAsia="微软雅黑" w:hAnsi="微软雅黑"/>
          <w:sz w:val="28"/>
          <w:szCs w:val="28"/>
        </w:rPr>
        <w:t>Ameco</w:t>
      </w:r>
      <w:proofErr w:type="spellEnd"/>
      <w:r w:rsidRPr="00EF6F75">
        <w:rPr>
          <w:rFonts w:ascii="微软雅黑" w:eastAsia="微软雅黑" w:hAnsi="微软雅黑"/>
          <w:sz w:val="28"/>
          <w:szCs w:val="28"/>
        </w:rPr>
        <w:t>有能力为全球范围内的客户提供高标准的服务。</w:t>
      </w:r>
    </w:p>
    <w:p w14:paraId="1A678D75" w14:textId="44BB4CC0"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1.2</w:t>
      </w:r>
      <w:r w:rsidRPr="00052672">
        <w:rPr>
          <w:rFonts w:ascii="微软雅黑" w:eastAsia="微软雅黑" w:hAnsi="微软雅黑" w:hint="eastAsia"/>
          <w:sz w:val="36"/>
          <w:szCs w:val="36"/>
        </w:rPr>
        <w:t>项目介绍</w:t>
      </w:r>
    </w:p>
    <w:p w14:paraId="181CCE2F" w14:textId="6206F860" w:rsidR="000754B7" w:rsidRDefault="000754B7" w:rsidP="000754B7">
      <w:pPr>
        <w:pStyle w:val="3"/>
        <w:spacing w:before="0" w:after="0" w:line="360" w:lineRule="auto"/>
        <w:rPr>
          <w:rFonts w:ascii="微软雅黑" w:eastAsia="微软雅黑" w:hAnsi="微软雅黑" w:hint="eastAsia"/>
        </w:rPr>
      </w:pPr>
      <w:r w:rsidRPr="000754B7">
        <w:rPr>
          <w:rFonts w:ascii="微软雅黑" w:eastAsia="微软雅黑" w:hAnsi="微软雅黑" w:hint="eastAsia"/>
        </w:rPr>
        <w:t>1.2.1 基本情况</w:t>
      </w:r>
    </w:p>
    <w:p w14:paraId="73C3504B" w14:textId="77777777" w:rsidR="00EF6F75" w:rsidRPr="00EF6F75" w:rsidRDefault="00EF6F75" w:rsidP="00EF6F75">
      <w:pPr>
        <w:ind w:firstLineChars="200" w:firstLine="560"/>
        <w:rPr>
          <w:rFonts w:ascii="微软雅黑" w:eastAsia="微软雅黑" w:hAnsi="微软雅黑" w:hint="eastAsia"/>
          <w:sz w:val="28"/>
          <w:szCs w:val="28"/>
        </w:rPr>
      </w:pPr>
      <w:r w:rsidRPr="00EF6F75">
        <w:rPr>
          <w:rFonts w:ascii="微软雅黑" w:eastAsia="微软雅黑" w:hAnsi="微软雅黑" w:hint="eastAsia"/>
          <w:sz w:val="28"/>
          <w:szCs w:val="28"/>
        </w:rPr>
        <w:t>飞机故障诊断与处置是飞机维修工作的核心部分，直接关系到飞机的适航状态和技术状态。目前，传统的排</w:t>
      </w:r>
      <w:proofErr w:type="gramStart"/>
      <w:r w:rsidRPr="00EF6F75">
        <w:rPr>
          <w:rFonts w:ascii="微软雅黑" w:eastAsia="微软雅黑" w:hAnsi="微软雅黑" w:hint="eastAsia"/>
          <w:sz w:val="28"/>
          <w:szCs w:val="28"/>
        </w:rPr>
        <w:t>故工作</w:t>
      </w:r>
      <w:proofErr w:type="gramEnd"/>
      <w:r w:rsidRPr="00EF6F75">
        <w:rPr>
          <w:rFonts w:ascii="微软雅黑" w:eastAsia="微软雅黑" w:hAnsi="微软雅黑" w:hint="eastAsia"/>
          <w:sz w:val="28"/>
          <w:szCs w:val="28"/>
        </w:rPr>
        <w:t>流程较为繁琐，主要问题包括：</w:t>
      </w:r>
    </w:p>
    <w:p w14:paraId="26EC432F" w14:textId="77777777" w:rsidR="00EF6F75" w:rsidRPr="00EF6F75" w:rsidRDefault="00EF6F75" w:rsidP="00EF6F75">
      <w:pPr>
        <w:pStyle w:val="a9"/>
        <w:numPr>
          <w:ilvl w:val="0"/>
          <w:numId w:val="17"/>
        </w:numPr>
        <w:rPr>
          <w:rFonts w:ascii="微软雅黑" w:eastAsia="微软雅黑" w:hAnsi="微软雅黑" w:hint="eastAsia"/>
          <w:sz w:val="28"/>
          <w:szCs w:val="28"/>
        </w:rPr>
      </w:pPr>
      <w:r w:rsidRPr="00EF6F75">
        <w:rPr>
          <w:rFonts w:ascii="微软雅黑" w:eastAsia="微软雅黑" w:hAnsi="微软雅黑" w:hint="eastAsia"/>
          <w:sz w:val="28"/>
          <w:szCs w:val="28"/>
        </w:rPr>
        <w:t>人员理解不一致：不同排故人员对手册掌握和理解不一致，导致排</w:t>
      </w:r>
      <w:proofErr w:type="gramStart"/>
      <w:r w:rsidRPr="00EF6F75">
        <w:rPr>
          <w:rFonts w:ascii="微软雅黑" w:eastAsia="微软雅黑" w:hAnsi="微软雅黑" w:hint="eastAsia"/>
          <w:sz w:val="28"/>
          <w:szCs w:val="28"/>
        </w:rPr>
        <w:t>故措施</w:t>
      </w:r>
      <w:proofErr w:type="gramEnd"/>
      <w:r w:rsidRPr="00EF6F75">
        <w:rPr>
          <w:rFonts w:ascii="微软雅黑" w:eastAsia="微软雅黑" w:hAnsi="微软雅黑" w:hint="eastAsia"/>
          <w:sz w:val="28"/>
          <w:szCs w:val="28"/>
        </w:rPr>
        <w:t>不统一。</w:t>
      </w:r>
    </w:p>
    <w:p w14:paraId="50DA3851" w14:textId="77777777" w:rsidR="00EF6F75" w:rsidRPr="00EF6F75" w:rsidRDefault="00EF6F75" w:rsidP="00EF6F75">
      <w:pPr>
        <w:pStyle w:val="a9"/>
        <w:numPr>
          <w:ilvl w:val="0"/>
          <w:numId w:val="17"/>
        </w:numPr>
        <w:rPr>
          <w:rFonts w:ascii="微软雅黑" w:eastAsia="微软雅黑" w:hAnsi="微软雅黑" w:hint="eastAsia"/>
          <w:sz w:val="28"/>
          <w:szCs w:val="28"/>
        </w:rPr>
      </w:pPr>
      <w:r w:rsidRPr="00EF6F75">
        <w:rPr>
          <w:rFonts w:ascii="微软雅黑" w:eastAsia="微软雅黑" w:hAnsi="微软雅黑" w:hint="eastAsia"/>
          <w:sz w:val="28"/>
          <w:szCs w:val="28"/>
        </w:rPr>
        <w:t>手册与现象不匹配：排故手册和实际故障现象无法一一对应，增加了故障诊断的难度。</w:t>
      </w:r>
    </w:p>
    <w:p w14:paraId="5EAF57E3" w14:textId="77777777" w:rsidR="00EF6F75" w:rsidRPr="00EF6F75" w:rsidRDefault="00EF6F75" w:rsidP="00EF6F75">
      <w:pPr>
        <w:pStyle w:val="a9"/>
        <w:numPr>
          <w:ilvl w:val="0"/>
          <w:numId w:val="17"/>
        </w:numPr>
        <w:rPr>
          <w:rFonts w:ascii="微软雅黑" w:eastAsia="微软雅黑" w:hAnsi="微软雅黑" w:hint="eastAsia"/>
          <w:sz w:val="28"/>
          <w:szCs w:val="28"/>
        </w:rPr>
      </w:pPr>
      <w:r w:rsidRPr="00EF6F75">
        <w:rPr>
          <w:rFonts w:ascii="微软雅黑" w:eastAsia="微软雅黑" w:hAnsi="微软雅黑" w:hint="eastAsia"/>
          <w:sz w:val="28"/>
          <w:szCs w:val="28"/>
        </w:rPr>
        <w:t>复杂系统排故准确性：复杂系统的排</w:t>
      </w:r>
      <w:proofErr w:type="gramStart"/>
      <w:r w:rsidRPr="00EF6F75">
        <w:rPr>
          <w:rFonts w:ascii="微软雅黑" w:eastAsia="微软雅黑" w:hAnsi="微软雅黑" w:hint="eastAsia"/>
          <w:sz w:val="28"/>
          <w:szCs w:val="28"/>
        </w:rPr>
        <w:t>故方案</w:t>
      </w:r>
      <w:proofErr w:type="gramEnd"/>
      <w:r w:rsidRPr="00EF6F75">
        <w:rPr>
          <w:rFonts w:ascii="微软雅黑" w:eastAsia="微软雅黑" w:hAnsi="微软雅黑" w:hint="eastAsia"/>
          <w:sz w:val="28"/>
          <w:szCs w:val="28"/>
        </w:rPr>
        <w:t>准确性较低，容易导致误判。</w:t>
      </w:r>
    </w:p>
    <w:p w14:paraId="07CB7EDA" w14:textId="77777777" w:rsidR="00EF6F75" w:rsidRPr="00EF6F75" w:rsidRDefault="00EF6F75" w:rsidP="00EF6F75">
      <w:pPr>
        <w:pStyle w:val="a9"/>
        <w:numPr>
          <w:ilvl w:val="0"/>
          <w:numId w:val="17"/>
        </w:numPr>
        <w:rPr>
          <w:rFonts w:ascii="微软雅黑" w:eastAsia="微软雅黑" w:hAnsi="微软雅黑" w:hint="eastAsia"/>
          <w:sz w:val="28"/>
          <w:szCs w:val="28"/>
        </w:rPr>
      </w:pPr>
      <w:r w:rsidRPr="00EF6F75">
        <w:rPr>
          <w:rFonts w:ascii="微软雅黑" w:eastAsia="微软雅黑" w:hAnsi="微软雅黑" w:hint="eastAsia"/>
          <w:sz w:val="28"/>
          <w:szCs w:val="28"/>
        </w:rPr>
        <w:t>系统</w:t>
      </w:r>
      <w:proofErr w:type="gramStart"/>
      <w:r w:rsidRPr="00EF6F75">
        <w:rPr>
          <w:rFonts w:ascii="微软雅黑" w:eastAsia="微软雅黑" w:hAnsi="微软雅黑" w:hint="eastAsia"/>
          <w:sz w:val="28"/>
          <w:szCs w:val="28"/>
        </w:rPr>
        <w:t>不</w:t>
      </w:r>
      <w:proofErr w:type="gramEnd"/>
      <w:r w:rsidRPr="00EF6F75">
        <w:rPr>
          <w:rFonts w:ascii="微软雅黑" w:eastAsia="微软雅黑" w:hAnsi="微软雅黑" w:hint="eastAsia"/>
          <w:sz w:val="28"/>
          <w:szCs w:val="28"/>
        </w:rPr>
        <w:t>融合共享：现有的维修技术应用系统众多，缺乏融合和数据共享机制。</w:t>
      </w:r>
    </w:p>
    <w:p w14:paraId="24CE2D71" w14:textId="77777777" w:rsidR="00EF6F75" w:rsidRPr="00EF6F75" w:rsidRDefault="00EF6F75" w:rsidP="00EF6F75">
      <w:pPr>
        <w:ind w:firstLineChars="200" w:firstLine="560"/>
        <w:rPr>
          <w:rFonts w:ascii="微软雅黑" w:eastAsia="微软雅黑" w:hAnsi="微软雅黑" w:hint="eastAsia"/>
          <w:sz w:val="28"/>
          <w:szCs w:val="28"/>
        </w:rPr>
      </w:pPr>
      <w:r w:rsidRPr="00EF6F75">
        <w:rPr>
          <w:rFonts w:ascii="微软雅黑" w:eastAsia="微软雅黑" w:hAnsi="微软雅黑" w:hint="eastAsia"/>
          <w:sz w:val="28"/>
          <w:szCs w:val="28"/>
        </w:rPr>
        <w:t>这些问题对</w:t>
      </w:r>
      <w:proofErr w:type="spellStart"/>
      <w:r w:rsidRPr="00EF6F75">
        <w:rPr>
          <w:rFonts w:ascii="微软雅黑" w:eastAsia="微软雅黑" w:hAnsi="微软雅黑" w:hint="eastAsia"/>
          <w:sz w:val="28"/>
          <w:szCs w:val="28"/>
        </w:rPr>
        <w:t>Ameco</w:t>
      </w:r>
      <w:proofErr w:type="spellEnd"/>
      <w:r w:rsidRPr="00EF6F75">
        <w:rPr>
          <w:rFonts w:ascii="微软雅黑" w:eastAsia="微软雅黑" w:hAnsi="微软雅黑" w:hint="eastAsia"/>
          <w:sz w:val="28"/>
          <w:szCs w:val="28"/>
        </w:rPr>
        <w:t>的安全稳定运行造成了一定的困难，因此，有必要对整个排故流程进行研究、梳理和优化。通过技术手</w:t>
      </w:r>
      <w:r w:rsidRPr="00EF6F75">
        <w:rPr>
          <w:rFonts w:ascii="微软雅黑" w:eastAsia="微软雅黑" w:hAnsi="微软雅黑" w:hint="eastAsia"/>
          <w:sz w:val="28"/>
          <w:szCs w:val="28"/>
        </w:rPr>
        <w:lastRenderedPageBreak/>
        <w:t>段，为排故工程师和维修人员提供一套智能化、数字化的飞机故障诊断辅助系统，确保故障现象收集全面、排故流程规范，提高故障处置的准确性和规范性。</w:t>
      </w:r>
    </w:p>
    <w:p w14:paraId="14B1FD07" w14:textId="77777777" w:rsidR="00EF6F75" w:rsidRPr="00EF6F75" w:rsidRDefault="00EF6F75" w:rsidP="00EF6F75">
      <w:pPr>
        <w:ind w:firstLineChars="200" w:firstLine="560"/>
        <w:rPr>
          <w:rFonts w:ascii="微软雅黑" w:eastAsia="微软雅黑" w:hAnsi="微软雅黑" w:hint="eastAsia"/>
          <w:sz w:val="28"/>
          <w:szCs w:val="28"/>
        </w:rPr>
      </w:pPr>
      <w:r w:rsidRPr="00EF6F75">
        <w:rPr>
          <w:rFonts w:ascii="微软雅黑" w:eastAsia="微软雅黑" w:hAnsi="微软雅黑" w:hint="eastAsia"/>
          <w:sz w:val="28"/>
          <w:szCs w:val="28"/>
        </w:rPr>
        <w:t>基于智能数字化飞机故障诊断辅助系统，需要实现：</w:t>
      </w:r>
    </w:p>
    <w:p w14:paraId="0B44B922" w14:textId="77777777" w:rsidR="00EF6F75" w:rsidRPr="00EF6F75" w:rsidRDefault="00EF6F75" w:rsidP="00EF6F75">
      <w:pPr>
        <w:pStyle w:val="a9"/>
        <w:numPr>
          <w:ilvl w:val="0"/>
          <w:numId w:val="19"/>
        </w:numPr>
        <w:rPr>
          <w:rFonts w:ascii="微软雅黑" w:eastAsia="微软雅黑" w:hAnsi="微软雅黑" w:hint="eastAsia"/>
          <w:sz w:val="28"/>
          <w:szCs w:val="28"/>
        </w:rPr>
      </w:pPr>
      <w:r w:rsidRPr="00EF6F75">
        <w:rPr>
          <w:rFonts w:ascii="微软雅黑" w:eastAsia="微软雅黑" w:hAnsi="微软雅黑" w:hint="eastAsia"/>
          <w:sz w:val="28"/>
          <w:szCs w:val="28"/>
        </w:rPr>
        <w:t>故障现象收集标准化：通过标准化的收集模板，提高故障现象收集的全面性。</w:t>
      </w:r>
    </w:p>
    <w:p w14:paraId="667EFAAE" w14:textId="77777777" w:rsidR="00EF6F75" w:rsidRPr="00EF6F75" w:rsidRDefault="00EF6F75" w:rsidP="00EF6F75">
      <w:pPr>
        <w:pStyle w:val="a9"/>
        <w:numPr>
          <w:ilvl w:val="0"/>
          <w:numId w:val="19"/>
        </w:numPr>
        <w:rPr>
          <w:rFonts w:ascii="微软雅黑" w:eastAsia="微软雅黑" w:hAnsi="微软雅黑" w:hint="eastAsia"/>
          <w:sz w:val="28"/>
          <w:szCs w:val="28"/>
        </w:rPr>
      </w:pPr>
      <w:r w:rsidRPr="00EF6F75">
        <w:rPr>
          <w:rFonts w:ascii="微软雅黑" w:eastAsia="微软雅黑" w:hAnsi="微软雅黑" w:hint="eastAsia"/>
          <w:sz w:val="28"/>
          <w:szCs w:val="28"/>
        </w:rPr>
        <w:t>基于飞机系统相关厂商提供的原始材料进行精准的维修方案分析和建议：通过精准的维修方案建议和分析，提高排</w:t>
      </w:r>
      <w:proofErr w:type="gramStart"/>
      <w:r w:rsidRPr="00EF6F75">
        <w:rPr>
          <w:rFonts w:ascii="微软雅黑" w:eastAsia="微软雅黑" w:hAnsi="微软雅黑" w:hint="eastAsia"/>
          <w:sz w:val="28"/>
          <w:szCs w:val="28"/>
        </w:rPr>
        <w:t>故工作</w:t>
      </w:r>
      <w:proofErr w:type="gramEnd"/>
      <w:r w:rsidRPr="00EF6F75">
        <w:rPr>
          <w:rFonts w:ascii="微软雅黑" w:eastAsia="微软雅黑" w:hAnsi="微软雅黑" w:hint="eastAsia"/>
          <w:sz w:val="28"/>
          <w:szCs w:val="28"/>
        </w:rPr>
        <w:t>的准确性和规范性。</w:t>
      </w:r>
    </w:p>
    <w:p w14:paraId="3063E14B" w14:textId="77777777" w:rsidR="00EF6F75" w:rsidRPr="00EF6F75" w:rsidRDefault="00EF6F75" w:rsidP="00EF6F75">
      <w:pPr>
        <w:pStyle w:val="a9"/>
        <w:numPr>
          <w:ilvl w:val="0"/>
          <w:numId w:val="19"/>
        </w:numPr>
        <w:rPr>
          <w:rFonts w:ascii="微软雅黑" w:eastAsia="微软雅黑" w:hAnsi="微软雅黑" w:hint="eastAsia"/>
          <w:sz w:val="28"/>
          <w:szCs w:val="28"/>
        </w:rPr>
      </w:pPr>
      <w:r w:rsidRPr="00EF6F75">
        <w:rPr>
          <w:rFonts w:ascii="微软雅黑" w:eastAsia="微软雅黑" w:hAnsi="微软雅黑" w:hint="eastAsia"/>
          <w:sz w:val="28"/>
          <w:szCs w:val="28"/>
        </w:rPr>
        <w:t>与已有系统的集成：与机队技术管理与品质管控平台现有TCC系统对接，实现基础数据的实时更新和排故手册版本的自动更新，并加密处理私有化部署。</w:t>
      </w:r>
    </w:p>
    <w:p w14:paraId="02C6CC4C" w14:textId="77777777" w:rsidR="00EF6F75" w:rsidRPr="00EF6F75" w:rsidRDefault="00EF6F75" w:rsidP="00EF6F75">
      <w:pPr>
        <w:ind w:firstLineChars="200" w:firstLine="560"/>
        <w:rPr>
          <w:rFonts w:ascii="微软雅黑" w:eastAsia="微软雅黑" w:hAnsi="微软雅黑" w:hint="eastAsia"/>
          <w:sz w:val="28"/>
          <w:szCs w:val="28"/>
        </w:rPr>
      </w:pPr>
      <w:r w:rsidRPr="00EF6F75">
        <w:rPr>
          <w:rFonts w:ascii="微软雅黑" w:eastAsia="微软雅黑" w:hAnsi="微软雅黑" w:hint="eastAsia"/>
          <w:sz w:val="28"/>
          <w:szCs w:val="28"/>
        </w:rPr>
        <w:t>该系统将有效提高飞机维护效率，具体表现为：</w:t>
      </w:r>
    </w:p>
    <w:p w14:paraId="1F982F1E" w14:textId="77777777" w:rsidR="00EF6F75" w:rsidRPr="00EF6F75" w:rsidRDefault="00EF6F75" w:rsidP="00EF6F75">
      <w:pPr>
        <w:pStyle w:val="a9"/>
        <w:numPr>
          <w:ilvl w:val="0"/>
          <w:numId w:val="21"/>
        </w:numPr>
        <w:rPr>
          <w:rFonts w:ascii="微软雅黑" w:eastAsia="微软雅黑" w:hAnsi="微软雅黑" w:hint="eastAsia"/>
          <w:sz w:val="28"/>
          <w:szCs w:val="28"/>
        </w:rPr>
      </w:pPr>
      <w:r w:rsidRPr="00EF6F75">
        <w:rPr>
          <w:rFonts w:ascii="微软雅黑" w:eastAsia="微软雅黑" w:hAnsi="微软雅黑" w:hint="eastAsia"/>
          <w:sz w:val="28"/>
          <w:szCs w:val="28"/>
        </w:rPr>
        <w:t>提高故障现象收集的全面性。</w:t>
      </w:r>
    </w:p>
    <w:p w14:paraId="2C544B86" w14:textId="77777777" w:rsidR="00EF6F75" w:rsidRPr="00EF6F75" w:rsidRDefault="00EF6F75" w:rsidP="00EF6F75">
      <w:pPr>
        <w:pStyle w:val="a9"/>
        <w:numPr>
          <w:ilvl w:val="0"/>
          <w:numId w:val="21"/>
        </w:numPr>
        <w:rPr>
          <w:rFonts w:ascii="微软雅黑" w:eastAsia="微软雅黑" w:hAnsi="微软雅黑" w:hint="eastAsia"/>
          <w:sz w:val="28"/>
          <w:szCs w:val="28"/>
        </w:rPr>
      </w:pPr>
      <w:r w:rsidRPr="00EF6F75">
        <w:rPr>
          <w:rFonts w:ascii="微软雅黑" w:eastAsia="微软雅黑" w:hAnsi="微软雅黑" w:hint="eastAsia"/>
          <w:sz w:val="28"/>
          <w:szCs w:val="28"/>
        </w:rPr>
        <w:t>规范飞机排故流程。</w:t>
      </w:r>
    </w:p>
    <w:p w14:paraId="38E211F2" w14:textId="77777777" w:rsidR="00EF6F75" w:rsidRPr="00EF6F75" w:rsidRDefault="00EF6F75" w:rsidP="00EF6F75">
      <w:pPr>
        <w:pStyle w:val="a9"/>
        <w:numPr>
          <w:ilvl w:val="0"/>
          <w:numId w:val="21"/>
        </w:numPr>
        <w:rPr>
          <w:rFonts w:ascii="微软雅黑" w:eastAsia="微软雅黑" w:hAnsi="微软雅黑" w:hint="eastAsia"/>
          <w:sz w:val="28"/>
          <w:szCs w:val="28"/>
        </w:rPr>
      </w:pPr>
      <w:r w:rsidRPr="00EF6F75">
        <w:rPr>
          <w:rFonts w:ascii="微软雅黑" w:eastAsia="微软雅黑" w:hAnsi="微软雅黑" w:hint="eastAsia"/>
          <w:sz w:val="28"/>
          <w:szCs w:val="28"/>
        </w:rPr>
        <w:t>避免因技术能力不足导致的故障判断错误。</w:t>
      </w:r>
    </w:p>
    <w:p w14:paraId="53D74894" w14:textId="77777777" w:rsidR="00EF6F75" w:rsidRPr="00EF6F75" w:rsidRDefault="00EF6F75" w:rsidP="00EF6F75">
      <w:pPr>
        <w:pStyle w:val="a9"/>
        <w:numPr>
          <w:ilvl w:val="0"/>
          <w:numId w:val="21"/>
        </w:numPr>
        <w:rPr>
          <w:rFonts w:ascii="微软雅黑" w:eastAsia="微软雅黑" w:hAnsi="微软雅黑" w:hint="eastAsia"/>
          <w:sz w:val="28"/>
          <w:szCs w:val="28"/>
        </w:rPr>
      </w:pPr>
      <w:r w:rsidRPr="00EF6F75">
        <w:rPr>
          <w:rFonts w:ascii="微软雅黑" w:eastAsia="微软雅黑" w:hAnsi="微软雅黑" w:hint="eastAsia"/>
          <w:sz w:val="28"/>
          <w:szCs w:val="28"/>
        </w:rPr>
        <w:t>增强排故工程师的训练手段，提高业务能力。</w:t>
      </w:r>
    </w:p>
    <w:p w14:paraId="0508438A" w14:textId="77777777" w:rsidR="00EF6F75" w:rsidRPr="00EF6F75" w:rsidRDefault="00EF6F75" w:rsidP="00EF6F75">
      <w:pPr>
        <w:pStyle w:val="a9"/>
        <w:numPr>
          <w:ilvl w:val="0"/>
          <w:numId w:val="21"/>
        </w:numPr>
        <w:rPr>
          <w:rFonts w:ascii="微软雅黑" w:eastAsia="微软雅黑" w:hAnsi="微软雅黑" w:hint="eastAsia"/>
          <w:sz w:val="28"/>
          <w:szCs w:val="28"/>
        </w:rPr>
      </w:pPr>
      <w:r w:rsidRPr="00EF6F75">
        <w:rPr>
          <w:rFonts w:ascii="微软雅黑" w:eastAsia="微软雅黑" w:hAnsi="微软雅黑" w:hint="eastAsia"/>
          <w:sz w:val="28"/>
          <w:szCs w:val="28"/>
        </w:rPr>
        <w:t>提高排故准确性和效率，缩短故障处置时间。</w:t>
      </w:r>
    </w:p>
    <w:p w14:paraId="409664E7" w14:textId="2913BC95" w:rsidR="00C2149E" w:rsidRPr="00EF6F75" w:rsidRDefault="00EF6F75" w:rsidP="00EF6F75">
      <w:pPr>
        <w:ind w:firstLineChars="200" w:firstLine="560"/>
        <w:rPr>
          <w:rFonts w:ascii="微软雅黑" w:eastAsia="微软雅黑" w:hAnsi="微软雅黑" w:hint="eastAsia"/>
          <w:sz w:val="28"/>
          <w:szCs w:val="28"/>
        </w:rPr>
      </w:pPr>
      <w:r w:rsidRPr="00EF6F75">
        <w:rPr>
          <w:rFonts w:ascii="微软雅黑" w:eastAsia="微软雅黑" w:hAnsi="微软雅黑" w:hint="eastAsia"/>
          <w:sz w:val="28"/>
          <w:szCs w:val="28"/>
        </w:rPr>
        <w:t>此外，智能数字化飞机故障诊断辅助系统可广泛应用于各机型的飞机维修，通过项目的探索和应用实践，可以推动建立相关技术</w:t>
      </w:r>
      <w:r w:rsidRPr="00EF6F75">
        <w:rPr>
          <w:rFonts w:ascii="微软雅黑" w:eastAsia="微软雅黑" w:hAnsi="微软雅黑" w:hint="eastAsia"/>
          <w:sz w:val="28"/>
          <w:szCs w:val="28"/>
        </w:rPr>
        <w:lastRenderedPageBreak/>
        <w:t>开发和应用的标准框架和流程，形成新的生产流程和技术应用互相促进的良性循环，最终实现整体维修水平的提升。</w:t>
      </w:r>
    </w:p>
    <w:p w14:paraId="624A8637" w14:textId="04562A7D" w:rsidR="000754B7" w:rsidRDefault="000754B7" w:rsidP="000754B7">
      <w:pPr>
        <w:pStyle w:val="3"/>
        <w:spacing w:before="0" w:after="0" w:line="360" w:lineRule="auto"/>
        <w:rPr>
          <w:rFonts w:ascii="微软雅黑" w:eastAsia="微软雅黑" w:hAnsi="微软雅黑" w:hint="eastAsia"/>
        </w:rPr>
      </w:pPr>
      <w:r w:rsidRPr="000754B7">
        <w:rPr>
          <w:rFonts w:ascii="微软雅黑" w:eastAsia="微软雅黑" w:hAnsi="微软雅黑" w:hint="eastAsia"/>
        </w:rPr>
        <w:t>1.2.2 项目干系人</w:t>
      </w:r>
    </w:p>
    <w:p w14:paraId="517D2731" w14:textId="77777777" w:rsidR="00EF6F75" w:rsidRDefault="00EF6F75" w:rsidP="00EF6F75">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华北航线：项目业主方</w:t>
      </w: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0"/>
        <w:gridCol w:w="6520"/>
      </w:tblGrid>
      <w:tr w:rsidR="00EF6F75" w:rsidRPr="00EF6F75" w14:paraId="1617DE2D" w14:textId="77777777" w:rsidTr="00EF6F75">
        <w:trPr>
          <w:cantSplit/>
          <w:trHeight w:val="460"/>
        </w:trPr>
        <w:tc>
          <w:tcPr>
            <w:tcW w:w="2580" w:type="dxa"/>
          </w:tcPr>
          <w:p w14:paraId="2C7522D1"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商务</w:t>
            </w:r>
            <w:r w:rsidRPr="00EF6F75">
              <w:rPr>
                <w:rFonts w:ascii="微软雅黑" w:eastAsia="微软雅黑" w:hAnsi="微软雅黑"/>
                <w:color w:val="000000"/>
                <w:sz w:val="24"/>
                <w:lang w:val="zh-CN"/>
              </w:rPr>
              <w:t>联系人</w:t>
            </w:r>
          </w:p>
          <w:p w14:paraId="24C57F3F"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color w:val="000000"/>
                <w:sz w:val="24"/>
              </w:rPr>
              <w:t>Commercial Contact</w:t>
            </w:r>
          </w:p>
          <w:p w14:paraId="47AF6D20" w14:textId="77777777" w:rsidR="00EF6F75" w:rsidRPr="00EF6F75" w:rsidRDefault="00EF6F75" w:rsidP="00EF6F75">
            <w:pPr>
              <w:spacing w:after="0"/>
              <w:rPr>
                <w:rFonts w:ascii="微软雅黑" w:eastAsia="微软雅黑" w:hAnsi="微软雅黑" w:hint="eastAsia"/>
                <w:color w:val="000000"/>
                <w:sz w:val="24"/>
                <w:lang w:val="zh-CN"/>
              </w:rPr>
            </w:pPr>
          </w:p>
        </w:tc>
        <w:tc>
          <w:tcPr>
            <w:tcW w:w="6520" w:type="dxa"/>
          </w:tcPr>
          <w:p w14:paraId="2FFA4B47"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姓名: 李响</w:t>
            </w:r>
          </w:p>
          <w:p w14:paraId="3026B6CA"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部门: 华北航线中心人力三大队</w:t>
            </w:r>
          </w:p>
          <w:p w14:paraId="583F2E9C"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 xml:space="preserve">地址: </w:t>
            </w:r>
            <w:r w:rsidRPr="00EF6F75">
              <w:rPr>
                <w:rFonts w:ascii="微软雅黑" w:eastAsia="微软雅黑" w:hAnsi="微软雅黑"/>
                <w:color w:val="000000"/>
                <w:sz w:val="24"/>
                <w:lang w:val="zh-CN"/>
              </w:rPr>
              <w:t>北京市顺义区南法信</w:t>
            </w:r>
            <w:r w:rsidRPr="00EF6F75">
              <w:rPr>
                <w:rFonts w:ascii="微软雅黑" w:eastAsia="微软雅黑" w:hAnsi="微软雅黑" w:hint="eastAsia"/>
                <w:color w:val="000000"/>
                <w:sz w:val="24"/>
                <w:lang w:val="zh-CN"/>
              </w:rPr>
              <w:t>中轴路</w:t>
            </w:r>
            <w:r w:rsidRPr="00EF6F75">
              <w:rPr>
                <w:rFonts w:ascii="微软雅黑" w:eastAsia="微软雅黑" w:hAnsi="微软雅黑"/>
                <w:color w:val="000000"/>
                <w:sz w:val="24"/>
                <w:lang w:val="zh-CN"/>
              </w:rPr>
              <w:t>北京飞机维修工程有限公司华北航线中心</w:t>
            </w:r>
          </w:p>
          <w:p w14:paraId="0AEBFE9A"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 xml:space="preserve">固定电话: </w:t>
            </w:r>
            <w:r w:rsidRPr="00EF6F75">
              <w:rPr>
                <w:rFonts w:ascii="微软雅黑" w:eastAsia="微软雅黑" w:hAnsi="微软雅黑"/>
                <w:color w:val="000000"/>
                <w:sz w:val="24"/>
                <w:lang w:val="zh-CN"/>
              </w:rPr>
              <w:t>87496875</w:t>
            </w:r>
          </w:p>
          <w:p w14:paraId="1A930AF3" w14:textId="77777777" w:rsidR="00EF6F75" w:rsidRPr="00EF6F75" w:rsidRDefault="00EF6F75" w:rsidP="00EF6F75">
            <w:pPr>
              <w:spacing w:after="0"/>
              <w:jc w:val="both"/>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电子邮件:</w:t>
            </w:r>
            <w:r w:rsidRPr="00EF6F75">
              <w:rPr>
                <w:rFonts w:ascii="微软雅黑" w:eastAsia="微软雅黑" w:hAnsi="微软雅黑"/>
                <w:sz w:val="24"/>
              </w:rPr>
              <w:t xml:space="preserve"> </w:t>
            </w:r>
            <w:hyperlink r:id="rId7" w:history="1">
              <w:r w:rsidRPr="00EF6F75">
                <w:rPr>
                  <w:rFonts w:ascii="微软雅黑" w:eastAsia="微软雅黑" w:hAnsi="微软雅黑" w:hint="eastAsia"/>
                  <w:color w:val="000000"/>
                  <w:sz w:val="24"/>
                  <w:lang w:val="zh-CN"/>
                </w:rPr>
                <w:t>lixiang3@ameco.com.cn</w:t>
              </w:r>
            </w:hyperlink>
            <w:r w:rsidRPr="00EF6F75">
              <w:rPr>
                <w:rFonts w:ascii="微软雅黑" w:eastAsia="微软雅黑" w:hAnsi="微软雅黑" w:hint="eastAsia"/>
                <w:color w:val="000000"/>
                <w:sz w:val="24"/>
                <w:lang w:val="zh-CN"/>
              </w:rPr>
              <w:t xml:space="preserve"> </w:t>
            </w:r>
            <w:r w:rsidRPr="00EF6F75">
              <w:rPr>
                <w:rFonts w:ascii="微软雅黑" w:eastAsia="微软雅黑" w:hAnsi="微软雅黑"/>
                <w:color w:val="000000"/>
                <w:sz w:val="24"/>
                <w:lang w:val="zh-CN"/>
              </w:rPr>
              <w:t xml:space="preserve"> </w:t>
            </w:r>
          </w:p>
        </w:tc>
      </w:tr>
      <w:tr w:rsidR="00EF6F75" w:rsidRPr="00EF6F75" w14:paraId="07FF5CBF" w14:textId="77777777" w:rsidTr="00EF6F75">
        <w:trPr>
          <w:cantSplit/>
          <w:trHeight w:val="460"/>
        </w:trPr>
        <w:tc>
          <w:tcPr>
            <w:tcW w:w="2580" w:type="dxa"/>
          </w:tcPr>
          <w:p w14:paraId="2CB32C48"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color w:val="000000"/>
                <w:sz w:val="24"/>
                <w:lang w:val="zh-CN"/>
              </w:rPr>
              <w:t>技术联系人</w:t>
            </w:r>
          </w:p>
          <w:p w14:paraId="70B68804"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hint="eastAsia"/>
                <w:color w:val="000000"/>
                <w:sz w:val="24"/>
              </w:rPr>
              <w:t>Technical</w:t>
            </w:r>
            <w:r w:rsidRPr="00EF6F75">
              <w:rPr>
                <w:rFonts w:ascii="微软雅黑" w:eastAsia="微软雅黑" w:hAnsi="微软雅黑"/>
                <w:color w:val="000000"/>
                <w:sz w:val="24"/>
              </w:rPr>
              <w:t xml:space="preserve"> Contact</w:t>
            </w:r>
          </w:p>
          <w:p w14:paraId="258CF4B2" w14:textId="77777777" w:rsidR="00EF6F75" w:rsidRPr="00EF6F75" w:rsidRDefault="00EF6F75" w:rsidP="00EF6F75">
            <w:pPr>
              <w:spacing w:after="0"/>
              <w:rPr>
                <w:rFonts w:ascii="微软雅黑" w:eastAsia="微软雅黑" w:hAnsi="微软雅黑" w:hint="eastAsia"/>
                <w:color w:val="000000"/>
                <w:sz w:val="24"/>
                <w:lang w:val="zh-CN"/>
              </w:rPr>
            </w:pPr>
          </w:p>
        </w:tc>
        <w:tc>
          <w:tcPr>
            <w:tcW w:w="6520" w:type="dxa"/>
          </w:tcPr>
          <w:p w14:paraId="2B94123A"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姓名: 王大伟</w:t>
            </w:r>
          </w:p>
          <w:p w14:paraId="6A8C126F"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部门:</w:t>
            </w:r>
            <w:r w:rsidRPr="00EF6F75">
              <w:rPr>
                <w:rFonts w:ascii="微软雅黑" w:eastAsia="微软雅黑" w:hAnsi="微软雅黑"/>
                <w:color w:val="000000"/>
                <w:sz w:val="24"/>
                <w:lang w:val="zh-CN"/>
              </w:rPr>
              <w:t xml:space="preserve"> </w:t>
            </w:r>
            <w:r w:rsidRPr="00EF6F75">
              <w:rPr>
                <w:rFonts w:ascii="微软雅黑" w:eastAsia="微软雅黑" w:hAnsi="微软雅黑" w:hint="eastAsia"/>
                <w:color w:val="000000"/>
                <w:sz w:val="24"/>
                <w:lang w:val="zh-CN"/>
              </w:rPr>
              <w:t>华北航线中心三大队</w:t>
            </w:r>
          </w:p>
          <w:p w14:paraId="1AAC2496"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地址:</w:t>
            </w:r>
            <w:r w:rsidRPr="00EF6F75">
              <w:rPr>
                <w:rFonts w:ascii="微软雅黑" w:eastAsia="微软雅黑" w:hAnsi="微软雅黑"/>
                <w:color w:val="000000"/>
                <w:sz w:val="24"/>
                <w:lang w:val="zh-CN"/>
              </w:rPr>
              <w:t xml:space="preserve"> 北京市顺义区南法信</w:t>
            </w:r>
            <w:r w:rsidRPr="00EF6F75">
              <w:rPr>
                <w:rFonts w:ascii="微软雅黑" w:eastAsia="微软雅黑" w:hAnsi="微软雅黑" w:hint="eastAsia"/>
                <w:color w:val="000000"/>
                <w:sz w:val="24"/>
                <w:lang w:val="zh-CN"/>
              </w:rPr>
              <w:t>中轴路</w:t>
            </w:r>
            <w:r w:rsidRPr="00EF6F75">
              <w:rPr>
                <w:rFonts w:ascii="微软雅黑" w:eastAsia="微软雅黑" w:hAnsi="微软雅黑"/>
                <w:color w:val="000000"/>
                <w:sz w:val="24"/>
                <w:lang w:val="zh-CN"/>
              </w:rPr>
              <w:t>北京飞机维修工程有限公司华北航线中心</w:t>
            </w:r>
          </w:p>
          <w:p w14:paraId="5904566C" w14:textId="77777777" w:rsidR="00EF6F75" w:rsidRPr="00EF6F75" w:rsidRDefault="00EF6F75" w:rsidP="00EF6F75">
            <w:pPr>
              <w:spacing w:after="0"/>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 xml:space="preserve">固定电话: </w:t>
            </w:r>
            <w:r w:rsidRPr="00EF6F75">
              <w:rPr>
                <w:rFonts w:ascii="微软雅黑" w:eastAsia="微软雅黑" w:hAnsi="微软雅黑"/>
                <w:color w:val="000000"/>
                <w:sz w:val="24"/>
                <w:lang w:val="zh-CN"/>
              </w:rPr>
              <w:t>87493654</w:t>
            </w:r>
          </w:p>
          <w:p w14:paraId="16745576" w14:textId="77777777" w:rsidR="00EF6F75" w:rsidRPr="00EF6F75" w:rsidRDefault="00EF6F75" w:rsidP="00EF6F75">
            <w:pPr>
              <w:spacing w:after="0"/>
              <w:jc w:val="both"/>
              <w:rPr>
                <w:rFonts w:ascii="微软雅黑" w:eastAsia="微软雅黑" w:hAnsi="微软雅黑" w:hint="eastAsia"/>
                <w:color w:val="000000"/>
                <w:sz w:val="24"/>
                <w:lang w:val="zh-CN"/>
              </w:rPr>
            </w:pPr>
            <w:r w:rsidRPr="00EF6F75">
              <w:rPr>
                <w:rFonts w:ascii="微软雅黑" w:eastAsia="微软雅黑" w:hAnsi="微软雅黑" w:hint="eastAsia"/>
                <w:color w:val="000000"/>
                <w:sz w:val="24"/>
                <w:lang w:val="zh-CN"/>
              </w:rPr>
              <w:t>电子邮件:wangdawei</w:t>
            </w:r>
            <w:r w:rsidRPr="00EF6F75">
              <w:rPr>
                <w:rFonts w:ascii="微软雅黑" w:eastAsia="微软雅黑" w:hAnsi="微软雅黑"/>
                <w:color w:val="000000"/>
                <w:sz w:val="24"/>
                <w:lang w:val="zh-CN"/>
              </w:rPr>
              <w:t>@</w:t>
            </w:r>
            <w:r w:rsidRPr="00EF6F75">
              <w:rPr>
                <w:rFonts w:ascii="微软雅黑" w:eastAsia="微软雅黑" w:hAnsi="微软雅黑" w:hint="eastAsia"/>
                <w:color w:val="000000"/>
                <w:sz w:val="24"/>
                <w:lang w:val="zh-CN"/>
              </w:rPr>
              <w:t>ameco</w:t>
            </w:r>
            <w:r w:rsidRPr="00EF6F75">
              <w:rPr>
                <w:rFonts w:ascii="微软雅黑" w:eastAsia="微软雅黑" w:hAnsi="微软雅黑"/>
                <w:color w:val="000000"/>
                <w:sz w:val="24"/>
                <w:lang w:val="zh-CN"/>
              </w:rPr>
              <w:t>.com.cn</w:t>
            </w:r>
          </w:p>
        </w:tc>
      </w:tr>
    </w:tbl>
    <w:p w14:paraId="1D81CCE5" w14:textId="104968A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1.3</w:t>
      </w:r>
      <w:r w:rsidRPr="00052672">
        <w:rPr>
          <w:rFonts w:ascii="微软雅黑" w:eastAsia="微软雅黑" w:hAnsi="微软雅黑" w:hint="eastAsia"/>
          <w:sz w:val="36"/>
          <w:szCs w:val="36"/>
        </w:rPr>
        <w:t>我方在项目中的角色</w:t>
      </w:r>
    </w:p>
    <w:p w14:paraId="590038AF" w14:textId="4E6EA8BD" w:rsidR="00052672" w:rsidRPr="00052672" w:rsidRDefault="00EF6F75"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作为华北航线的供应商，向其提供系统开发等相关服务</w:t>
      </w:r>
      <w:r w:rsidR="007704A2">
        <w:rPr>
          <w:rFonts w:ascii="微软雅黑" w:eastAsia="微软雅黑" w:hAnsi="微软雅黑" w:hint="eastAsia"/>
          <w:sz w:val="28"/>
          <w:szCs w:val="28"/>
        </w:rPr>
        <w:t>。</w:t>
      </w:r>
    </w:p>
    <w:p w14:paraId="5D1C6835" w14:textId="743BA1E5" w:rsidR="00052672" w:rsidRPr="000754B7"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2.</w:t>
      </w:r>
      <w:r w:rsidRPr="00052672">
        <w:rPr>
          <w:rFonts w:ascii="微软雅黑" w:eastAsia="微软雅黑" w:hAnsi="微软雅黑" w:hint="eastAsia"/>
          <w:b/>
          <w:bCs/>
          <w:sz w:val="44"/>
          <w:szCs w:val="44"/>
        </w:rPr>
        <w:t>客户需求</w:t>
      </w:r>
    </w:p>
    <w:p w14:paraId="4036F35C" w14:textId="1AA21FF7"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2.1</w:t>
      </w:r>
      <w:r w:rsidR="00EF6F75" w:rsidRPr="00052672">
        <w:rPr>
          <w:rFonts w:ascii="微软雅黑" w:eastAsia="微软雅黑" w:hAnsi="微软雅黑" w:hint="eastAsia"/>
          <w:sz w:val="36"/>
          <w:szCs w:val="36"/>
        </w:rPr>
        <w:t>客户</w:t>
      </w:r>
      <w:r w:rsidR="00EF6F75">
        <w:rPr>
          <w:rFonts w:ascii="微软雅黑" w:eastAsia="微软雅黑" w:hAnsi="微软雅黑" w:hint="eastAsia"/>
          <w:sz w:val="36"/>
          <w:szCs w:val="36"/>
        </w:rPr>
        <w:t>系统整体建设</w:t>
      </w:r>
      <w:r w:rsidR="00EF6F75" w:rsidRPr="00052672">
        <w:rPr>
          <w:rFonts w:ascii="微软雅黑" w:eastAsia="微软雅黑" w:hAnsi="微软雅黑" w:hint="eastAsia"/>
          <w:sz w:val="36"/>
          <w:szCs w:val="36"/>
        </w:rPr>
        <w:t>目标</w:t>
      </w:r>
    </w:p>
    <w:p w14:paraId="31CEB33C" w14:textId="77777777" w:rsidR="00EF6F75" w:rsidRPr="00EF6F75" w:rsidRDefault="00EF6F75" w:rsidP="00EF6F75">
      <w:pPr>
        <w:ind w:firstLineChars="200" w:firstLine="560"/>
        <w:rPr>
          <w:rFonts w:ascii="微软雅黑" w:eastAsia="微软雅黑" w:hAnsi="微软雅黑" w:hint="eastAsia"/>
          <w:sz w:val="28"/>
          <w:szCs w:val="28"/>
        </w:rPr>
      </w:pPr>
      <w:r w:rsidRPr="00EF6F75">
        <w:rPr>
          <w:rFonts w:ascii="微软雅黑" w:eastAsia="微软雅黑" w:hAnsi="微软雅黑" w:hint="eastAsia"/>
          <w:sz w:val="28"/>
          <w:szCs w:val="28"/>
        </w:rPr>
        <w:t>建设</w:t>
      </w:r>
      <w:proofErr w:type="spellStart"/>
      <w:r w:rsidRPr="00EF6F75">
        <w:rPr>
          <w:rFonts w:ascii="微软雅黑" w:eastAsia="微软雅黑" w:hAnsi="微软雅黑" w:hint="eastAsia"/>
          <w:sz w:val="28"/>
          <w:szCs w:val="28"/>
        </w:rPr>
        <w:t>Ameco</w:t>
      </w:r>
      <w:proofErr w:type="spellEnd"/>
      <w:r w:rsidRPr="00EF6F75">
        <w:rPr>
          <w:rFonts w:ascii="微软雅黑" w:eastAsia="微软雅黑" w:hAnsi="微软雅黑" w:hint="eastAsia"/>
          <w:sz w:val="28"/>
          <w:szCs w:val="28"/>
        </w:rPr>
        <w:t>华北航线中心的智能数字化飞机故障诊断辅助系</w:t>
      </w:r>
      <w:r w:rsidRPr="00EF6F75">
        <w:rPr>
          <w:rFonts w:ascii="微软雅黑" w:eastAsia="微软雅黑" w:hAnsi="微软雅黑" w:hint="eastAsia"/>
          <w:sz w:val="28"/>
          <w:szCs w:val="28"/>
        </w:rPr>
        <w:lastRenderedPageBreak/>
        <w:t>统，将交付一套基于A330排故手册的故障诊断辅助系统，其主要目标包括：</w:t>
      </w:r>
    </w:p>
    <w:p w14:paraId="6EF4CCFA" w14:textId="79D6B677" w:rsidR="00EF6F75" w:rsidRPr="00EF6F75" w:rsidRDefault="00EF6F75" w:rsidP="00EF6F75">
      <w:pPr>
        <w:pStyle w:val="a9"/>
        <w:numPr>
          <w:ilvl w:val="0"/>
          <w:numId w:val="22"/>
        </w:numPr>
        <w:rPr>
          <w:rFonts w:ascii="微软雅黑" w:eastAsia="微软雅黑" w:hAnsi="微软雅黑" w:hint="eastAsia"/>
          <w:sz w:val="28"/>
          <w:szCs w:val="28"/>
        </w:rPr>
      </w:pPr>
      <w:r w:rsidRPr="00EF6F75">
        <w:rPr>
          <w:rFonts w:ascii="微软雅黑" w:eastAsia="微软雅黑" w:hAnsi="微软雅黑" w:hint="eastAsia"/>
          <w:sz w:val="28"/>
          <w:szCs w:val="28"/>
        </w:rPr>
        <w:t>提高排故流程的标准化：通过智能数字化飞机故障诊断辅助系统，规范化排故流程，确保各个步骤的一致性和可重复性，提升整体排故效率和准确性；</w:t>
      </w:r>
    </w:p>
    <w:p w14:paraId="02C6CE01" w14:textId="3D22F096" w:rsidR="00EF6F75" w:rsidRPr="00EF6F75" w:rsidRDefault="00EF6F75" w:rsidP="00EF6F75">
      <w:pPr>
        <w:pStyle w:val="a9"/>
        <w:numPr>
          <w:ilvl w:val="0"/>
          <w:numId w:val="22"/>
        </w:numPr>
        <w:rPr>
          <w:rFonts w:ascii="微软雅黑" w:eastAsia="微软雅黑" w:hAnsi="微软雅黑" w:hint="eastAsia"/>
          <w:sz w:val="28"/>
          <w:szCs w:val="28"/>
        </w:rPr>
      </w:pPr>
      <w:r w:rsidRPr="00EF6F75">
        <w:rPr>
          <w:rFonts w:ascii="微软雅黑" w:eastAsia="微软雅黑" w:hAnsi="微软雅黑" w:hint="eastAsia"/>
          <w:sz w:val="28"/>
          <w:szCs w:val="28"/>
        </w:rPr>
        <w:t>解决排故工程师人员素质不均衡导致的知识掌握不全面问题：系统化知识库和标准化操作指南帮助排故工程师全面掌握飞机系统故障处置的相关知识，减少因人员素质差异导致的知识盲区。</w:t>
      </w:r>
    </w:p>
    <w:p w14:paraId="7ECB2ACD" w14:textId="00747FFD" w:rsidR="00EF6F75" w:rsidRPr="00EF6F75" w:rsidRDefault="00EF6F75" w:rsidP="00EF6F75">
      <w:pPr>
        <w:pStyle w:val="a9"/>
        <w:numPr>
          <w:ilvl w:val="0"/>
          <w:numId w:val="22"/>
        </w:numPr>
        <w:rPr>
          <w:rFonts w:ascii="微软雅黑" w:eastAsia="微软雅黑" w:hAnsi="微软雅黑" w:hint="eastAsia"/>
          <w:sz w:val="28"/>
          <w:szCs w:val="28"/>
        </w:rPr>
      </w:pPr>
      <w:r w:rsidRPr="00EF6F75">
        <w:rPr>
          <w:rFonts w:ascii="微软雅黑" w:eastAsia="微软雅黑" w:hAnsi="微软雅黑" w:hint="eastAsia"/>
          <w:sz w:val="28"/>
          <w:szCs w:val="28"/>
        </w:rPr>
        <w:t>解决排故工程师对手册理解差异性问题：系统通过解析A330飞机排故手册，提供图形化可编辑的维修流程图功能，减少排故工程师对手册理解的差异，确保每个工程师都能按照标准化流程进行排故操作。</w:t>
      </w:r>
    </w:p>
    <w:p w14:paraId="56E4A75B" w14:textId="105ECA0E" w:rsidR="00EF6F75" w:rsidRPr="00EF6F75" w:rsidRDefault="00EF6F75" w:rsidP="00EF6F75">
      <w:pPr>
        <w:pStyle w:val="a9"/>
        <w:numPr>
          <w:ilvl w:val="0"/>
          <w:numId w:val="22"/>
        </w:numPr>
        <w:rPr>
          <w:rFonts w:ascii="微软雅黑" w:eastAsia="微软雅黑" w:hAnsi="微软雅黑" w:hint="eastAsia"/>
          <w:sz w:val="28"/>
          <w:szCs w:val="28"/>
        </w:rPr>
      </w:pPr>
      <w:r w:rsidRPr="00EF6F75">
        <w:rPr>
          <w:rFonts w:ascii="微软雅黑" w:eastAsia="微软雅黑" w:hAnsi="微软雅黑" w:hint="eastAsia"/>
          <w:sz w:val="28"/>
          <w:szCs w:val="28"/>
        </w:rPr>
        <w:t>快速调取和智能匹配排故历史数据：通过系统的人机对话界面，工程师能够快速输入故障信息，系统可以自动生成中英文排</w:t>
      </w:r>
      <w:proofErr w:type="gramStart"/>
      <w:r w:rsidRPr="00EF6F75">
        <w:rPr>
          <w:rFonts w:ascii="微软雅黑" w:eastAsia="微软雅黑" w:hAnsi="微软雅黑" w:hint="eastAsia"/>
          <w:sz w:val="28"/>
          <w:szCs w:val="28"/>
        </w:rPr>
        <w:t>故方案</w:t>
      </w:r>
      <w:proofErr w:type="gramEnd"/>
      <w:r w:rsidRPr="00EF6F75">
        <w:rPr>
          <w:rFonts w:ascii="微软雅黑" w:eastAsia="微软雅黑" w:hAnsi="微软雅黑" w:hint="eastAsia"/>
          <w:sz w:val="28"/>
          <w:szCs w:val="28"/>
        </w:rPr>
        <w:t>的推荐，并能智能匹配和调取历史排故数据，提升问题解决的效率。</w:t>
      </w:r>
    </w:p>
    <w:p w14:paraId="596F2439" w14:textId="1F7A36F5" w:rsidR="00F07BCA" w:rsidRPr="00EF6F75" w:rsidRDefault="00EF6F75" w:rsidP="00EF6F75">
      <w:pPr>
        <w:pStyle w:val="a9"/>
        <w:numPr>
          <w:ilvl w:val="0"/>
          <w:numId w:val="22"/>
        </w:numPr>
        <w:rPr>
          <w:rFonts w:ascii="微软雅黑" w:eastAsia="微软雅黑" w:hAnsi="微软雅黑" w:hint="eastAsia"/>
          <w:sz w:val="28"/>
          <w:szCs w:val="28"/>
        </w:rPr>
      </w:pPr>
      <w:r w:rsidRPr="00EF6F75">
        <w:rPr>
          <w:rFonts w:ascii="微软雅黑" w:eastAsia="微软雅黑" w:hAnsi="微软雅黑" w:hint="eastAsia"/>
          <w:sz w:val="28"/>
          <w:szCs w:val="28"/>
        </w:rPr>
        <w:t>自动分析和推荐排故方案：系统自动对记录的排</w:t>
      </w:r>
      <w:proofErr w:type="gramStart"/>
      <w:r w:rsidRPr="00EF6F75">
        <w:rPr>
          <w:rFonts w:ascii="微软雅黑" w:eastAsia="微软雅黑" w:hAnsi="微软雅黑" w:hint="eastAsia"/>
          <w:sz w:val="28"/>
          <w:szCs w:val="28"/>
        </w:rPr>
        <w:t>故数据</w:t>
      </w:r>
      <w:proofErr w:type="gramEnd"/>
      <w:r w:rsidRPr="00EF6F75">
        <w:rPr>
          <w:rFonts w:ascii="微软雅黑" w:eastAsia="微软雅黑" w:hAnsi="微软雅黑" w:hint="eastAsia"/>
          <w:sz w:val="28"/>
          <w:szCs w:val="28"/>
        </w:rPr>
        <w:t>进行分析，通过数据库快速查询完整排故过程，生成系统推荐的中英文对照排故方案，为工程师提供可靠的操作建议</w:t>
      </w:r>
      <w:r w:rsidR="00F07BCA" w:rsidRPr="00EF6F75">
        <w:rPr>
          <w:rFonts w:ascii="微软雅黑" w:eastAsia="微软雅黑" w:hAnsi="微软雅黑" w:hint="eastAsia"/>
          <w:sz w:val="28"/>
          <w:szCs w:val="28"/>
        </w:rPr>
        <w:t>。</w:t>
      </w:r>
    </w:p>
    <w:p w14:paraId="423375AD" w14:textId="18766784"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2.2</w:t>
      </w:r>
      <w:r w:rsidR="00847393">
        <w:rPr>
          <w:rFonts w:ascii="微软雅黑" w:eastAsia="微软雅黑" w:hAnsi="微软雅黑" w:hint="eastAsia"/>
          <w:sz w:val="36"/>
          <w:szCs w:val="36"/>
        </w:rPr>
        <w:t>系统需求概要</w:t>
      </w:r>
    </w:p>
    <w:p w14:paraId="65208B40" w14:textId="77777777" w:rsidR="00847393" w:rsidRPr="0075716D" w:rsidRDefault="00847393" w:rsidP="0075716D">
      <w:pPr>
        <w:ind w:firstLineChars="200" w:firstLine="560"/>
        <w:rPr>
          <w:rFonts w:ascii="微软雅黑" w:eastAsia="微软雅黑" w:hAnsi="微软雅黑" w:hint="eastAsia"/>
          <w:sz w:val="28"/>
          <w:szCs w:val="28"/>
        </w:rPr>
      </w:pPr>
      <w:r w:rsidRPr="0075716D">
        <w:rPr>
          <w:rFonts w:ascii="微软雅黑" w:eastAsia="微软雅黑" w:hAnsi="微软雅黑" w:hint="eastAsia"/>
          <w:sz w:val="28"/>
          <w:szCs w:val="28"/>
        </w:rPr>
        <w:t>基于项目的整体背景和系统整体建设目标的要求，系统的需求</w:t>
      </w:r>
      <w:r w:rsidRPr="0075716D">
        <w:rPr>
          <w:rFonts w:ascii="微软雅黑" w:eastAsia="微软雅黑" w:hAnsi="微软雅黑" w:hint="eastAsia"/>
          <w:sz w:val="28"/>
          <w:szCs w:val="28"/>
        </w:rPr>
        <w:lastRenderedPageBreak/>
        <w:t>概括为以下关键内容：</w:t>
      </w:r>
    </w:p>
    <w:p w14:paraId="6A76E506" w14:textId="4392D01F" w:rsidR="00847393" w:rsidRPr="00847393" w:rsidRDefault="00847393" w:rsidP="00847393">
      <w:pPr>
        <w:pStyle w:val="a9"/>
        <w:numPr>
          <w:ilvl w:val="0"/>
          <w:numId w:val="27"/>
        </w:numPr>
        <w:rPr>
          <w:rFonts w:ascii="微软雅黑" w:eastAsia="微软雅黑" w:hAnsi="微软雅黑" w:hint="eastAsia"/>
          <w:sz w:val="28"/>
          <w:szCs w:val="28"/>
        </w:rPr>
      </w:pPr>
      <w:r w:rsidRPr="00847393">
        <w:rPr>
          <w:rFonts w:ascii="微软雅黑" w:eastAsia="微软雅黑" w:hAnsi="微软雅黑" w:hint="eastAsia"/>
          <w:sz w:val="28"/>
          <w:szCs w:val="28"/>
        </w:rPr>
        <w:t>SGML的文档解析：能够将A330飞机的排故手册（格式为SGML文件格式），按照维修要求解析拆分成不同的维修检查流程；系统通过工具针对SGML文件进行解析，解析后的数据拆分成不同的维修检查流程；</w:t>
      </w:r>
    </w:p>
    <w:p w14:paraId="35FF3B92" w14:textId="72471DDC" w:rsidR="00847393" w:rsidRPr="00847393" w:rsidRDefault="00847393" w:rsidP="00847393">
      <w:pPr>
        <w:pStyle w:val="a9"/>
        <w:numPr>
          <w:ilvl w:val="0"/>
          <w:numId w:val="27"/>
        </w:numPr>
        <w:rPr>
          <w:rFonts w:ascii="微软雅黑" w:eastAsia="微软雅黑" w:hAnsi="微软雅黑" w:hint="eastAsia"/>
          <w:sz w:val="28"/>
          <w:szCs w:val="28"/>
        </w:rPr>
      </w:pPr>
      <w:r w:rsidRPr="00847393">
        <w:rPr>
          <w:rFonts w:ascii="微软雅黑" w:eastAsia="微软雅黑" w:hAnsi="微软雅黑" w:hint="eastAsia"/>
          <w:sz w:val="28"/>
          <w:szCs w:val="28"/>
        </w:rPr>
        <w:t>拆分生成维修检查的流程：SGML文件解析后的数据，按照维修手册的要求生成维修流程，同时能够通过图形化的方式显示、编辑这些维修流程，并能够在系统中通过相关人员的审核确认；</w:t>
      </w:r>
    </w:p>
    <w:p w14:paraId="77456F71" w14:textId="6217A9F9" w:rsidR="00847393" w:rsidRPr="00847393" w:rsidRDefault="00847393" w:rsidP="00847393">
      <w:pPr>
        <w:pStyle w:val="a9"/>
        <w:numPr>
          <w:ilvl w:val="0"/>
          <w:numId w:val="27"/>
        </w:numPr>
        <w:rPr>
          <w:rFonts w:ascii="微软雅黑" w:eastAsia="微软雅黑" w:hAnsi="微软雅黑" w:hint="eastAsia"/>
          <w:sz w:val="28"/>
          <w:szCs w:val="28"/>
        </w:rPr>
      </w:pPr>
      <w:r w:rsidRPr="00847393">
        <w:rPr>
          <w:rFonts w:ascii="微软雅黑" w:eastAsia="微软雅黑" w:hAnsi="微软雅黑" w:hint="eastAsia"/>
          <w:sz w:val="28"/>
          <w:szCs w:val="28"/>
        </w:rPr>
        <w:t>AI根据维修流程和方案提出问题，并引导维修工程师按照维修方案的要求执行检修步骤：AI基于已经解析和审核确认的维修流程方案，逐步推送相关维修的问题，使得工程师按照系统基于维修方案给出的维修步骤进行检修。</w:t>
      </w:r>
    </w:p>
    <w:p w14:paraId="1F075373" w14:textId="55FEC774" w:rsidR="00847393" w:rsidRPr="00847393" w:rsidRDefault="00847393" w:rsidP="00847393">
      <w:pPr>
        <w:pStyle w:val="a9"/>
        <w:numPr>
          <w:ilvl w:val="0"/>
          <w:numId w:val="27"/>
        </w:numPr>
        <w:rPr>
          <w:rFonts w:ascii="微软雅黑" w:eastAsia="微软雅黑" w:hAnsi="微软雅黑" w:hint="eastAsia"/>
          <w:sz w:val="28"/>
          <w:szCs w:val="28"/>
        </w:rPr>
      </w:pPr>
      <w:r w:rsidRPr="00847393">
        <w:rPr>
          <w:rFonts w:ascii="微软雅黑" w:eastAsia="微软雅黑" w:hAnsi="微软雅黑" w:hint="eastAsia"/>
          <w:sz w:val="28"/>
          <w:szCs w:val="28"/>
        </w:rPr>
        <w:t>工程师上报故障，系统能够快速定位原始维修方案并推荐相关维修建议：当工程师碰到相关的故障现象或者代码时，系统通过AI技术能够理解工程师提出的会话内容，并给出维修方案建议，同时也能够快速定位原始的维修方案并推荐相关的维修建议。</w:t>
      </w:r>
    </w:p>
    <w:p w14:paraId="1B9F48F2" w14:textId="79263DBC" w:rsidR="00847393" w:rsidRPr="00847393" w:rsidRDefault="00847393" w:rsidP="00847393">
      <w:pPr>
        <w:pStyle w:val="a9"/>
        <w:numPr>
          <w:ilvl w:val="0"/>
          <w:numId w:val="27"/>
        </w:numPr>
        <w:rPr>
          <w:rFonts w:ascii="微软雅黑" w:eastAsia="微软雅黑" w:hAnsi="微软雅黑" w:hint="eastAsia"/>
          <w:sz w:val="28"/>
          <w:szCs w:val="28"/>
        </w:rPr>
      </w:pPr>
      <w:r w:rsidRPr="00847393">
        <w:rPr>
          <w:rFonts w:ascii="微软雅黑" w:eastAsia="微软雅黑" w:hAnsi="微软雅黑" w:hint="eastAsia"/>
          <w:sz w:val="28"/>
          <w:szCs w:val="28"/>
        </w:rPr>
        <w:t>系统提供翻译能力：系统在推动维修方案的同时，也能够翻译原始维修内容，提供中英双语对照的维修方案建议列表，并提供给工程师确认的能力；</w:t>
      </w:r>
    </w:p>
    <w:p w14:paraId="45675BB8" w14:textId="375B7649" w:rsidR="00847393" w:rsidRPr="00847393" w:rsidRDefault="00847393" w:rsidP="00847393">
      <w:pPr>
        <w:pStyle w:val="a9"/>
        <w:numPr>
          <w:ilvl w:val="0"/>
          <w:numId w:val="27"/>
        </w:numPr>
        <w:rPr>
          <w:rFonts w:ascii="微软雅黑" w:eastAsia="微软雅黑" w:hAnsi="微软雅黑" w:hint="eastAsia"/>
          <w:sz w:val="28"/>
          <w:szCs w:val="28"/>
        </w:rPr>
      </w:pPr>
      <w:r w:rsidRPr="00847393">
        <w:rPr>
          <w:rFonts w:ascii="微软雅黑" w:eastAsia="微软雅黑" w:hAnsi="微软雅黑" w:hint="eastAsia"/>
          <w:sz w:val="28"/>
          <w:szCs w:val="28"/>
        </w:rPr>
        <w:t>日志管理和数据过程留档：系统需要能够将智能维修的过程留档</w:t>
      </w:r>
      <w:r w:rsidRPr="00847393">
        <w:rPr>
          <w:rFonts w:ascii="微软雅黑" w:eastAsia="微软雅黑" w:hAnsi="微软雅黑" w:hint="eastAsia"/>
          <w:sz w:val="28"/>
          <w:szCs w:val="28"/>
        </w:rPr>
        <w:lastRenderedPageBreak/>
        <w:t>并记录操作的内容日志，为分析维修工程师的操作行为和故障类型提供数据分析的基础；</w:t>
      </w:r>
    </w:p>
    <w:p w14:paraId="321C50BA" w14:textId="77777777" w:rsidR="00847393" w:rsidRPr="00847393" w:rsidRDefault="00847393" w:rsidP="00847393">
      <w:pPr>
        <w:pStyle w:val="a9"/>
        <w:numPr>
          <w:ilvl w:val="0"/>
          <w:numId w:val="27"/>
        </w:numPr>
        <w:rPr>
          <w:rFonts w:ascii="微软雅黑" w:eastAsia="微软雅黑" w:hAnsi="微软雅黑" w:hint="eastAsia"/>
          <w:sz w:val="28"/>
          <w:szCs w:val="28"/>
        </w:rPr>
      </w:pPr>
      <w:r w:rsidRPr="00847393">
        <w:rPr>
          <w:rFonts w:ascii="微软雅黑" w:eastAsia="微软雅黑" w:hAnsi="微软雅黑" w:hint="eastAsia"/>
          <w:sz w:val="28"/>
          <w:szCs w:val="28"/>
        </w:rPr>
        <w:t>其他技术需求：</w:t>
      </w:r>
    </w:p>
    <w:p w14:paraId="28A70C18" w14:textId="7F3BBF06" w:rsidR="00847393" w:rsidRPr="00847393" w:rsidRDefault="00847393" w:rsidP="00847393">
      <w:pPr>
        <w:pStyle w:val="a9"/>
        <w:numPr>
          <w:ilvl w:val="1"/>
          <w:numId w:val="27"/>
        </w:numPr>
        <w:rPr>
          <w:rFonts w:ascii="微软雅黑" w:eastAsia="微软雅黑" w:hAnsi="微软雅黑" w:hint="eastAsia"/>
          <w:sz w:val="28"/>
          <w:szCs w:val="28"/>
        </w:rPr>
      </w:pPr>
      <w:r w:rsidRPr="00847393">
        <w:rPr>
          <w:rFonts w:ascii="微软雅黑" w:eastAsia="微软雅黑" w:hAnsi="微软雅黑" w:hint="eastAsia"/>
          <w:sz w:val="28"/>
          <w:szCs w:val="28"/>
        </w:rPr>
        <w:t>工程师从输入故障现象或代码到系统给出维修方案推荐响应时间在2秒以内，系统目标用户数量200个，同一时刻系统最大同时操作的用户数：80个；</w:t>
      </w:r>
    </w:p>
    <w:p w14:paraId="2B87C75E" w14:textId="77777777" w:rsidR="00847393" w:rsidRPr="00847393" w:rsidRDefault="00847393" w:rsidP="00847393">
      <w:pPr>
        <w:pStyle w:val="a9"/>
        <w:numPr>
          <w:ilvl w:val="1"/>
          <w:numId w:val="27"/>
        </w:numPr>
        <w:rPr>
          <w:rFonts w:ascii="微软雅黑" w:eastAsia="微软雅黑" w:hAnsi="微软雅黑" w:hint="eastAsia"/>
          <w:sz w:val="28"/>
          <w:szCs w:val="28"/>
        </w:rPr>
      </w:pPr>
      <w:r w:rsidRPr="00847393">
        <w:rPr>
          <w:rFonts w:ascii="微软雅黑" w:eastAsia="微软雅黑" w:hAnsi="微软雅黑" w:hint="eastAsia"/>
          <w:sz w:val="28"/>
          <w:szCs w:val="28"/>
        </w:rPr>
        <w:t xml:space="preserve">系统能够7×24小时连续不间断稳定工作； </w:t>
      </w:r>
    </w:p>
    <w:p w14:paraId="12F8220A" w14:textId="77777777" w:rsidR="00847393" w:rsidRPr="00847393" w:rsidRDefault="00847393" w:rsidP="00847393">
      <w:pPr>
        <w:pStyle w:val="a9"/>
        <w:numPr>
          <w:ilvl w:val="1"/>
          <w:numId w:val="27"/>
        </w:numPr>
        <w:rPr>
          <w:rFonts w:ascii="微软雅黑" w:eastAsia="微软雅黑" w:hAnsi="微软雅黑" w:hint="eastAsia"/>
          <w:sz w:val="28"/>
          <w:szCs w:val="28"/>
        </w:rPr>
      </w:pPr>
      <w:r w:rsidRPr="00847393">
        <w:rPr>
          <w:rFonts w:ascii="微软雅黑" w:eastAsia="微软雅黑" w:hAnsi="微软雅黑" w:hint="eastAsia"/>
          <w:sz w:val="28"/>
          <w:szCs w:val="28"/>
        </w:rPr>
        <w:t>系统能够实现本地化私有化部署，满足公司保密性要求</w:t>
      </w:r>
    </w:p>
    <w:p w14:paraId="0F3A68DF" w14:textId="77777777" w:rsidR="00BB7012" w:rsidRDefault="00BB7012" w:rsidP="00BB701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2.3交付物清单</w:t>
      </w:r>
    </w:p>
    <w:p w14:paraId="4B1556AD" w14:textId="77811002" w:rsidR="00847393" w:rsidRPr="00847393" w:rsidRDefault="0075716D" w:rsidP="0075716D">
      <w:pPr>
        <w:spacing w:after="0"/>
        <w:ind w:firstLineChars="200" w:firstLine="560"/>
        <w:rPr>
          <w:rFonts w:hint="eastAsia"/>
        </w:rPr>
      </w:pPr>
      <w:r>
        <w:rPr>
          <w:rFonts w:ascii="微软雅黑" w:eastAsia="微软雅黑" w:hAnsi="微软雅黑" w:hint="eastAsia"/>
          <w:sz w:val="28"/>
          <w:szCs w:val="28"/>
        </w:rPr>
        <w:t>在交付中</w:t>
      </w:r>
      <w:r w:rsidR="00847393">
        <w:rPr>
          <w:rFonts w:ascii="微软雅黑" w:eastAsia="微软雅黑" w:hAnsi="微软雅黑" w:hint="eastAsia"/>
          <w:sz w:val="28"/>
          <w:szCs w:val="28"/>
        </w:rPr>
        <w:t>确保</w:t>
      </w:r>
      <w:r>
        <w:rPr>
          <w:rFonts w:ascii="微软雅黑" w:eastAsia="微软雅黑" w:hAnsi="微软雅黑" w:hint="eastAsia"/>
          <w:sz w:val="28"/>
          <w:szCs w:val="28"/>
        </w:rPr>
        <w:t>以</w:t>
      </w:r>
      <w:r w:rsidR="00847393">
        <w:rPr>
          <w:rFonts w:ascii="微软雅黑" w:eastAsia="微软雅黑" w:hAnsi="微软雅黑" w:hint="eastAsia"/>
          <w:sz w:val="28"/>
          <w:szCs w:val="28"/>
        </w:rPr>
        <w:t>下交付物：</w:t>
      </w:r>
    </w:p>
    <w:p w14:paraId="1402B2EE" w14:textId="1C09F5B3" w:rsidR="00847393" w:rsidRPr="00847393" w:rsidRDefault="00847393" w:rsidP="00847393">
      <w:pPr>
        <w:pStyle w:val="a9"/>
        <w:numPr>
          <w:ilvl w:val="0"/>
          <w:numId w:val="24"/>
        </w:numPr>
        <w:spacing w:after="0"/>
        <w:rPr>
          <w:rFonts w:ascii="微软雅黑" w:eastAsia="微软雅黑" w:hAnsi="微软雅黑" w:hint="eastAsia"/>
          <w:sz w:val="28"/>
          <w:szCs w:val="28"/>
        </w:rPr>
      </w:pPr>
      <w:r w:rsidRPr="00847393">
        <w:rPr>
          <w:rFonts w:ascii="微软雅黑" w:eastAsia="微软雅黑" w:hAnsi="微软雅黑" w:hint="eastAsia"/>
          <w:sz w:val="28"/>
          <w:szCs w:val="28"/>
        </w:rPr>
        <w:t>交付系统（智能化飞机故障诊断辅助系统）需私有化部署在Apple M2 Ultra (24 核中央处理器、76 核图形处理器和32 核神经网络引擎)192GB 统一内存，8TB 固态硬盘客户方硬件上。</w:t>
      </w:r>
    </w:p>
    <w:p w14:paraId="33960D3E" w14:textId="404E2E63" w:rsidR="00847393" w:rsidRPr="00847393" w:rsidRDefault="00847393" w:rsidP="00847393">
      <w:pPr>
        <w:pStyle w:val="a9"/>
        <w:numPr>
          <w:ilvl w:val="0"/>
          <w:numId w:val="24"/>
        </w:numPr>
        <w:rPr>
          <w:rFonts w:ascii="微软雅黑" w:eastAsia="微软雅黑" w:hAnsi="微软雅黑" w:hint="eastAsia"/>
          <w:sz w:val="28"/>
          <w:szCs w:val="28"/>
        </w:rPr>
      </w:pPr>
      <w:r w:rsidRPr="00847393">
        <w:rPr>
          <w:rFonts w:ascii="微软雅黑" w:eastAsia="微软雅黑" w:hAnsi="微软雅黑" w:hint="eastAsia"/>
          <w:sz w:val="28"/>
          <w:szCs w:val="28"/>
        </w:rPr>
        <w:t>iPad端网页程序</w:t>
      </w:r>
    </w:p>
    <w:p w14:paraId="2CEFBEA7" w14:textId="1E07FD88" w:rsidR="00847393" w:rsidRPr="00847393" w:rsidRDefault="00847393" w:rsidP="00847393">
      <w:pPr>
        <w:pStyle w:val="a9"/>
        <w:numPr>
          <w:ilvl w:val="0"/>
          <w:numId w:val="24"/>
        </w:numPr>
        <w:rPr>
          <w:rFonts w:ascii="微软雅黑" w:eastAsia="微软雅黑" w:hAnsi="微软雅黑" w:hint="eastAsia"/>
          <w:sz w:val="28"/>
          <w:szCs w:val="28"/>
        </w:rPr>
      </w:pPr>
      <w:r w:rsidRPr="00847393">
        <w:rPr>
          <w:rFonts w:ascii="微软雅黑" w:eastAsia="微软雅黑" w:hAnsi="微软雅黑"/>
          <w:sz w:val="28"/>
          <w:szCs w:val="28"/>
        </w:rPr>
        <w:t>Web端应用程序</w:t>
      </w:r>
    </w:p>
    <w:p w14:paraId="0471CE62" w14:textId="370988E8" w:rsidR="00847393" w:rsidRPr="00847393" w:rsidRDefault="00847393" w:rsidP="00847393">
      <w:pPr>
        <w:pStyle w:val="a9"/>
        <w:numPr>
          <w:ilvl w:val="0"/>
          <w:numId w:val="24"/>
        </w:numPr>
        <w:rPr>
          <w:rFonts w:ascii="微软雅黑" w:eastAsia="微软雅黑" w:hAnsi="微软雅黑" w:hint="eastAsia"/>
          <w:sz w:val="28"/>
          <w:szCs w:val="28"/>
        </w:rPr>
      </w:pPr>
      <w:r w:rsidRPr="00847393">
        <w:rPr>
          <w:rFonts w:ascii="微软雅黑" w:eastAsia="微软雅黑" w:hAnsi="微软雅黑" w:hint="eastAsia"/>
          <w:sz w:val="28"/>
          <w:szCs w:val="28"/>
        </w:rPr>
        <w:t>产</w:t>
      </w:r>
      <w:r w:rsidRPr="00847393">
        <w:rPr>
          <w:rFonts w:ascii="微软雅黑" w:eastAsia="微软雅黑" w:hAnsi="微软雅黑"/>
          <w:sz w:val="28"/>
          <w:szCs w:val="28"/>
        </w:rPr>
        <w:t>品使用说明书</w:t>
      </w:r>
    </w:p>
    <w:p w14:paraId="45ADE50B" w14:textId="42FAF8DA" w:rsidR="00BB7012" w:rsidRPr="00847393" w:rsidRDefault="00847393" w:rsidP="00847393">
      <w:pPr>
        <w:pStyle w:val="a9"/>
        <w:numPr>
          <w:ilvl w:val="0"/>
          <w:numId w:val="24"/>
        </w:numPr>
        <w:rPr>
          <w:rFonts w:ascii="微软雅黑" w:eastAsia="微软雅黑" w:hAnsi="微软雅黑" w:hint="eastAsia"/>
          <w:sz w:val="28"/>
          <w:szCs w:val="28"/>
        </w:rPr>
      </w:pPr>
      <w:r w:rsidRPr="00847393">
        <w:rPr>
          <w:rFonts w:ascii="微软雅黑" w:eastAsia="微软雅黑" w:hAnsi="微软雅黑"/>
          <w:sz w:val="28"/>
          <w:szCs w:val="28"/>
        </w:rPr>
        <w:t>培训文档</w:t>
      </w:r>
    </w:p>
    <w:p w14:paraId="7A5EDE78" w14:textId="463B7289" w:rsidR="00052672" w:rsidRPr="000754B7"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lastRenderedPageBreak/>
        <w:t>3.</w:t>
      </w:r>
      <w:r w:rsidRPr="00052672">
        <w:rPr>
          <w:rFonts w:ascii="微软雅黑" w:eastAsia="微软雅黑" w:hAnsi="微软雅黑" w:hint="eastAsia"/>
          <w:b/>
          <w:bCs/>
          <w:sz w:val="44"/>
          <w:szCs w:val="44"/>
        </w:rPr>
        <w:t>项目价值</w:t>
      </w:r>
    </w:p>
    <w:p w14:paraId="088C13B8" w14:textId="00D73D66"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3.1</w:t>
      </w:r>
      <w:r w:rsidRPr="00052672">
        <w:rPr>
          <w:rFonts w:ascii="微软雅黑" w:eastAsia="微软雅黑" w:hAnsi="微软雅黑" w:hint="eastAsia"/>
          <w:sz w:val="36"/>
          <w:szCs w:val="36"/>
        </w:rPr>
        <w:t>对产品的价值</w:t>
      </w:r>
    </w:p>
    <w:p w14:paraId="34451EEB" w14:textId="1D6E33A8" w:rsidR="00AB6489" w:rsidRPr="00AB6489" w:rsidRDefault="00AB6489" w:rsidP="00AB6489">
      <w:pPr>
        <w:pStyle w:val="3"/>
        <w:spacing w:before="0" w:after="0" w:line="360" w:lineRule="auto"/>
        <w:rPr>
          <w:rFonts w:ascii="微软雅黑" w:eastAsia="微软雅黑" w:hAnsi="微软雅黑" w:hint="eastAsia"/>
        </w:rPr>
      </w:pPr>
      <w:r w:rsidRPr="00AB6489">
        <w:rPr>
          <w:rFonts w:ascii="微软雅黑" w:eastAsia="微软雅黑" w:hAnsi="微软雅黑" w:hint="eastAsia"/>
        </w:rPr>
        <w:t xml:space="preserve">3.1.1 </w:t>
      </w:r>
      <w:r>
        <w:rPr>
          <w:rFonts w:ascii="微软雅黑" w:eastAsia="微软雅黑" w:hAnsi="微软雅黑" w:hint="eastAsia"/>
        </w:rPr>
        <w:t>整体价值</w:t>
      </w:r>
    </w:p>
    <w:p w14:paraId="73A03F6B" w14:textId="422E00DE" w:rsidR="00413B21" w:rsidRDefault="00413B21" w:rsidP="00D6786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本项目对</w:t>
      </w:r>
      <w:r w:rsidR="00107F3F" w:rsidRPr="00413B21">
        <w:rPr>
          <w:rFonts w:ascii="微软雅黑" w:eastAsia="微软雅黑" w:hAnsi="微软雅黑" w:hint="eastAsia"/>
          <w:sz w:val="28"/>
          <w:szCs w:val="28"/>
        </w:rPr>
        <w:t>维修工程师</w:t>
      </w:r>
      <w:r w:rsidR="00A23DBB" w:rsidRPr="00413B21">
        <w:rPr>
          <w:rFonts w:ascii="微软雅黑" w:eastAsia="微软雅黑" w:hAnsi="微软雅黑" w:hint="eastAsia"/>
          <w:sz w:val="28"/>
          <w:szCs w:val="28"/>
        </w:rPr>
        <w:t>在</w:t>
      </w:r>
      <w:r>
        <w:rPr>
          <w:rFonts w:ascii="微软雅黑" w:eastAsia="微软雅黑" w:hAnsi="微软雅黑" w:hint="eastAsia"/>
          <w:sz w:val="28"/>
          <w:szCs w:val="28"/>
        </w:rPr>
        <w:t>飞机</w:t>
      </w:r>
      <w:r w:rsidR="00A23DBB" w:rsidRPr="00413B21">
        <w:rPr>
          <w:rFonts w:ascii="微软雅黑" w:eastAsia="微软雅黑" w:hAnsi="微软雅黑" w:hint="eastAsia"/>
          <w:sz w:val="28"/>
          <w:szCs w:val="28"/>
        </w:rPr>
        <w:t>维修过程中</w:t>
      </w:r>
      <w:r>
        <w:rPr>
          <w:rFonts w:ascii="微软雅黑" w:eastAsia="微软雅黑" w:hAnsi="微软雅黑" w:hint="eastAsia"/>
          <w:sz w:val="28"/>
          <w:szCs w:val="28"/>
        </w:rPr>
        <w:t>的操作</w:t>
      </w:r>
      <w:r w:rsidR="0075716D">
        <w:rPr>
          <w:rFonts w:ascii="微软雅黑" w:eastAsia="微软雅黑" w:hAnsi="微软雅黑" w:hint="eastAsia"/>
          <w:sz w:val="28"/>
          <w:szCs w:val="28"/>
        </w:rPr>
        <w:t>准确度</w:t>
      </w:r>
      <w:r>
        <w:rPr>
          <w:rFonts w:ascii="微软雅黑" w:eastAsia="微软雅黑" w:hAnsi="微软雅黑" w:hint="eastAsia"/>
          <w:sz w:val="28"/>
          <w:szCs w:val="28"/>
        </w:rPr>
        <w:t>要求很高，维修工程师需要严格</w:t>
      </w:r>
      <w:r w:rsidR="00A23DBB" w:rsidRPr="00413B21">
        <w:rPr>
          <w:rFonts w:ascii="微软雅黑" w:eastAsia="微软雅黑" w:hAnsi="微软雅黑" w:hint="eastAsia"/>
          <w:sz w:val="28"/>
          <w:szCs w:val="28"/>
        </w:rPr>
        <w:t>按照排</w:t>
      </w:r>
      <w:proofErr w:type="gramStart"/>
      <w:r w:rsidR="00A23DBB" w:rsidRPr="00413B21">
        <w:rPr>
          <w:rFonts w:ascii="微软雅黑" w:eastAsia="微软雅黑" w:hAnsi="微软雅黑" w:hint="eastAsia"/>
          <w:sz w:val="28"/>
          <w:szCs w:val="28"/>
        </w:rPr>
        <w:t>故方案</w:t>
      </w:r>
      <w:proofErr w:type="gramEnd"/>
      <w:r w:rsidR="00A23DBB" w:rsidRPr="00413B21">
        <w:rPr>
          <w:rFonts w:ascii="微软雅黑" w:eastAsia="微软雅黑" w:hAnsi="微软雅黑" w:hint="eastAsia"/>
          <w:sz w:val="28"/>
          <w:szCs w:val="28"/>
        </w:rPr>
        <w:t>指导，</w:t>
      </w:r>
      <w:r>
        <w:rPr>
          <w:rFonts w:ascii="微软雅黑" w:eastAsia="微软雅黑" w:hAnsi="微软雅黑" w:hint="eastAsia"/>
          <w:sz w:val="28"/>
          <w:szCs w:val="28"/>
        </w:rPr>
        <w:t>按方案中的步骤</w:t>
      </w:r>
      <w:r w:rsidR="00107F3F" w:rsidRPr="00413B21">
        <w:rPr>
          <w:rFonts w:ascii="微软雅黑" w:eastAsia="微软雅黑" w:hAnsi="微软雅黑" w:hint="eastAsia"/>
          <w:sz w:val="28"/>
          <w:szCs w:val="28"/>
        </w:rPr>
        <w:t>执行</w:t>
      </w:r>
      <w:r>
        <w:rPr>
          <w:rFonts w:ascii="微软雅黑" w:eastAsia="微软雅黑" w:hAnsi="微软雅黑" w:hint="eastAsia"/>
          <w:sz w:val="28"/>
          <w:szCs w:val="28"/>
        </w:rPr>
        <w:t>，不可跳步漏步。因此客户对</w:t>
      </w:r>
      <w:r w:rsidR="0075716D">
        <w:rPr>
          <w:rFonts w:ascii="微软雅黑" w:eastAsia="微软雅黑" w:hAnsi="微软雅黑" w:hint="eastAsia"/>
          <w:sz w:val="28"/>
          <w:szCs w:val="28"/>
        </w:rPr>
        <w:t>维修工程师</w:t>
      </w:r>
      <w:r>
        <w:rPr>
          <w:rFonts w:ascii="微软雅黑" w:eastAsia="微软雅黑" w:hAnsi="微软雅黑" w:hint="eastAsia"/>
          <w:sz w:val="28"/>
          <w:szCs w:val="28"/>
        </w:rPr>
        <w:t>执行排</w:t>
      </w:r>
      <w:proofErr w:type="gramStart"/>
      <w:r>
        <w:rPr>
          <w:rFonts w:ascii="微软雅黑" w:eastAsia="微软雅黑" w:hAnsi="微软雅黑" w:hint="eastAsia"/>
          <w:sz w:val="28"/>
          <w:szCs w:val="28"/>
        </w:rPr>
        <w:t>故方案</w:t>
      </w:r>
      <w:proofErr w:type="gramEnd"/>
      <w:r>
        <w:rPr>
          <w:rFonts w:ascii="微软雅黑" w:eastAsia="微软雅黑" w:hAnsi="微软雅黑" w:hint="eastAsia"/>
          <w:sz w:val="28"/>
          <w:szCs w:val="28"/>
        </w:rPr>
        <w:t>时的监管和</w:t>
      </w:r>
      <w:r w:rsidR="00FE77A2">
        <w:rPr>
          <w:rFonts w:ascii="微软雅黑" w:eastAsia="微软雅黑" w:hAnsi="微软雅黑" w:hint="eastAsia"/>
          <w:sz w:val="28"/>
          <w:szCs w:val="28"/>
        </w:rPr>
        <w:t>执行</w:t>
      </w:r>
      <w:r>
        <w:rPr>
          <w:rFonts w:ascii="微软雅黑" w:eastAsia="微软雅黑" w:hAnsi="微软雅黑" w:hint="eastAsia"/>
          <w:sz w:val="28"/>
          <w:szCs w:val="28"/>
        </w:rPr>
        <w:t>记录提出了需求。</w:t>
      </w:r>
    </w:p>
    <w:p w14:paraId="6F27510A" w14:textId="285977FF" w:rsidR="00D67866" w:rsidRDefault="00413B21" w:rsidP="00D6786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本项目</w:t>
      </w:r>
      <w:r w:rsidR="00FE77A2">
        <w:rPr>
          <w:rFonts w:ascii="微软雅黑" w:eastAsia="微软雅黑" w:hAnsi="微软雅黑" w:hint="eastAsia"/>
          <w:sz w:val="28"/>
          <w:szCs w:val="28"/>
        </w:rPr>
        <w:t>为公司Checklist产品指明了一个可以优化和迭代的方向，丰富Checklis</w:t>
      </w:r>
      <w:r w:rsidR="00FE77A2" w:rsidRPr="00FE77A2">
        <w:rPr>
          <w:rFonts w:ascii="微软雅黑" w:eastAsia="微软雅黑" w:hAnsi="微软雅黑" w:hint="eastAsia"/>
          <w:sz w:val="28"/>
          <w:szCs w:val="28"/>
        </w:rPr>
        <w:t>t流程指导和业务监管的功能，新增任务审核和辅助维修日志撰写的功能，更好的实现成本降低和效率提升的目标</w:t>
      </w:r>
      <w:r w:rsidRPr="00FE77A2">
        <w:rPr>
          <w:rFonts w:ascii="微软雅黑" w:eastAsia="微软雅黑" w:hAnsi="微软雅黑" w:hint="eastAsia"/>
          <w:sz w:val="28"/>
          <w:szCs w:val="28"/>
        </w:rPr>
        <w:t>，</w:t>
      </w:r>
      <w:r w:rsidR="00FE77A2">
        <w:rPr>
          <w:rFonts w:ascii="微软雅黑" w:eastAsia="微软雅黑" w:hAnsi="微软雅黑" w:hint="eastAsia"/>
          <w:sz w:val="28"/>
          <w:szCs w:val="28"/>
        </w:rPr>
        <w:t>同时</w:t>
      </w:r>
      <w:r w:rsidR="00DA6C46" w:rsidRPr="00413B21">
        <w:rPr>
          <w:rFonts w:ascii="微软雅黑" w:eastAsia="微软雅黑" w:hAnsi="微软雅黑" w:hint="eastAsia"/>
          <w:sz w:val="28"/>
          <w:szCs w:val="28"/>
        </w:rPr>
        <w:t>扩展</w:t>
      </w:r>
      <w:r w:rsidR="00DA6C46" w:rsidRPr="00FE77A2">
        <w:rPr>
          <w:rFonts w:ascii="微软雅黑" w:eastAsia="微软雅黑" w:hAnsi="微软雅黑" w:hint="eastAsia"/>
          <w:sz w:val="28"/>
          <w:szCs w:val="28"/>
        </w:rPr>
        <w:t>了</w:t>
      </w:r>
      <w:r w:rsidR="00FE77A2">
        <w:rPr>
          <w:rFonts w:ascii="微软雅黑" w:eastAsia="微软雅黑" w:hAnsi="微软雅黑" w:hint="eastAsia"/>
          <w:sz w:val="28"/>
          <w:szCs w:val="28"/>
        </w:rPr>
        <w:t>产品在</w:t>
      </w:r>
      <w:r w:rsidR="00DA6C46" w:rsidRPr="00FE77A2">
        <w:rPr>
          <w:rFonts w:ascii="微软雅黑" w:eastAsia="微软雅黑" w:hAnsi="微软雅黑" w:hint="eastAsia"/>
          <w:sz w:val="28"/>
          <w:szCs w:val="28"/>
        </w:rPr>
        <w:t>航天</w:t>
      </w:r>
      <w:r w:rsidR="00FE77A2" w:rsidRPr="00FE77A2">
        <w:rPr>
          <w:rFonts w:ascii="微软雅黑" w:eastAsia="微软雅黑" w:hAnsi="微软雅黑" w:hint="eastAsia"/>
          <w:sz w:val="28"/>
          <w:szCs w:val="28"/>
        </w:rPr>
        <w:t>行业飞机维修这一</w:t>
      </w:r>
      <w:r w:rsidR="00FE77A2">
        <w:rPr>
          <w:rFonts w:ascii="微软雅黑" w:eastAsia="微软雅黑" w:hAnsi="微软雅黑" w:hint="eastAsia"/>
          <w:sz w:val="28"/>
          <w:szCs w:val="28"/>
        </w:rPr>
        <w:t>业务</w:t>
      </w:r>
      <w:r w:rsidR="00FE77A2" w:rsidRPr="00FE77A2">
        <w:rPr>
          <w:rFonts w:ascii="微软雅黑" w:eastAsia="微软雅黑" w:hAnsi="微软雅黑" w:hint="eastAsia"/>
          <w:sz w:val="28"/>
          <w:szCs w:val="28"/>
        </w:rPr>
        <w:t>场景。</w:t>
      </w:r>
    </w:p>
    <w:p w14:paraId="2837D1BF" w14:textId="38E4727F" w:rsidR="00AB6489" w:rsidRPr="00AB6489" w:rsidRDefault="00AB6489" w:rsidP="00AB6489">
      <w:pPr>
        <w:pStyle w:val="3"/>
        <w:spacing w:before="0" w:after="0" w:line="360" w:lineRule="auto"/>
        <w:rPr>
          <w:rFonts w:ascii="微软雅黑" w:eastAsia="微软雅黑" w:hAnsi="微软雅黑" w:hint="eastAsia"/>
        </w:rPr>
      </w:pPr>
      <w:r w:rsidRPr="00AB6489">
        <w:rPr>
          <w:rFonts w:ascii="微软雅黑" w:eastAsia="微软雅黑" w:hAnsi="微软雅黑" w:hint="eastAsia"/>
        </w:rPr>
        <w:t>3.1.2 涉及的产品线及主要功能</w:t>
      </w:r>
    </w:p>
    <w:p w14:paraId="0C6E4D2B" w14:textId="47030DFB" w:rsidR="00FE77A2" w:rsidRPr="00FE77A2" w:rsidRDefault="000463E2" w:rsidP="00FE77A2">
      <w:pPr>
        <w:pStyle w:val="a9"/>
        <w:numPr>
          <w:ilvl w:val="0"/>
          <w:numId w:val="7"/>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w:t>
      </w:r>
      <w:r w:rsidR="00BB7012">
        <w:rPr>
          <w:rFonts w:ascii="微软雅黑" w:eastAsia="微软雅黑" w:hAnsi="微软雅黑" w:hint="eastAsia"/>
          <w:sz w:val="28"/>
          <w:szCs w:val="28"/>
        </w:rPr>
        <w:t>新增</w:t>
      </w:r>
      <w:r>
        <w:rPr>
          <w:rFonts w:ascii="微软雅黑" w:eastAsia="微软雅黑" w:hAnsi="微软雅黑" w:hint="eastAsia"/>
          <w:sz w:val="28"/>
          <w:szCs w:val="28"/>
        </w:rPr>
        <w:t>】</w:t>
      </w:r>
      <w:r w:rsidR="001C49A7">
        <w:rPr>
          <w:rFonts w:ascii="微软雅黑" w:eastAsia="微软雅黑" w:hAnsi="微软雅黑" w:hint="eastAsia"/>
          <w:sz w:val="28"/>
          <w:szCs w:val="28"/>
        </w:rPr>
        <w:t>Checklist</w:t>
      </w:r>
      <w:r w:rsidR="00BB7012" w:rsidRPr="00AB6489">
        <w:rPr>
          <w:rFonts w:ascii="微软雅黑" w:eastAsia="微软雅黑" w:hAnsi="微软雅黑" w:hint="eastAsia"/>
          <w:sz w:val="28"/>
          <w:szCs w:val="28"/>
        </w:rPr>
        <w:t>的</w:t>
      </w:r>
      <w:r w:rsidR="001C49A7">
        <w:rPr>
          <w:rFonts w:ascii="微软雅黑" w:eastAsia="微软雅黑" w:hAnsi="微软雅黑" w:hint="eastAsia"/>
          <w:sz w:val="28"/>
          <w:szCs w:val="28"/>
        </w:rPr>
        <w:t>审核现场执行方案的功能。</w:t>
      </w:r>
    </w:p>
    <w:p w14:paraId="00A318D8" w14:textId="7CBD9D58" w:rsidR="001C49A7" w:rsidRDefault="000463E2" w:rsidP="000C59F1">
      <w:pPr>
        <w:pStyle w:val="a9"/>
        <w:numPr>
          <w:ilvl w:val="0"/>
          <w:numId w:val="7"/>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w:t>
      </w:r>
      <w:r w:rsidR="001C49A7">
        <w:rPr>
          <w:rFonts w:ascii="微软雅黑" w:eastAsia="微软雅黑" w:hAnsi="微软雅黑" w:hint="eastAsia"/>
          <w:sz w:val="28"/>
          <w:szCs w:val="28"/>
        </w:rPr>
        <w:t>新增</w:t>
      </w:r>
      <w:r>
        <w:rPr>
          <w:rFonts w:ascii="微软雅黑" w:eastAsia="微软雅黑" w:hAnsi="微软雅黑" w:hint="eastAsia"/>
          <w:sz w:val="28"/>
          <w:szCs w:val="28"/>
        </w:rPr>
        <w:t>】</w:t>
      </w:r>
      <w:r w:rsidR="001C49A7">
        <w:rPr>
          <w:rFonts w:ascii="微软雅黑" w:eastAsia="微软雅黑" w:hAnsi="微软雅黑" w:hint="eastAsia"/>
          <w:sz w:val="28"/>
          <w:szCs w:val="28"/>
        </w:rPr>
        <w:t>Checklist</w:t>
      </w:r>
      <w:r w:rsidR="000C59F1">
        <w:rPr>
          <w:rFonts w:ascii="微软雅黑" w:eastAsia="微软雅黑" w:hAnsi="微软雅黑" w:hint="eastAsia"/>
          <w:sz w:val="28"/>
          <w:szCs w:val="28"/>
        </w:rPr>
        <w:t>辅助维修日志生成的功能</w:t>
      </w:r>
      <w:r>
        <w:rPr>
          <w:rFonts w:ascii="微软雅黑" w:eastAsia="微软雅黑" w:hAnsi="微软雅黑" w:hint="eastAsia"/>
          <w:sz w:val="28"/>
          <w:szCs w:val="28"/>
        </w:rPr>
        <w:t>。</w:t>
      </w:r>
    </w:p>
    <w:p w14:paraId="7AA92800" w14:textId="77D8D725" w:rsidR="000463E2" w:rsidRDefault="000463E2" w:rsidP="000C59F1">
      <w:pPr>
        <w:pStyle w:val="a9"/>
        <w:numPr>
          <w:ilvl w:val="0"/>
          <w:numId w:val="7"/>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【新增】Checklist在执行中的反馈功能及补充执行方案的功能。</w:t>
      </w:r>
    </w:p>
    <w:p w14:paraId="00C02D13" w14:textId="7D6FF2C7" w:rsidR="00BB7012" w:rsidRPr="000463E2" w:rsidRDefault="000463E2" w:rsidP="000463E2">
      <w:pPr>
        <w:pStyle w:val="a9"/>
        <w:numPr>
          <w:ilvl w:val="0"/>
          <w:numId w:val="7"/>
        </w:numPr>
        <w:spacing w:after="0" w:line="360" w:lineRule="auto"/>
        <w:rPr>
          <w:rFonts w:ascii="微软雅黑" w:eastAsia="微软雅黑" w:hAnsi="微软雅黑" w:hint="eastAsia"/>
          <w:sz w:val="28"/>
          <w:szCs w:val="28"/>
        </w:rPr>
      </w:pPr>
      <w:bookmarkStart w:id="0" w:name="OLE_LINK4"/>
      <w:r>
        <w:rPr>
          <w:rFonts w:ascii="微软雅黑" w:eastAsia="微软雅黑" w:hAnsi="微软雅黑" w:hint="eastAsia"/>
          <w:sz w:val="28"/>
          <w:szCs w:val="28"/>
        </w:rPr>
        <w:t>【扩展】Checklist</w:t>
      </w:r>
      <w:bookmarkEnd w:id="0"/>
      <w:r w:rsidR="001C49A7" w:rsidRPr="00AB6489">
        <w:rPr>
          <w:rFonts w:ascii="微软雅黑" w:eastAsia="微软雅黑" w:hAnsi="微软雅黑" w:hint="eastAsia"/>
          <w:sz w:val="28"/>
          <w:szCs w:val="28"/>
        </w:rPr>
        <w:t>的</w:t>
      </w:r>
      <w:r w:rsidR="001C49A7">
        <w:rPr>
          <w:rFonts w:ascii="微软雅黑" w:eastAsia="微软雅黑" w:hAnsi="微软雅黑" w:hint="eastAsia"/>
          <w:sz w:val="28"/>
          <w:szCs w:val="28"/>
        </w:rPr>
        <w:t>创建工单的</w:t>
      </w:r>
      <w:r w:rsidR="001C49A7" w:rsidRPr="00AB6489">
        <w:rPr>
          <w:rFonts w:ascii="微软雅黑" w:eastAsia="微软雅黑" w:hAnsi="微软雅黑" w:hint="eastAsia"/>
          <w:sz w:val="28"/>
          <w:szCs w:val="28"/>
        </w:rPr>
        <w:t>功能</w:t>
      </w:r>
      <w:r w:rsidR="00AF542F">
        <w:rPr>
          <w:rFonts w:ascii="微软雅黑" w:eastAsia="微软雅黑" w:hAnsi="微软雅黑" w:hint="eastAsia"/>
          <w:sz w:val="28"/>
          <w:szCs w:val="28"/>
        </w:rPr>
        <w:t>。</w:t>
      </w:r>
    </w:p>
    <w:p w14:paraId="1070A80C" w14:textId="32A1C03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3.2</w:t>
      </w:r>
      <w:r w:rsidRPr="00052672">
        <w:rPr>
          <w:rFonts w:ascii="微软雅黑" w:eastAsia="微软雅黑" w:hAnsi="微软雅黑" w:hint="eastAsia"/>
          <w:sz w:val="36"/>
          <w:szCs w:val="36"/>
        </w:rPr>
        <w:t>对技术的价值</w:t>
      </w:r>
    </w:p>
    <w:p w14:paraId="78989713" w14:textId="1CA374F8" w:rsidR="009C6866" w:rsidRPr="00933E57" w:rsidRDefault="002961E9" w:rsidP="002961E9">
      <w:pPr>
        <w:spacing w:after="0" w:line="360" w:lineRule="auto"/>
        <w:ind w:firstLineChars="200" w:firstLine="560"/>
        <w:rPr>
          <w:rFonts w:ascii="微软雅黑" w:eastAsia="微软雅黑" w:hAnsi="微软雅黑" w:hint="eastAsia"/>
          <w:sz w:val="28"/>
          <w:szCs w:val="28"/>
        </w:rPr>
      </w:pPr>
      <w:r w:rsidRPr="00933E57">
        <w:rPr>
          <w:rFonts w:ascii="微软雅黑" w:eastAsia="微软雅黑" w:hAnsi="微软雅黑" w:hint="eastAsia"/>
          <w:sz w:val="28"/>
          <w:szCs w:val="28"/>
        </w:rPr>
        <w:t>本项目解析排故手册的过程中，涉及到的</w:t>
      </w:r>
      <w:r w:rsidRPr="002961E9">
        <w:rPr>
          <w:rFonts w:ascii="微软雅黑" w:eastAsia="微软雅黑" w:hAnsi="微软雅黑"/>
          <w:sz w:val="28"/>
          <w:szCs w:val="28"/>
        </w:rPr>
        <w:t>语义解析、行业术语翻译、关键词提取等涉及到自然语言处理的功能</w:t>
      </w:r>
      <w:r w:rsidRPr="00933E57">
        <w:rPr>
          <w:rFonts w:ascii="微软雅黑" w:eastAsia="微软雅黑" w:hAnsi="微软雅黑" w:hint="eastAsia"/>
          <w:sz w:val="28"/>
          <w:szCs w:val="28"/>
        </w:rPr>
        <w:t>，技术规划采用大语言模型来进行处理</w:t>
      </w:r>
      <w:r w:rsidR="00A41B9F" w:rsidRPr="00933E57">
        <w:rPr>
          <w:rFonts w:ascii="微软雅黑" w:eastAsia="微软雅黑" w:hAnsi="微软雅黑" w:hint="eastAsia"/>
          <w:sz w:val="28"/>
          <w:szCs w:val="28"/>
        </w:rPr>
        <w:t>。</w:t>
      </w:r>
      <w:r w:rsidR="00C04C4A" w:rsidRPr="00933E57">
        <w:rPr>
          <w:rFonts w:ascii="微软雅黑" w:eastAsia="微软雅黑" w:hAnsi="微软雅黑" w:hint="eastAsia"/>
          <w:sz w:val="28"/>
          <w:szCs w:val="28"/>
        </w:rPr>
        <w:t>但由于本项目涉及到的航天行业有极为严格</w:t>
      </w:r>
      <w:r w:rsidR="00C04C4A" w:rsidRPr="00933E57">
        <w:rPr>
          <w:rFonts w:ascii="微软雅黑" w:eastAsia="微软雅黑" w:hAnsi="微软雅黑" w:hint="eastAsia"/>
          <w:sz w:val="28"/>
          <w:szCs w:val="28"/>
        </w:rPr>
        <w:lastRenderedPageBreak/>
        <w:t>的保密要求，因此采用的大语言模型需要本地化部署，并外挂航天领域相关知识库。</w:t>
      </w:r>
    </w:p>
    <w:p w14:paraId="199A7D9C" w14:textId="73248F2C" w:rsidR="00C04C4A" w:rsidRPr="00FE77A2" w:rsidRDefault="00C04C4A" w:rsidP="002961E9">
      <w:pPr>
        <w:spacing w:after="0" w:line="360" w:lineRule="auto"/>
        <w:ind w:firstLineChars="200" w:firstLine="560"/>
        <w:rPr>
          <w:rFonts w:ascii="微软雅黑" w:eastAsia="微软雅黑" w:hAnsi="微软雅黑" w:hint="eastAsia"/>
          <w:sz w:val="28"/>
          <w:szCs w:val="28"/>
          <w:highlight w:val="yellow"/>
        </w:rPr>
      </w:pPr>
      <w:r w:rsidRPr="00933E57">
        <w:rPr>
          <w:rFonts w:ascii="微软雅黑" w:eastAsia="微软雅黑" w:hAnsi="微软雅黑" w:hint="eastAsia"/>
          <w:sz w:val="28"/>
          <w:szCs w:val="28"/>
        </w:rPr>
        <w:t>因此</w:t>
      </w:r>
      <w:r w:rsidR="00933E57" w:rsidRPr="00933E57">
        <w:rPr>
          <w:rFonts w:ascii="微软雅黑" w:eastAsia="微软雅黑" w:hAnsi="微软雅黑" w:hint="eastAsia"/>
          <w:sz w:val="28"/>
          <w:szCs w:val="28"/>
        </w:rPr>
        <w:t>技术团队通过</w:t>
      </w:r>
      <w:r w:rsidRPr="00933E57">
        <w:rPr>
          <w:rFonts w:ascii="微软雅黑" w:eastAsia="微软雅黑" w:hAnsi="微软雅黑" w:hint="eastAsia"/>
          <w:sz w:val="28"/>
          <w:szCs w:val="28"/>
        </w:rPr>
        <w:t>本项目</w:t>
      </w:r>
      <w:r w:rsidR="00933E57" w:rsidRPr="00933E57">
        <w:rPr>
          <w:rFonts w:ascii="微软雅黑" w:eastAsia="微软雅黑" w:hAnsi="微软雅黑" w:hint="eastAsia"/>
          <w:sz w:val="28"/>
          <w:szCs w:val="28"/>
        </w:rPr>
        <w:t>可以拓展公司大语言模型私有部署的能力，为后续类似的行业和项目积累经验。</w:t>
      </w:r>
    </w:p>
    <w:p w14:paraId="2DF2D6E9" w14:textId="23A4CF4F" w:rsidR="00052672"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4.</w:t>
      </w:r>
      <w:r w:rsidRPr="00052672">
        <w:rPr>
          <w:rFonts w:ascii="微软雅黑" w:eastAsia="微软雅黑" w:hAnsi="微软雅黑" w:hint="eastAsia"/>
          <w:b/>
          <w:bCs/>
          <w:sz w:val="44"/>
          <w:szCs w:val="44"/>
        </w:rPr>
        <w:t>产品实现</w:t>
      </w:r>
      <w:r>
        <w:rPr>
          <w:rFonts w:ascii="微软雅黑" w:eastAsia="微软雅黑" w:hAnsi="微软雅黑" w:hint="eastAsia"/>
          <w:b/>
          <w:bCs/>
          <w:sz w:val="44"/>
          <w:szCs w:val="44"/>
        </w:rPr>
        <w:t>方案</w:t>
      </w:r>
    </w:p>
    <w:p w14:paraId="575B6BDF" w14:textId="392764B5"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4.1 产品架构</w:t>
      </w:r>
    </w:p>
    <w:p w14:paraId="5A4B8FF1" w14:textId="01D736E7" w:rsidR="00771257" w:rsidRDefault="006B602A" w:rsidP="006B602A">
      <w:pPr>
        <w:spacing w:after="0" w:line="360" w:lineRule="auto"/>
        <w:rPr>
          <w:rFonts w:hint="eastAsia"/>
        </w:rPr>
      </w:pPr>
      <w:bookmarkStart w:id="1" w:name="OLE_LINK2"/>
      <w:r>
        <w:rPr>
          <w:noProof/>
        </w:rPr>
        <w:drawing>
          <wp:inline distT="0" distB="0" distL="0" distR="0" wp14:anchorId="3861F025" wp14:editId="285E4160">
            <wp:extent cx="5274310" cy="3921760"/>
            <wp:effectExtent l="0" t="0" r="2540" b="2540"/>
            <wp:docPr id="77686551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65512" name="图片 1" descr="图示&#10;&#10;描述已自动生成"/>
                    <pic:cNvPicPr/>
                  </pic:nvPicPr>
                  <pic:blipFill>
                    <a:blip r:embed="rId8"/>
                    <a:stretch>
                      <a:fillRect/>
                    </a:stretch>
                  </pic:blipFill>
                  <pic:spPr>
                    <a:xfrm>
                      <a:off x="0" y="0"/>
                      <a:ext cx="5274310" cy="3921760"/>
                    </a:xfrm>
                    <a:prstGeom prst="rect">
                      <a:avLst/>
                    </a:prstGeom>
                  </pic:spPr>
                </pic:pic>
              </a:graphicData>
            </a:graphic>
          </wp:inline>
        </w:drawing>
      </w:r>
    </w:p>
    <w:p w14:paraId="6D270C89" w14:textId="574D7BF2" w:rsidR="00D541FA" w:rsidRPr="00052672" w:rsidRDefault="00D541FA" w:rsidP="00D541FA">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Pr>
          <w:rFonts w:ascii="微软雅黑" w:eastAsia="微软雅黑" w:hAnsi="微软雅黑" w:hint="eastAsia"/>
          <w:sz w:val="18"/>
          <w:szCs w:val="18"/>
        </w:rPr>
        <w:t>4</w:t>
      </w:r>
      <w:r w:rsidRPr="00C2149E">
        <w:rPr>
          <w:rFonts w:ascii="微软雅黑" w:eastAsia="微软雅黑" w:hAnsi="微软雅黑" w:hint="eastAsia"/>
          <w:sz w:val="18"/>
          <w:szCs w:val="18"/>
        </w:rPr>
        <w:t>-</w:t>
      </w:r>
      <w:r>
        <w:rPr>
          <w:rFonts w:ascii="微软雅黑" w:eastAsia="微软雅黑" w:hAnsi="微软雅黑" w:hint="eastAsia"/>
          <w:sz w:val="18"/>
          <w:szCs w:val="18"/>
        </w:rPr>
        <w:t>1</w:t>
      </w:r>
      <w:r w:rsidRPr="00C2149E">
        <w:rPr>
          <w:rFonts w:ascii="微软雅黑" w:eastAsia="微软雅黑" w:hAnsi="微软雅黑" w:hint="eastAsia"/>
          <w:sz w:val="18"/>
          <w:szCs w:val="18"/>
        </w:rPr>
        <w:t xml:space="preserve"> </w:t>
      </w:r>
      <w:r w:rsidR="009C3EC1">
        <w:rPr>
          <w:rFonts w:ascii="微软雅黑" w:eastAsia="微软雅黑" w:hAnsi="微软雅黑" w:hint="eastAsia"/>
          <w:sz w:val="18"/>
          <w:szCs w:val="18"/>
        </w:rPr>
        <w:t>系统</w:t>
      </w:r>
      <w:r>
        <w:rPr>
          <w:rFonts w:ascii="微软雅黑" w:eastAsia="微软雅黑" w:hAnsi="微软雅黑" w:hint="eastAsia"/>
          <w:sz w:val="18"/>
          <w:szCs w:val="18"/>
        </w:rPr>
        <w:t>产品架构图</w:t>
      </w:r>
    </w:p>
    <w:p w14:paraId="18A3DE72" w14:textId="159577F4" w:rsidR="00CF5DC9" w:rsidRPr="00771257" w:rsidRDefault="00CF5DC9" w:rsidP="00CF5DC9">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lastRenderedPageBreak/>
        <w:t xml:space="preserve">4.2 </w:t>
      </w:r>
      <w:r>
        <w:rPr>
          <w:rFonts w:ascii="微软雅黑" w:eastAsia="微软雅黑" w:hAnsi="微软雅黑" w:hint="eastAsia"/>
          <w:sz w:val="36"/>
          <w:szCs w:val="36"/>
        </w:rPr>
        <w:t>产品功能</w:t>
      </w:r>
    </w:p>
    <w:p w14:paraId="50506882" w14:textId="6A9EE27B" w:rsidR="00D541FA" w:rsidRDefault="00CF5DC9" w:rsidP="008A7D00">
      <w:pPr>
        <w:spacing w:after="0" w:line="360" w:lineRule="auto"/>
        <w:ind w:firstLineChars="200" w:firstLine="440"/>
        <w:rPr>
          <w:rFonts w:hint="eastAsia"/>
        </w:rPr>
      </w:pPr>
      <w:r>
        <w:rPr>
          <w:rFonts w:hint="eastAsia"/>
          <w:noProof/>
        </w:rPr>
        <w:drawing>
          <wp:inline distT="0" distB="0" distL="0" distR="0" wp14:anchorId="67B02B90" wp14:editId="503DB6E9">
            <wp:extent cx="5273040" cy="3562350"/>
            <wp:effectExtent l="0" t="0" r="3810" b="0"/>
            <wp:docPr id="17806360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040" cy="3562350"/>
                    </a:xfrm>
                    <a:prstGeom prst="rect">
                      <a:avLst/>
                    </a:prstGeom>
                    <a:noFill/>
                    <a:ln>
                      <a:noFill/>
                    </a:ln>
                  </pic:spPr>
                </pic:pic>
              </a:graphicData>
            </a:graphic>
          </wp:inline>
        </w:drawing>
      </w:r>
    </w:p>
    <w:bookmarkEnd w:id="1"/>
    <w:p w14:paraId="0E8E80F2" w14:textId="65E9D2FE"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w:t>
      </w:r>
      <w:r w:rsidR="00CF5DC9">
        <w:rPr>
          <w:rFonts w:ascii="微软雅黑" w:eastAsia="微软雅黑" w:hAnsi="微软雅黑" w:hint="eastAsia"/>
          <w:sz w:val="36"/>
          <w:szCs w:val="36"/>
        </w:rPr>
        <w:t>3</w:t>
      </w:r>
      <w:r w:rsidRPr="00771257">
        <w:rPr>
          <w:rFonts w:ascii="微软雅黑" w:eastAsia="微软雅黑" w:hAnsi="微软雅黑" w:hint="eastAsia"/>
          <w:sz w:val="36"/>
          <w:szCs w:val="36"/>
        </w:rPr>
        <w:t xml:space="preserve"> 项目难点</w:t>
      </w:r>
    </w:p>
    <w:p w14:paraId="2ADD97B7" w14:textId="77777777" w:rsidR="009C3EC1" w:rsidRDefault="008A7D00" w:rsidP="009C3EC1">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项目难点在于</w:t>
      </w:r>
      <w:r w:rsidR="009C3EC1">
        <w:rPr>
          <w:rFonts w:ascii="微软雅黑" w:eastAsia="微软雅黑" w:hAnsi="微软雅黑" w:hint="eastAsia"/>
          <w:sz w:val="28"/>
          <w:szCs w:val="28"/>
        </w:rPr>
        <w:t>以下几点：</w:t>
      </w:r>
    </w:p>
    <w:p w14:paraId="5B8C765A" w14:textId="77777777" w:rsidR="009C3EC1" w:rsidRDefault="009C3EC1" w:rsidP="009C3EC1">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1）排故手册的内容翻译要求较高的精确度，且涉及较多的航空术语；</w:t>
      </w:r>
    </w:p>
    <w:p w14:paraId="7CD726AD" w14:textId="77777777" w:rsidR="009C3EC1" w:rsidRDefault="009C3EC1" w:rsidP="009C3EC1">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2）排故手册中的方案解析成流程图要保持与文本相同的结构；</w:t>
      </w:r>
    </w:p>
    <w:p w14:paraId="301FCDE0" w14:textId="36A541B9" w:rsidR="008A7D00" w:rsidRPr="008A7D00" w:rsidRDefault="009C3EC1" w:rsidP="009C3EC1">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3）通过故障描述匹配的排</w:t>
      </w:r>
      <w:proofErr w:type="gramStart"/>
      <w:r>
        <w:rPr>
          <w:rFonts w:ascii="微软雅黑" w:eastAsia="微软雅黑" w:hAnsi="微软雅黑" w:hint="eastAsia"/>
          <w:sz w:val="28"/>
          <w:szCs w:val="28"/>
        </w:rPr>
        <w:t>故方案</w:t>
      </w:r>
      <w:proofErr w:type="gramEnd"/>
      <w:r>
        <w:rPr>
          <w:rFonts w:ascii="微软雅黑" w:eastAsia="微软雅黑" w:hAnsi="微软雅黑" w:hint="eastAsia"/>
          <w:sz w:val="28"/>
          <w:szCs w:val="28"/>
        </w:rPr>
        <w:t>要确保较高的可用率</w:t>
      </w:r>
      <w:r w:rsidR="008A7D00">
        <w:rPr>
          <w:rFonts w:ascii="微软雅黑" w:eastAsia="微软雅黑" w:hAnsi="微软雅黑" w:hint="eastAsia"/>
          <w:sz w:val="28"/>
          <w:szCs w:val="28"/>
        </w:rPr>
        <w:t>。</w:t>
      </w:r>
    </w:p>
    <w:p w14:paraId="41F8DEDA" w14:textId="404DEC3C"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w:t>
      </w:r>
      <w:r w:rsidR="00CF5DC9">
        <w:rPr>
          <w:rFonts w:ascii="微软雅黑" w:eastAsia="微软雅黑" w:hAnsi="微软雅黑" w:hint="eastAsia"/>
          <w:sz w:val="36"/>
          <w:szCs w:val="36"/>
        </w:rPr>
        <w:t>4</w:t>
      </w:r>
      <w:r w:rsidRPr="00771257">
        <w:rPr>
          <w:rFonts w:ascii="微软雅黑" w:eastAsia="微软雅黑" w:hAnsi="微软雅黑" w:hint="eastAsia"/>
          <w:sz w:val="36"/>
          <w:szCs w:val="36"/>
        </w:rPr>
        <w:t xml:space="preserve"> 实现方案</w:t>
      </w:r>
    </w:p>
    <w:p w14:paraId="0AA846B1" w14:textId="14921751" w:rsidR="00771257" w:rsidRDefault="00771257" w:rsidP="008A7D00">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w:t>
      </w:r>
      <w:r w:rsidR="00CF5DC9">
        <w:rPr>
          <w:rFonts w:ascii="微软雅黑" w:eastAsia="微软雅黑" w:hAnsi="微软雅黑" w:hint="eastAsia"/>
        </w:rPr>
        <w:t>4</w:t>
      </w:r>
      <w:r w:rsidRPr="00771257">
        <w:rPr>
          <w:rFonts w:ascii="微软雅黑" w:eastAsia="微软雅黑" w:hAnsi="微软雅黑" w:hint="eastAsia"/>
        </w:rPr>
        <w:t>.</w:t>
      </w:r>
      <w:r w:rsidRPr="00FE77A2">
        <w:rPr>
          <w:rFonts w:ascii="微软雅黑" w:eastAsia="微软雅黑" w:hAnsi="微软雅黑" w:hint="eastAsia"/>
        </w:rPr>
        <w:t xml:space="preserve">1 </w:t>
      </w:r>
      <w:r w:rsidR="003400B6" w:rsidRPr="00FE77A2">
        <w:rPr>
          <w:rFonts w:ascii="微软雅黑" w:eastAsia="微软雅黑" w:hAnsi="微软雅黑" w:hint="eastAsia"/>
        </w:rPr>
        <w:t>方案概述</w:t>
      </w:r>
    </w:p>
    <w:p w14:paraId="30C9124E" w14:textId="6B30CA7D" w:rsidR="008A7D00" w:rsidRPr="008A7D00" w:rsidRDefault="00CC5FB3" w:rsidP="008A7D00">
      <w:pPr>
        <w:spacing w:after="0" w:line="360" w:lineRule="auto"/>
        <w:ind w:firstLineChars="200" w:firstLine="560"/>
        <w:rPr>
          <w:rFonts w:hint="eastAsia"/>
        </w:rPr>
      </w:pPr>
      <w:r>
        <w:rPr>
          <w:rFonts w:ascii="微软雅黑" w:eastAsia="微软雅黑" w:hAnsi="微软雅黑" w:hint="eastAsia"/>
          <w:sz w:val="28"/>
          <w:szCs w:val="28"/>
        </w:rPr>
        <w:t>系统主要包含两个阶段的</w:t>
      </w:r>
      <w:r w:rsidR="009C3EC1">
        <w:rPr>
          <w:rFonts w:ascii="微软雅黑" w:eastAsia="微软雅黑" w:hAnsi="微软雅黑" w:hint="eastAsia"/>
          <w:sz w:val="28"/>
          <w:szCs w:val="28"/>
        </w:rPr>
        <w:t>内容</w:t>
      </w:r>
      <w:r w:rsidR="006B602A">
        <w:rPr>
          <w:rFonts w:ascii="微软雅黑" w:eastAsia="微软雅黑" w:hAnsi="微软雅黑" w:hint="eastAsia"/>
          <w:sz w:val="28"/>
          <w:szCs w:val="28"/>
        </w:rPr>
        <w:t>：</w:t>
      </w:r>
      <w:r w:rsidR="009C3EC1">
        <w:rPr>
          <w:rFonts w:ascii="微软雅黑" w:eastAsia="微软雅黑" w:hAnsi="微软雅黑" w:hint="eastAsia"/>
          <w:sz w:val="28"/>
          <w:szCs w:val="28"/>
        </w:rPr>
        <w:t>前期将排故手册中的方案</w:t>
      </w:r>
      <w:r w:rsidR="006B602A">
        <w:rPr>
          <w:rFonts w:ascii="微软雅黑" w:eastAsia="微软雅黑" w:hAnsi="微软雅黑" w:hint="eastAsia"/>
          <w:sz w:val="28"/>
          <w:szCs w:val="28"/>
        </w:rPr>
        <w:t>翻译并生成标准的图形化维修流程</w:t>
      </w:r>
      <w:r w:rsidR="002F55F5">
        <w:rPr>
          <w:rFonts w:ascii="微软雅黑" w:eastAsia="微软雅黑" w:hAnsi="微软雅黑" w:hint="eastAsia"/>
          <w:sz w:val="28"/>
          <w:szCs w:val="28"/>
        </w:rPr>
        <w:t>，</w:t>
      </w:r>
      <w:r w:rsidR="00862E10">
        <w:rPr>
          <w:rFonts w:ascii="微软雅黑" w:eastAsia="微软雅黑" w:hAnsi="微软雅黑" w:hint="eastAsia"/>
          <w:sz w:val="28"/>
          <w:szCs w:val="28"/>
        </w:rPr>
        <w:t>这个阶段中支持人工对维修流程的编辑和审核并存入方案库中</w:t>
      </w:r>
      <w:r w:rsidR="006B602A">
        <w:rPr>
          <w:rFonts w:ascii="微软雅黑" w:eastAsia="微软雅黑" w:hAnsi="微软雅黑" w:hint="eastAsia"/>
          <w:sz w:val="28"/>
          <w:szCs w:val="28"/>
        </w:rPr>
        <w:t>；在日常的排</w:t>
      </w:r>
      <w:proofErr w:type="gramStart"/>
      <w:r w:rsidR="006B602A">
        <w:rPr>
          <w:rFonts w:ascii="微软雅黑" w:eastAsia="微软雅黑" w:hAnsi="微软雅黑" w:hint="eastAsia"/>
          <w:sz w:val="28"/>
          <w:szCs w:val="28"/>
        </w:rPr>
        <w:t>故工作</w:t>
      </w:r>
      <w:proofErr w:type="gramEnd"/>
      <w:r w:rsidR="006B602A">
        <w:rPr>
          <w:rFonts w:ascii="微软雅黑" w:eastAsia="微软雅黑" w:hAnsi="微软雅黑" w:hint="eastAsia"/>
          <w:sz w:val="28"/>
          <w:szCs w:val="28"/>
        </w:rPr>
        <w:t>中，通过</w:t>
      </w:r>
      <w:r w:rsidR="000714BF">
        <w:rPr>
          <w:rFonts w:ascii="微软雅黑" w:eastAsia="微软雅黑" w:hAnsi="微软雅黑" w:hint="eastAsia"/>
          <w:sz w:val="28"/>
          <w:szCs w:val="28"/>
        </w:rPr>
        <w:t>输入的故</w:t>
      </w:r>
      <w:r w:rsidR="000714BF">
        <w:rPr>
          <w:rFonts w:ascii="微软雅黑" w:eastAsia="微软雅黑" w:hAnsi="微软雅黑" w:hint="eastAsia"/>
          <w:sz w:val="28"/>
          <w:szCs w:val="28"/>
        </w:rPr>
        <w:lastRenderedPageBreak/>
        <w:t>障描述，</w:t>
      </w:r>
      <w:r w:rsidR="002F55F5">
        <w:rPr>
          <w:rFonts w:ascii="微软雅黑" w:eastAsia="微软雅黑" w:hAnsi="微软雅黑" w:hint="eastAsia"/>
          <w:sz w:val="28"/>
          <w:szCs w:val="28"/>
        </w:rPr>
        <w:t>由</w:t>
      </w:r>
      <w:r w:rsidR="000714BF">
        <w:rPr>
          <w:rFonts w:ascii="微软雅黑" w:eastAsia="微软雅黑" w:hAnsi="微软雅黑" w:hint="eastAsia"/>
          <w:sz w:val="28"/>
          <w:szCs w:val="28"/>
        </w:rPr>
        <w:t>系统给出建议维修方案，并通过排故工程师人工审核判断</w:t>
      </w:r>
      <w:r w:rsidR="00E47369">
        <w:rPr>
          <w:rFonts w:ascii="微软雅黑" w:eastAsia="微软雅黑" w:hAnsi="微软雅黑" w:hint="eastAsia"/>
          <w:sz w:val="28"/>
          <w:szCs w:val="28"/>
        </w:rPr>
        <w:t>生成最终可执行的排故方案</w:t>
      </w:r>
      <w:r w:rsidR="0075716D">
        <w:rPr>
          <w:rFonts w:ascii="微软雅黑" w:eastAsia="微软雅黑" w:hAnsi="微软雅黑" w:hint="eastAsia"/>
          <w:sz w:val="28"/>
          <w:szCs w:val="28"/>
        </w:rPr>
        <w:t>；最终维修工程师利用</w:t>
      </w:r>
      <w:r w:rsidR="00E47369">
        <w:rPr>
          <w:rFonts w:ascii="微软雅黑" w:eastAsia="微软雅黑" w:hAnsi="微软雅黑" w:hint="eastAsia"/>
          <w:sz w:val="28"/>
          <w:szCs w:val="28"/>
        </w:rPr>
        <w:t>Checklist</w:t>
      </w:r>
      <w:r w:rsidR="0075716D">
        <w:rPr>
          <w:rFonts w:ascii="微软雅黑" w:eastAsia="微软雅黑" w:hAnsi="微软雅黑" w:hint="eastAsia"/>
          <w:sz w:val="28"/>
          <w:szCs w:val="28"/>
        </w:rPr>
        <w:t>中的维修指引完成维修任务</w:t>
      </w:r>
      <w:r w:rsidR="0075716D">
        <w:rPr>
          <w:rFonts w:ascii="微软雅黑" w:eastAsia="微软雅黑" w:hAnsi="微软雅黑" w:hint="eastAsia"/>
          <w:sz w:val="28"/>
          <w:szCs w:val="28"/>
        </w:rPr>
        <w:t>，并协助维修日志的攥写，对维修过程留痕</w:t>
      </w:r>
      <w:r w:rsidR="0075716D">
        <w:rPr>
          <w:rFonts w:ascii="微软雅黑" w:eastAsia="微软雅黑" w:hAnsi="微软雅黑" w:hint="eastAsia"/>
          <w:sz w:val="28"/>
          <w:szCs w:val="28"/>
        </w:rPr>
        <w:t>；同时，管理者可以从服务</w:t>
      </w:r>
      <w:proofErr w:type="gramStart"/>
      <w:r w:rsidR="0075716D">
        <w:rPr>
          <w:rFonts w:ascii="微软雅黑" w:eastAsia="微软雅黑" w:hAnsi="微软雅黑" w:hint="eastAsia"/>
          <w:sz w:val="28"/>
          <w:szCs w:val="28"/>
        </w:rPr>
        <w:t>端</w:t>
      </w:r>
      <w:r w:rsidR="00E47369">
        <w:rPr>
          <w:rFonts w:ascii="微软雅黑" w:eastAsia="微软雅黑" w:hAnsi="微软雅黑" w:hint="eastAsia"/>
          <w:sz w:val="28"/>
          <w:szCs w:val="28"/>
        </w:rPr>
        <w:t>监督</w:t>
      </w:r>
      <w:proofErr w:type="gramEnd"/>
      <w:r w:rsidR="00E47369">
        <w:rPr>
          <w:rFonts w:ascii="微软雅黑" w:eastAsia="微软雅黑" w:hAnsi="微软雅黑" w:hint="eastAsia"/>
          <w:sz w:val="28"/>
          <w:szCs w:val="28"/>
        </w:rPr>
        <w:t>现场维修工程师是否合</w:t>
      </w:r>
      <w:proofErr w:type="gramStart"/>
      <w:r w:rsidR="00E47369">
        <w:rPr>
          <w:rFonts w:ascii="微软雅黑" w:eastAsia="微软雅黑" w:hAnsi="微软雅黑" w:hint="eastAsia"/>
          <w:sz w:val="28"/>
          <w:szCs w:val="28"/>
        </w:rPr>
        <w:t>规</w:t>
      </w:r>
      <w:proofErr w:type="gramEnd"/>
      <w:r w:rsidR="00E47369">
        <w:rPr>
          <w:rFonts w:ascii="微软雅黑" w:eastAsia="微软雅黑" w:hAnsi="微软雅黑" w:hint="eastAsia"/>
          <w:sz w:val="28"/>
          <w:szCs w:val="28"/>
        </w:rPr>
        <w:t>完成维修任务。</w:t>
      </w:r>
    </w:p>
    <w:p w14:paraId="042E5D7D" w14:textId="5179909E"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w:t>
      </w:r>
      <w:r w:rsidR="00CF5DC9">
        <w:rPr>
          <w:rFonts w:ascii="微软雅黑" w:eastAsia="微软雅黑" w:hAnsi="微软雅黑" w:hint="eastAsia"/>
        </w:rPr>
        <w:t>4</w:t>
      </w:r>
      <w:r w:rsidRPr="008A7D00">
        <w:rPr>
          <w:rFonts w:ascii="微软雅黑" w:eastAsia="微软雅黑" w:hAnsi="微软雅黑" w:hint="eastAsia"/>
        </w:rPr>
        <w:t>.</w:t>
      </w:r>
      <w:r w:rsidR="003400B6">
        <w:rPr>
          <w:rFonts w:ascii="微软雅黑" w:eastAsia="微软雅黑" w:hAnsi="微软雅黑" w:hint="eastAsia"/>
        </w:rPr>
        <w:t>2</w:t>
      </w:r>
      <w:r w:rsidRPr="008A7D00">
        <w:rPr>
          <w:rFonts w:ascii="微软雅黑" w:eastAsia="微软雅黑" w:hAnsi="微软雅黑" w:hint="eastAsia"/>
        </w:rPr>
        <w:t xml:space="preserve"> </w:t>
      </w:r>
      <w:r w:rsidR="003400B6">
        <w:rPr>
          <w:rFonts w:ascii="微软雅黑" w:eastAsia="微软雅黑" w:hAnsi="微软雅黑" w:hint="eastAsia"/>
        </w:rPr>
        <w:t>方案业务流程</w:t>
      </w:r>
    </w:p>
    <w:p w14:paraId="460D2F3C" w14:textId="2A5DD306" w:rsidR="008A7D00" w:rsidRDefault="003400B6" w:rsidP="008A7D00">
      <w:pPr>
        <w:rPr>
          <w:rFonts w:hint="eastAsia"/>
        </w:rPr>
      </w:pPr>
      <w:r w:rsidRPr="003400B6">
        <w:rPr>
          <w:noProof/>
        </w:rPr>
        <w:drawing>
          <wp:inline distT="0" distB="0" distL="0" distR="0" wp14:anchorId="6C756298" wp14:editId="11A922F5">
            <wp:extent cx="5545615" cy="2946400"/>
            <wp:effectExtent l="0" t="0" r="0" b="6350"/>
            <wp:docPr id="4" name="内容占位符 3" descr="表格&#10;&#10;描述已自动生成">
              <a:extLst xmlns:a="http://schemas.openxmlformats.org/drawingml/2006/main">
                <a:ext uri="{FF2B5EF4-FFF2-40B4-BE49-F238E27FC236}">
                  <a16:creationId xmlns:a16="http://schemas.microsoft.com/office/drawing/2014/main" id="{8BDBE2A0-9401-7F4A-E249-C814D8D830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descr="表格&#10;&#10;描述已自动生成">
                      <a:extLst>
                        <a:ext uri="{FF2B5EF4-FFF2-40B4-BE49-F238E27FC236}">
                          <a16:creationId xmlns:a16="http://schemas.microsoft.com/office/drawing/2014/main" id="{8BDBE2A0-9401-7F4A-E249-C814D8D8300B}"/>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5615" cy="2946400"/>
                    </a:xfrm>
                    <a:prstGeom prst="rect">
                      <a:avLst/>
                    </a:prstGeom>
                  </pic:spPr>
                </pic:pic>
              </a:graphicData>
            </a:graphic>
          </wp:inline>
        </w:drawing>
      </w:r>
    </w:p>
    <w:p w14:paraId="7D1F5FFA" w14:textId="00E2D553" w:rsidR="008A7D00" w:rsidRPr="00145169" w:rsidRDefault="00D541FA" w:rsidP="00FE77A2">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Pr>
          <w:rFonts w:ascii="微软雅黑" w:eastAsia="微软雅黑" w:hAnsi="微软雅黑" w:hint="eastAsia"/>
          <w:sz w:val="18"/>
          <w:szCs w:val="18"/>
        </w:rPr>
        <w:t>4</w:t>
      </w:r>
      <w:r w:rsidRPr="00C2149E">
        <w:rPr>
          <w:rFonts w:ascii="微软雅黑" w:eastAsia="微软雅黑" w:hAnsi="微软雅黑" w:hint="eastAsia"/>
          <w:sz w:val="18"/>
          <w:szCs w:val="18"/>
        </w:rPr>
        <w:t>-</w:t>
      </w:r>
      <w:r>
        <w:rPr>
          <w:rFonts w:ascii="微软雅黑" w:eastAsia="微软雅黑" w:hAnsi="微软雅黑" w:hint="eastAsia"/>
          <w:sz w:val="18"/>
          <w:szCs w:val="18"/>
        </w:rPr>
        <w:t>2</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目标方案实现逻辑图</w:t>
      </w:r>
    </w:p>
    <w:p w14:paraId="58DF97E6" w14:textId="38F3A80D"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w:t>
      </w:r>
      <w:r w:rsidR="00CF5DC9">
        <w:rPr>
          <w:rFonts w:ascii="微软雅黑" w:eastAsia="微软雅黑" w:hAnsi="微软雅黑" w:hint="eastAsia"/>
          <w:sz w:val="36"/>
          <w:szCs w:val="36"/>
        </w:rPr>
        <w:t>5</w:t>
      </w:r>
      <w:r w:rsidRPr="00771257">
        <w:rPr>
          <w:rFonts w:ascii="微软雅黑" w:eastAsia="微软雅黑" w:hAnsi="微软雅黑" w:hint="eastAsia"/>
          <w:sz w:val="36"/>
          <w:szCs w:val="36"/>
        </w:rPr>
        <w:t xml:space="preserve"> 需求明细</w:t>
      </w:r>
    </w:p>
    <w:p w14:paraId="55815D25" w14:textId="228EDAD6" w:rsidR="00771257" w:rsidRDefault="00771257" w:rsidP="00771257">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w:t>
      </w:r>
      <w:r w:rsidR="00CF5DC9">
        <w:rPr>
          <w:rFonts w:ascii="微软雅黑" w:eastAsia="微软雅黑" w:hAnsi="微软雅黑" w:hint="eastAsia"/>
        </w:rPr>
        <w:t>5</w:t>
      </w:r>
      <w:r w:rsidRPr="00771257">
        <w:rPr>
          <w:rFonts w:ascii="微软雅黑" w:eastAsia="微软雅黑" w:hAnsi="微软雅黑" w:hint="eastAsia"/>
        </w:rPr>
        <w:t>.1 产品需求</w:t>
      </w:r>
      <w:r w:rsidR="00CF5DC9">
        <w:rPr>
          <w:rFonts w:ascii="微软雅黑" w:eastAsia="微软雅黑" w:hAnsi="微软雅黑" w:hint="eastAsia"/>
        </w:rPr>
        <w:t>——Checklist</w:t>
      </w:r>
    </w:p>
    <w:p w14:paraId="5A3184C1" w14:textId="77777777" w:rsidR="00FE77A2" w:rsidRPr="00FE77A2" w:rsidRDefault="00FE77A2" w:rsidP="00FE77A2">
      <w:pPr>
        <w:pStyle w:val="a9"/>
        <w:numPr>
          <w:ilvl w:val="0"/>
          <w:numId w:val="5"/>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【新增】Checklist</w:t>
      </w:r>
      <w:r w:rsidRPr="00AB6489">
        <w:rPr>
          <w:rFonts w:ascii="微软雅黑" w:eastAsia="微软雅黑" w:hAnsi="微软雅黑" w:hint="eastAsia"/>
          <w:sz w:val="28"/>
          <w:szCs w:val="28"/>
        </w:rPr>
        <w:t>的</w:t>
      </w:r>
      <w:r>
        <w:rPr>
          <w:rFonts w:ascii="微软雅黑" w:eastAsia="微软雅黑" w:hAnsi="微软雅黑" w:hint="eastAsia"/>
          <w:sz w:val="28"/>
          <w:szCs w:val="28"/>
        </w:rPr>
        <w:t>审核现场执行方案的功能。</w:t>
      </w:r>
    </w:p>
    <w:p w14:paraId="38BEBD7A" w14:textId="77777777" w:rsidR="00FE77A2" w:rsidRDefault="00FE77A2" w:rsidP="00FE77A2">
      <w:pPr>
        <w:pStyle w:val="a9"/>
        <w:numPr>
          <w:ilvl w:val="0"/>
          <w:numId w:val="5"/>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【新增】Checklist辅助维修日志生成的功能。</w:t>
      </w:r>
    </w:p>
    <w:p w14:paraId="0877B13D" w14:textId="77777777" w:rsidR="00FE77A2" w:rsidRDefault="00FE77A2" w:rsidP="00FE77A2">
      <w:pPr>
        <w:pStyle w:val="a9"/>
        <w:numPr>
          <w:ilvl w:val="0"/>
          <w:numId w:val="5"/>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【新增】Checklist在执行中的反馈功能及补充执行方案的功能。</w:t>
      </w:r>
    </w:p>
    <w:p w14:paraId="18DC6593" w14:textId="49D50B08" w:rsidR="00FE77A2" w:rsidRPr="00160ABE" w:rsidRDefault="00FE77A2" w:rsidP="00FE77A2">
      <w:pPr>
        <w:pStyle w:val="a9"/>
        <w:numPr>
          <w:ilvl w:val="0"/>
          <w:numId w:val="5"/>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【扩展】Checklist</w:t>
      </w:r>
      <w:r w:rsidRPr="00AB6489">
        <w:rPr>
          <w:rFonts w:ascii="微软雅黑" w:eastAsia="微软雅黑" w:hAnsi="微软雅黑" w:hint="eastAsia"/>
          <w:sz w:val="28"/>
          <w:szCs w:val="28"/>
        </w:rPr>
        <w:t>的</w:t>
      </w:r>
      <w:r>
        <w:rPr>
          <w:rFonts w:ascii="微软雅黑" w:eastAsia="微软雅黑" w:hAnsi="微软雅黑" w:hint="eastAsia"/>
          <w:sz w:val="28"/>
          <w:szCs w:val="28"/>
        </w:rPr>
        <w:t>创建工单的</w:t>
      </w:r>
      <w:r w:rsidRPr="00AB6489">
        <w:rPr>
          <w:rFonts w:ascii="微软雅黑" w:eastAsia="微软雅黑" w:hAnsi="微软雅黑" w:hint="eastAsia"/>
          <w:sz w:val="28"/>
          <w:szCs w:val="28"/>
        </w:rPr>
        <w:t>功能</w:t>
      </w:r>
      <w:r w:rsidR="0075716D">
        <w:rPr>
          <w:rFonts w:ascii="微软雅黑" w:eastAsia="微软雅黑" w:hAnsi="微软雅黑" w:hint="eastAsia"/>
          <w:sz w:val="28"/>
          <w:szCs w:val="28"/>
        </w:rPr>
        <w:t>。</w:t>
      </w:r>
    </w:p>
    <w:p w14:paraId="48D2BDAB" w14:textId="0A8A6F3A" w:rsidR="00771257" w:rsidRDefault="00771257" w:rsidP="00E47369">
      <w:pPr>
        <w:pStyle w:val="3"/>
        <w:numPr>
          <w:ilvl w:val="2"/>
          <w:numId w:val="28"/>
        </w:numPr>
        <w:spacing w:before="0" w:after="0" w:line="360" w:lineRule="auto"/>
        <w:rPr>
          <w:rFonts w:ascii="微软雅黑" w:eastAsia="微软雅黑" w:hAnsi="微软雅黑" w:hint="eastAsia"/>
        </w:rPr>
      </w:pPr>
      <w:r w:rsidRPr="00771257">
        <w:rPr>
          <w:rFonts w:ascii="微软雅黑" w:eastAsia="微软雅黑" w:hAnsi="微软雅黑" w:hint="eastAsia"/>
        </w:rPr>
        <w:lastRenderedPageBreak/>
        <w:t>项目需求</w:t>
      </w:r>
    </w:p>
    <w:p w14:paraId="071BB879" w14:textId="77777777" w:rsidR="00961ABA" w:rsidRDefault="00E47369" w:rsidP="00961ABA">
      <w:pPr>
        <w:spacing w:after="0" w:line="360" w:lineRule="auto"/>
        <w:ind w:firstLine="420"/>
        <w:rPr>
          <w:rFonts w:ascii="微软雅黑" w:eastAsia="微软雅黑" w:hAnsi="微软雅黑" w:hint="eastAsia"/>
          <w:sz w:val="28"/>
          <w:szCs w:val="28"/>
        </w:rPr>
      </w:pPr>
      <w:r>
        <w:rPr>
          <w:rFonts w:ascii="微软雅黑" w:eastAsia="微软雅黑" w:hAnsi="微软雅黑" w:hint="eastAsia"/>
          <w:sz w:val="28"/>
          <w:szCs w:val="28"/>
        </w:rPr>
        <w:t>建立完整基于A330排故手册的飞机故障诊断辅助系统</w:t>
      </w:r>
      <w:r w:rsidR="00961ABA">
        <w:rPr>
          <w:rFonts w:ascii="微软雅黑" w:eastAsia="微软雅黑" w:hAnsi="微软雅黑" w:hint="eastAsia"/>
          <w:sz w:val="28"/>
          <w:szCs w:val="28"/>
        </w:rPr>
        <w:t>，其中包括</w:t>
      </w:r>
      <w:r w:rsidR="00961ABA" w:rsidRPr="00961ABA">
        <w:rPr>
          <w:rFonts w:ascii="微软雅黑" w:eastAsia="微软雅黑" w:hAnsi="微软雅黑" w:hint="eastAsia"/>
          <w:sz w:val="28"/>
          <w:szCs w:val="28"/>
        </w:rPr>
        <w:t>A330飞机排故手册结构解析和图形化可编辑流程图功</w:t>
      </w:r>
      <w:r w:rsidR="00961ABA">
        <w:rPr>
          <w:rFonts w:ascii="微软雅黑" w:eastAsia="微软雅黑" w:hAnsi="微软雅黑" w:hint="eastAsia"/>
          <w:sz w:val="28"/>
          <w:szCs w:val="28"/>
        </w:rPr>
        <w:t>能，及快速调取和智能匹配排</w:t>
      </w:r>
      <w:proofErr w:type="gramStart"/>
      <w:r w:rsidR="00961ABA">
        <w:rPr>
          <w:rFonts w:ascii="微软雅黑" w:eastAsia="微软雅黑" w:hAnsi="微软雅黑" w:hint="eastAsia"/>
          <w:sz w:val="28"/>
          <w:szCs w:val="28"/>
        </w:rPr>
        <w:t>故方案</w:t>
      </w:r>
      <w:proofErr w:type="gramEnd"/>
      <w:r w:rsidR="00961ABA">
        <w:rPr>
          <w:rFonts w:ascii="微软雅黑" w:eastAsia="微软雅黑" w:hAnsi="微软雅黑" w:hint="eastAsia"/>
          <w:sz w:val="28"/>
          <w:szCs w:val="28"/>
        </w:rPr>
        <w:t>的功能。</w:t>
      </w:r>
    </w:p>
    <w:p w14:paraId="48E6EFCC" w14:textId="7EDF768A" w:rsidR="00CF5DC9" w:rsidRPr="000C59F1" w:rsidRDefault="00961ABA" w:rsidP="000C59F1">
      <w:pPr>
        <w:pStyle w:val="a9"/>
        <w:numPr>
          <w:ilvl w:val="0"/>
          <w:numId w:val="29"/>
        </w:numPr>
        <w:spacing w:after="0" w:line="360" w:lineRule="auto"/>
        <w:rPr>
          <w:rFonts w:ascii="微软雅黑" w:eastAsia="微软雅黑" w:hAnsi="微软雅黑" w:hint="eastAsia"/>
          <w:sz w:val="28"/>
          <w:szCs w:val="28"/>
        </w:rPr>
      </w:pPr>
      <w:r w:rsidRPr="000C59F1">
        <w:rPr>
          <w:rFonts w:ascii="微软雅黑" w:eastAsia="微软雅黑" w:hAnsi="微软雅黑" w:hint="eastAsia"/>
          <w:sz w:val="28"/>
          <w:szCs w:val="28"/>
        </w:rPr>
        <w:t>系统具体包含以下功能</w:t>
      </w:r>
      <w:r w:rsidR="000C59F1">
        <w:rPr>
          <w:rFonts w:ascii="微软雅黑" w:eastAsia="微软雅黑" w:hAnsi="微软雅黑" w:hint="eastAsia"/>
          <w:sz w:val="28"/>
          <w:szCs w:val="28"/>
        </w:rPr>
        <w:t>；</w:t>
      </w:r>
    </w:p>
    <w:p w14:paraId="12C9CBA1" w14:textId="030CFAE0" w:rsidR="00961ABA" w:rsidRPr="000C59F1" w:rsidRDefault="00961ABA" w:rsidP="000C59F1">
      <w:pPr>
        <w:pStyle w:val="a9"/>
        <w:numPr>
          <w:ilvl w:val="0"/>
          <w:numId w:val="29"/>
        </w:numPr>
        <w:spacing w:after="0" w:line="360" w:lineRule="auto"/>
        <w:rPr>
          <w:rFonts w:ascii="微软雅黑" w:eastAsia="微软雅黑" w:hAnsi="微软雅黑" w:hint="eastAsia"/>
          <w:sz w:val="28"/>
          <w:szCs w:val="28"/>
        </w:rPr>
      </w:pPr>
      <w:r w:rsidRPr="000C59F1">
        <w:rPr>
          <w:rFonts w:ascii="微软雅黑" w:eastAsia="微软雅黑" w:hAnsi="微软雅黑" w:hint="eastAsia"/>
          <w:sz w:val="28"/>
          <w:szCs w:val="28"/>
        </w:rPr>
        <w:t>排故手册标准化；</w:t>
      </w:r>
    </w:p>
    <w:p w14:paraId="62959C67" w14:textId="69A43C28" w:rsidR="00961ABA" w:rsidRPr="000C59F1" w:rsidRDefault="00961ABA" w:rsidP="000C59F1">
      <w:pPr>
        <w:pStyle w:val="a9"/>
        <w:numPr>
          <w:ilvl w:val="0"/>
          <w:numId w:val="29"/>
        </w:numPr>
        <w:spacing w:after="0" w:line="360" w:lineRule="auto"/>
        <w:rPr>
          <w:rFonts w:ascii="微软雅黑" w:eastAsia="微软雅黑" w:hAnsi="微软雅黑" w:hint="eastAsia"/>
          <w:sz w:val="28"/>
          <w:szCs w:val="28"/>
        </w:rPr>
      </w:pPr>
      <w:r w:rsidRPr="000C59F1">
        <w:rPr>
          <w:rFonts w:ascii="微软雅黑" w:eastAsia="微软雅黑" w:hAnsi="微软雅黑" w:hint="eastAsia"/>
          <w:sz w:val="28"/>
          <w:szCs w:val="28"/>
        </w:rPr>
        <w:t>排故手册专业翻译</w:t>
      </w:r>
      <w:r w:rsidR="000C59F1" w:rsidRPr="000C59F1">
        <w:rPr>
          <w:rFonts w:ascii="微软雅黑" w:eastAsia="微软雅黑" w:hAnsi="微软雅黑" w:hint="eastAsia"/>
          <w:sz w:val="28"/>
          <w:szCs w:val="28"/>
        </w:rPr>
        <w:t>；</w:t>
      </w:r>
    </w:p>
    <w:p w14:paraId="209E0F1C" w14:textId="388105CA" w:rsidR="00961ABA" w:rsidRPr="000C59F1" w:rsidRDefault="00961ABA" w:rsidP="000C59F1">
      <w:pPr>
        <w:pStyle w:val="a9"/>
        <w:numPr>
          <w:ilvl w:val="0"/>
          <w:numId w:val="29"/>
        </w:numPr>
        <w:spacing w:after="0" w:line="360" w:lineRule="auto"/>
        <w:rPr>
          <w:rFonts w:ascii="微软雅黑" w:eastAsia="微软雅黑" w:hAnsi="微软雅黑" w:hint="eastAsia"/>
          <w:sz w:val="28"/>
          <w:szCs w:val="28"/>
        </w:rPr>
      </w:pPr>
      <w:r w:rsidRPr="000C59F1">
        <w:rPr>
          <w:rFonts w:ascii="微软雅黑" w:eastAsia="微软雅黑" w:hAnsi="微软雅黑" w:hint="eastAsia"/>
          <w:sz w:val="28"/>
          <w:szCs w:val="28"/>
        </w:rPr>
        <w:t>故障分析全面精确，排故流程规范</w:t>
      </w:r>
      <w:r w:rsidR="000C59F1" w:rsidRPr="000C59F1">
        <w:rPr>
          <w:rFonts w:ascii="微软雅黑" w:eastAsia="微软雅黑" w:hAnsi="微软雅黑" w:hint="eastAsia"/>
          <w:sz w:val="28"/>
          <w:szCs w:val="28"/>
        </w:rPr>
        <w:t>；</w:t>
      </w:r>
    </w:p>
    <w:p w14:paraId="5C9CAAFF" w14:textId="749BF242" w:rsidR="00961ABA" w:rsidRPr="000C59F1" w:rsidRDefault="00961ABA" w:rsidP="000C59F1">
      <w:pPr>
        <w:pStyle w:val="a9"/>
        <w:numPr>
          <w:ilvl w:val="0"/>
          <w:numId w:val="29"/>
        </w:numPr>
        <w:spacing w:after="0" w:line="360" w:lineRule="auto"/>
        <w:rPr>
          <w:rFonts w:ascii="微软雅黑" w:eastAsia="微软雅黑" w:hAnsi="微软雅黑" w:hint="eastAsia"/>
          <w:sz w:val="28"/>
          <w:szCs w:val="28"/>
        </w:rPr>
      </w:pPr>
      <w:r w:rsidRPr="000C59F1">
        <w:rPr>
          <w:rFonts w:ascii="微软雅黑" w:eastAsia="微软雅黑" w:hAnsi="微软雅黑" w:hint="eastAsia"/>
          <w:sz w:val="28"/>
          <w:szCs w:val="28"/>
        </w:rPr>
        <w:t>排</w:t>
      </w:r>
      <w:proofErr w:type="gramStart"/>
      <w:r w:rsidRPr="000C59F1">
        <w:rPr>
          <w:rFonts w:ascii="微软雅黑" w:eastAsia="微软雅黑" w:hAnsi="微软雅黑" w:hint="eastAsia"/>
          <w:sz w:val="28"/>
          <w:szCs w:val="28"/>
        </w:rPr>
        <w:t>故方案</w:t>
      </w:r>
      <w:proofErr w:type="gramEnd"/>
      <w:r w:rsidRPr="000C59F1">
        <w:rPr>
          <w:rFonts w:ascii="微软雅黑" w:eastAsia="微软雅黑" w:hAnsi="微软雅黑" w:hint="eastAsia"/>
          <w:sz w:val="28"/>
          <w:szCs w:val="28"/>
        </w:rPr>
        <w:t>归档:与机队技术管理与品质管控平台现有TCC系统对接，实现基础数据的实时更新和排故手册版本的自动更新，并加密处理私有化部署</w:t>
      </w:r>
      <w:r w:rsidR="000C59F1" w:rsidRPr="000C59F1">
        <w:rPr>
          <w:rFonts w:ascii="微软雅黑" w:eastAsia="微软雅黑" w:hAnsi="微软雅黑" w:hint="eastAsia"/>
          <w:sz w:val="28"/>
          <w:szCs w:val="28"/>
        </w:rPr>
        <w:t>。</w:t>
      </w:r>
    </w:p>
    <w:p w14:paraId="2DDEDA61" w14:textId="5A3759CF" w:rsidR="00052672" w:rsidRPr="000754B7" w:rsidRDefault="00771257" w:rsidP="00CF5DC9">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5</w:t>
      </w:r>
      <w:r w:rsidR="00052672">
        <w:rPr>
          <w:rFonts w:ascii="微软雅黑" w:eastAsia="微软雅黑" w:hAnsi="微软雅黑" w:hint="eastAsia"/>
          <w:b/>
          <w:bCs/>
          <w:sz w:val="44"/>
          <w:szCs w:val="44"/>
        </w:rPr>
        <w:t>.</w:t>
      </w:r>
      <w:r w:rsidR="00052672" w:rsidRPr="00052672">
        <w:rPr>
          <w:rFonts w:ascii="微软雅黑" w:eastAsia="微软雅黑" w:hAnsi="微软雅黑" w:hint="eastAsia"/>
          <w:b/>
          <w:bCs/>
          <w:sz w:val="44"/>
          <w:szCs w:val="44"/>
        </w:rPr>
        <w:t>风险</w:t>
      </w:r>
    </w:p>
    <w:p w14:paraId="093B0419" w14:textId="21B49475"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.1</w:t>
      </w:r>
      <w:r w:rsidR="00052672" w:rsidRPr="00052672">
        <w:rPr>
          <w:rFonts w:ascii="微软雅黑" w:eastAsia="微软雅黑" w:hAnsi="微软雅黑" w:hint="eastAsia"/>
          <w:sz w:val="36"/>
          <w:szCs w:val="36"/>
        </w:rPr>
        <w:t>交付时限</w:t>
      </w:r>
    </w:p>
    <w:p w14:paraId="01074418" w14:textId="77777777" w:rsidR="00847393" w:rsidRDefault="00847393" w:rsidP="00847393">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根据项目经理同步的信息及标书项目周期，该项目</w:t>
      </w:r>
      <w:r w:rsidRPr="00607810">
        <w:rPr>
          <w:rFonts w:ascii="微软雅黑" w:eastAsia="微软雅黑" w:hAnsi="微软雅黑" w:hint="eastAsia"/>
          <w:sz w:val="28"/>
          <w:szCs w:val="28"/>
        </w:rPr>
        <w:t>部署交付周期：12个月</w:t>
      </w:r>
      <w:r>
        <w:rPr>
          <w:rFonts w:ascii="微软雅黑" w:eastAsia="微软雅黑" w:hAnsi="微软雅黑" w:hint="eastAsia"/>
          <w:sz w:val="28"/>
          <w:szCs w:val="28"/>
        </w:rPr>
        <w:t>。但不排除有领导视察或提前9个月交付的可能。交付周期存在风险。</w:t>
      </w:r>
    </w:p>
    <w:p w14:paraId="06726313" w14:textId="0ECBED3E" w:rsidR="00847393" w:rsidRDefault="00847393" w:rsidP="00847393">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下附预估项目计划：</w:t>
      </w:r>
    </w:p>
    <w:p w14:paraId="6D4F92E3" w14:textId="77777777" w:rsidR="00847393" w:rsidRDefault="00847393" w:rsidP="00847393">
      <w:pPr>
        <w:spacing w:after="0" w:line="360" w:lineRule="auto"/>
        <w:ind w:firstLineChars="200" w:firstLine="440"/>
        <w:rPr>
          <w:rFonts w:ascii="微软雅黑" w:eastAsia="微软雅黑" w:hAnsi="微软雅黑" w:hint="eastAsia"/>
          <w:sz w:val="28"/>
          <w:szCs w:val="28"/>
        </w:rPr>
      </w:pPr>
      <w:r>
        <w:rPr>
          <w:noProof/>
        </w:rPr>
        <w:lastRenderedPageBreak/>
        <w:drawing>
          <wp:inline distT="0" distB="0" distL="0" distR="0" wp14:anchorId="20C2F724" wp14:editId="728FF079">
            <wp:extent cx="5274310" cy="3002280"/>
            <wp:effectExtent l="0" t="0" r="2540" b="7620"/>
            <wp:docPr id="1545542365"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42365" name="图片 1" descr="图表&#10;&#10;描述已自动生成"/>
                    <pic:cNvPicPr/>
                  </pic:nvPicPr>
                  <pic:blipFill>
                    <a:blip r:embed="rId11"/>
                    <a:stretch>
                      <a:fillRect/>
                    </a:stretch>
                  </pic:blipFill>
                  <pic:spPr>
                    <a:xfrm>
                      <a:off x="0" y="0"/>
                      <a:ext cx="5274310" cy="3002280"/>
                    </a:xfrm>
                    <a:prstGeom prst="rect">
                      <a:avLst/>
                    </a:prstGeom>
                  </pic:spPr>
                </pic:pic>
              </a:graphicData>
            </a:graphic>
          </wp:inline>
        </w:drawing>
      </w:r>
    </w:p>
    <w:p w14:paraId="35EAAE93" w14:textId="1544AB75" w:rsidR="00052672" w:rsidRPr="00052672" w:rsidRDefault="00052672" w:rsidP="00052672">
      <w:pPr>
        <w:spacing w:after="0" w:line="360" w:lineRule="auto"/>
        <w:ind w:firstLineChars="200" w:firstLine="560"/>
        <w:rPr>
          <w:rFonts w:ascii="微软雅黑" w:eastAsia="微软雅黑" w:hAnsi="微软雅黑" w:hint="eastAsia"/>
          <w:sz w:val="28"/>
          <w:szCs w:val="28"/>
        </w:rPr>
      </w:pPr>
    </w:p>
    <w:p w14:paraId="7332739E" w14:textId="04791CD0"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.2</w:t>
      </w:r>
      <w:r w:rsidR="00847393">
        <w:rPr>
          <w:rFonts w:ascii="微软雅黑" w:eastAsia="微软雅黑" w:hAnsi="微软雅黑" w:hint="eastAsia"/>
          <w:sz w:val="36"/>
          <w:szCs w:val="36"/>
        </w:rPr>
        <w:t>技术风险</w:t>
      </w:r>
    </w:p>
    <w:p w14:paraId="350B1D54" w14:textId="66B698B9" w:rsidR="00C31E51" w:rsidRDefault="00C31E51" w:rsidP="00C31E51">
      <w:pPr>
        <w:pStyle w:val="3"/>
        <w:spacing w:before="0" w:after="0" w:line="360" w:lineRule="auto"/>
        <w:rPr>
          <w:rFonts w:ascii="微软雅黑" w:eastAsia="微软雅黑" w:hAnsi="微软雅黑" w:hint="eastAsia"/>
        </w:rPr>
      </w:pPr>
      <w:r>
        <w:rPr>
          <w:rFonts w:ascii="微软雅黑" w:eastAsia="微软雅黑" w:hAnsi="微软雅黑" w:hint="eastAsia"/>
        </w:rPr>
        <w:t>5.2</w:t>
      </w:r>
      <w:r w:rsidRPr="00771257">
        <w:rPr>
          <w:rFonts w:ascii="微软雅黑" w:eastAsia="微软雅黑" w:hAnsi="微软雅黑" w:hint="eastAsia"/>
        </w:rPr>
        <w:t xml:space="preserve">.1 </w:t>
      </w:r>
      <w:r>
        <w:rPr>
          <w:rFonts w:ascii="微软雅黑" w:eastAsia="微软雅黑" w:hAnsi="微软雅黑" w:hint="eastAsia"/>
        </w:rPr>
        <w:t>技术成熟度低</w:t>
      </w:r>
    </w:p>
    <w:p w14:paraId="51D4861E" w14:textId="77777777" w:rsidR="00C31E51" w:rsidRPr="00C31E51" w:rsidRDefault="00C31E51" w:rsidP="00C31E51">
      <w:pPr>
        <w:spacing w:after="0" w:line="360" w:lineRule="auto"/>
        <w:ind w:firstLineChars="200" w:firstLine="560"/>
        <w:rPr>
          <w:rFonts w:ascii="微软雅黑" w:eastAsia="微软雅黑" w:hAnsi="微软雅黑" w:hint="eastAsia"/>
          <w:sz w:val="28"/>
          <w:szCs w:val="28"/>
        </w:rPr>
      </w:pPr>
      <w:r w:rsidRPr="007B1153">
        <w:rPr>
          <w:rFonts w:ascii="微软雅黑" w:eastAsia="微软雅黑" w:hAnsi="微软雅黑"/>
          <w:b/>
          <w:bCs/>
          <w:sz w:val="28"/>
          <w:szCs w:val="28"/>
        </w:rPr>
        <w:t>描述：</w:t>
      </w:r>
      <w:r w:rsidRPr="00C31E51">
        <w:rPr>
          <w:rFonts w:ascii="微软雅黑" w:eastAsia="微软雅黑" w:hAnsi="微软雅黑"/>
          <w:sz w:val="28"/>
          <w:szCs w:val="28"/>
        </w:rPr>
        <w:t>新技术可能尚未经过广泛的测试或实际应用验证</w:t>
      </w:r>
      <w:r w:rsidRPr="00C31E51">
        <w:rPr>
          <w:rFonts w:ascii="微软雅黑" w:eastAsia="微软雅黑" w:hAnsi="微软雅黑" w:hint="eastAsia"/>
          <w:sz w:val="28"/>
          <w:szCs w:val="28"/>
        </w:rPr>
        <w:t>，且无相关专业开发人员，不能对技术进行</w:t>
      </w:r>
      <w:proofErr w:type="gramStart"/>
      <w:r w:rsidRPr="00C31E51">
        <w:rPr>
          <w:rFonts w:ascii="微软雅黑" w:eastAsia="微软雅黑" w:hAnsi="微软雅黑" w:hint="eastAsia"/>
          <w:sz w:val="28"/>
          <w:szCs w:val="28"/>
        </w:rPr>
        <w:t>详细把</w:t>
      </w:r>
      <w:proofErr w:type="gramEnd"/>
      <w:r w:rsidRPr="00C31E51">
        <w:rPr>
          <w:rFonts w:ascii="微软雅黑" w:eastAsia="微软雅黑" w:hAnsi="微软雅黑" w:hint="eastAsia"/>
          <w:sz w:val="28"/>
          <w:szCs w:val="28"/>
        </w:rPr>
        <w:t>控</w:t>
      </w:r>
      <w:r w:rsidRPr="00C31E51">
        <w:rPr>
          <w:rFonts w:ascii="微软雅黑" w:eastAsia="微软雅黑" w:hAnsi="微软雅黑"/>
          <w:sz w:val="28"/>
          <w:szCs w:val="28"/>
        </w:rPr>
        <w:t>。</w:t>
      </w:r>
    </w:p>
    <w:p w14:paraId="6129FDD2" w14:textId="77777777" w:rsidR="00C31E51" w:rsidRPr="00C31E51" w:rsidRDefault="00C31E51" w:rsidP="00C31E51">
      <w:pPr>
        <w:spacing w:after="0" w:line="360" w:lineRule="auto"/>
        <w:ind w:firstLineChars="200" w:firstLine="560"/>
        <w:rPr>
          <w:rFonts w:ascii="微软雅黑" w:eastAsia="微软雅黑" w:hAnsi="微软雅黑" w:hint="eastAsia"/>
          <w:sz w:val="28"/>
          <w:szCs w:val="28"/>
        </w:rPr>
      </w:pPr>
      <w:r w:rsidRPr="007B1153">
        <w:rPr>
          <w:rFonts w:ascii="微软雅黑" w:eastAsia="微软雅黑" w:hAnsi="微软雅黑"/>
          <w:b/>
          <w:bCs/>
          <w:sz w:val="28"/>
          <w:szCs w:val="28"/>
        </w:rPr>
        <w:t>应对措施：</w:t>
      </w:r>
      <w:r w:rsidRPr="00C31E51">
        <w:rPr>
          <w:rFonts w:ascii="微软雅黑" w:eastAsia="微软雅黑" w:hAnsi="微软雅黑"/>
          <w:sz w:val="28"/>
          <w:szCs w:val="28"/>
        </w:rPr>
        <w:t>进行详细的技术调研，</w:t>
      </w:r>
      <w:r w:rsidRPr="00C31E51">
        <w:rPr>
          <w:rFonts w:ascii="微软雅黑" w:eastAsia="微软雅黑" w:hAnsi="微软雅黑" w:hint="eastAsia"/>
          <w:sz w:val="28"/>
          <w:szCs w:val="28"/>
        </w:rPr>
        <w:t>聘请技术顾问，并</w:t>
      </w:r>
      <w:r w:rsidRPr="00C31E51">
        <w:rPr>
          <w:rFonts w:ascii="微软雅黑" w:eastAsia="微软雅黑" w:hAnsi="微软雅黑"/>
          <w:sz w:val="28"/>
          <w:szCs w:val="28"/>
        </w:rPr>
        <w:t>选择有潜力并且已有初步成功案例的技术；同时制定灵活的开发计划以适应技术变化。</w:t>
      </w:r>
    </w:p>
    <w:p w14:paraId="5556CA63" w14:textId="38B96475" w:rsidR="00C31E51" w:rsidRDefault="00C31E51" w:rsidP="00C31E51">
      <w:pPr>
        <w:pStyle w:val="3"/>
        <w:spacing w:before="0" w:after="0" w:line="360" w:lineRule="auto"/>
        <w:rPr>
          <w:rFonts w:ascii="微软雅黑" w:eastAsia="微软雅黑" w:hAnsi="微软雅黑" w:hint="eastAsia"/>
        </w:rPr>
      </w:pPr>
      <w:r>
        <w:rPr>
          <w:rFonts w:ascii="微软雅黑" w:eastAsia="微软雅黑" w:hAnsi="微软雅黑" w:hint="eastAsia"/>
        </w:rPr>
        <w:t>5.2</w:t>
      </w:r>
      <w:r w:rsidRPr="00771257">
        <w:rPr>
          <w:rFonts w:ascii="微软雅黑" w:eastAsia="微软雅黑" w:hAnsi="微软雅黑" w:hint="eastAsia"/>
        </w:rPr>
        <w:t>.</w:t>
      </w:r>
      <w:r>
        <w:rPr>
          <w:rFonts w:ascii="微软雅黑" w:eastAsia="微软雅黑" w:hAnsi="微软雅黑" w:hint="eastAsia"/>
        </w:rPr>
        <w:t>2</w:t>
      </w:r>
      <w:r w:rsidRPr="00771257">
        <w:rPr>
          <w:rFonts w:ascii="微软雅黑" w:eastAsia="微软雅黑" w:hAnsi="微软雅黑" w:hint="eastAsia"/>
        </w:rPr>
        <w:t xml:space="preserve"> </w:t>
      </w:r>
      <w:r>
        <w:rPr>
          <w:rFonts w:ascii="微软雅黑" w:eastAsia="微软雅黑" w:hAnsi="微软雅黑" w:hint="eastAsia"/>
        </w:rPr>
        <w:t>技术</w:t>
      </w:r>
      <w:r w:rsidR="007B1153">
        <w:rPr>
          <w:rFonts w:ascii="微软雅黑" w:eastAsia="微软雅黑" w:hAnsi="微软雅黑" w:hint="eastAsia"/>
        </w:rPr>
        <w:t>集成难度大</w:t>
      </w:r>
    </w:p>
    <w:p w14:paraId="2BE88603" w14:textId="77777777" w:rsidR="00C31E51" w:rsidRPr="00C31E51" w:rsidRDefault="00C31E51" w:rsidP="00C31E51">
      <w:pPr>
        <w:spacing w:after="0" w:line="360" w:lineRule="auto"/>
        <w:ind w:firstLineChars="200" w:firstLine="560"/>
        <w:rPr>
          <w:rFonts w:ascii="微软雅黑" w:eastAsia="微软雅黑" w:hAnsi="微软雅黑" w:hint="eastAsia"/>
          <w:sz w:val="28"/>
          <w:szCs w:val="28"/>
        </w:rPr>
      </w:pPr>
      <w:r w:rsidRPr="007B1153">
        <w:rPr>
          <w:rFonts w:ascii="微软雅黑" w:eastAsia="微软雅黑" w:hAnsi="微软雅黑"/>
          <w:b/>
          <w:bCs/>
          <w:sz w:val="28"/>
          <w:szCs w:val="28"/>
        </w:rPr>
        <w:t>描述：</w:t>
      </w:r>
      <w:r w:rsidRPr="00C31E51">
        <w:rPr>
          <w:rFonts w:ascii="微软雅黑" w:eastAsia="微软雅黑" w:hAnsi="微软雅黑"/>
          <w:sz w:val="28"/>
          <w:szCs w:val="28"/>
        </w:rPr>
        <w:t>新技术与现有系统或平台集成可能存在兼容性问题。</w:t>
      </w:r>
    </w:p>
    <w:p w14:paraId="66AEA758" w14:textId="2C57828A" w:rsidR="00C31E51" w:rsidRPr="00C31E51" w:rsidRDefault="00C31E51" w:rsidP="00C31E51">
      <w:pPr>
        <w:spacing w:after="0" w:line="360" w:lineRule="auto"/>
        <w:ind w:firstLineChars="200" w:firstLine="560"/>
        <w:rPr>
          <w:rFonts w:ascii="微软雅黑" w:eastAsia="微软雅黑" w:hAnsi="微软雅黑" w:hint="eastAsia"/>
          <w:sz w:val="28"/>
          <w:szCs w:val="28"/>
        </w:rPr>
      </w:pPr>
      <w:r w:rsidRPr="007B1153">
        <w:rPr>
          <w:rFonts w:ascii="微软雅黑" w:eastAsia="微软雅黑" w:hAnsi="微软雅黑"/>
          <w:b/>
          <w:bCs/>
          <w:sz w:val="28"/>
          <w:szCs w:val="28"/>
        </w:rPr>
        <w:t>应对措施：</w:t>
      </w:r>
      <w:r w:rsidRPr="00C31E51">
        <w:rPr>
          <w:rFonts w:ascii="微软雅黑" w:eastAsia="微软雅黑" w:hAnsi="微软雅黑"/>
          <w:sz w:val="28"/>
          <w:szCs w:val="28"/>
        </w:rPr>
        <w:t>早期</w:t>
      </w:r>
      <w:r w:rsidRPr="00C31E51">
        <w:rPr>
          <w:rFonts w:ascii="微软雅黑" w:eastAsia="微软雅黑" w:hAnsi="微软雅黑" w:hint="eastAsia"/>
          <w:sz w:val="28"/>
          <w:szCs w:val="28"/>
        </w:rPr>
        <w:t>已经</w:t>
      </w:r>
      <w:r w:rsidRPr="00C31E51">
        <w:rPr>
          <w:rFonts w:ascii="微软雅黑" w:eastAsia="微软雅黑" w:hAnsi="微软雅黑"/>
          <w:sz w:val="28"/>
          <w:szCs w:val="28"/>
        </w:rPr>
        <w:t>进行小规模的技术集成试验，评估集成难度；寻找第三方技术支持或咨询。</w:t>
      </w:r>
    </w:p>
    <w:p w14:paraId="5C094B70" w14:textId="6FD095D0"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lastRenderedPageBreak/>
        <w:t>5</w:t>
      </w:r>
      <w:r w:rsidR="00052672">
        <w:rPr>
          <w:rFonts w:ascii="微软雅黑" w:eastAsia="微软雅黑" w:hAnsi="微软雅黑" w:hint="eastAsia"/>
          <w:sz w:val="36"/>
          <w:szCs w:val="36"/>
        </w:rPr>
        <w:t>.3</w:t>
      </w:r>
      <w:r w:rsidR="00847393">
        <w:rPr>
          <w:rFonts w:ascii="微软雅黑" w:eastAsia="微软雅黑" w:hAnsi="微软雅黑" w:hint="eastAsia"/>
          <w:sz w:val="36"/>
          <w:szCs w:val="36"/>
        </w:rPr>
        <w:t>产品风险</w:t>
      </w:r>
    </w:p>
    <w:p w14:paraId="798B94EF" w14:textId="77777777" w:rsidR="00C31E51" w:rsidRPr="00C31E51" w:rsidRDefault="00C31E51" w:rsidP="00C31E51">
      <w:pPr>
        <w:spacing w:after="0" w:line="360" w:lineRule="auto"/>
        <w:ind w:firstLineChars="200" w:firstLine="560"/>
        <w:rPr>
          <w:rFonts w:ascii="微软雅黑" w:eastAsia="微软雅黑" w:hAnsi="微软雅黑" w:hint="eastAsia"/>
          <w:sz w:val="28"/>
          <w:szCs w:val="28"/>
        </w:rPr>
      </w:pPr>
      <w:r w:rsidRPr="007B1153">
        <w:rPr>
          <w:rFonts w:ascii="微软雅黑" w:eastAsia="微软雅黑" w:hAnsi="微软雅黑"/>
          <w:b/>
          <w:bCs/>
          <w:sz w:val="28"/>
          <w:szCs w:val="28"/>
        </w:rPr>
        <w:t>描述：</w:t>
      </w:r>
      <w:r w:rsidRPr="00C31E51">
        <w:rPr>
          <w:rFonts w:ascii="微软雅黑" w:eastAsia="微软雅黑" w:hAnsi="微软雅黑"/>
          <w:sz w:val="28"/>
          <w:szCs w:val="28"/>
        </w:rPr>
        <w:t>由于技术限制或其他原因，最终产品的用户体验可能低于预期。</w:t>
      </w:r>
    </w:p>
    <w:p w14:paraId="7ADD7BC6" w14:textId="77777777" w:rsidR="00C31E51" w:rsidRPr="00C31E51" w:rsidRDefault="00C31E51" w:rsidP="00C31E51">
      <w:pPr>
        <w:spacing w:after="0" w:line="360" w:lineRule="auto"/>
        <w:ind w:firstLineChars="200" w:firstLine="560"/>
        <w:rPr>
          <w:rFonts w:ascii="微软雅黑" w:eastAsia="微软雅黑" w:hAnsi="微软雅黑" w:hint="eastAsia"/>
          <w:sz w:val="28"/>
          <w:szCs w:val="28"/>
        </w:rPr>
      </w:pPr>
      <w:r w:rsidRPr="007B1153">
        <w:rPr>
          <w:rFonts w:ascii="微软雅黑" w:eastAsia="微软雅黑" w:hAnsi="微软雅黑"/>
          <w:b/>
          <w:bCs/>
          <w:sz w:val="28"/>
          <w:szCs w:val="28"/>
        </w:rPr>
        <w:t>应对措施：</w:t>
      </w:r>
      <w:r w:rsidRPr="00C31E51">
        <w:rPr>
          <w:rFonts w:ascii="微软雅黑" w:eastAsia="微软雅黑" w:hAnsi="微软雅黑"/>
          <w:sz w:val="28"/>
          <w:szCs w:val="28"/>
        </w:rPr>
        <w:t>建立用户体验测试小组，定期评估产品易用性和用户满意度，并及时调整产品设计。</w:t>
      </w:r>
    </w:p>
    <w:p w14:paraId="0F71240D" w14:textId="6D7CC543" w:rsidR="00052672" w:rsidRPr="000754B7" w:rsidRDefault="00771257"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6</w:t>
      </w:r>
      <w:r w:rsidR="00052672">
        <w:rPr>
          <w:rFonts w:ascii="微软雅黑" w:eastAsia="微软雅黑" w:hAnsi="微软雅黑" w:hint="eastAsia"/>
          <w:b/>
          <w:bCs/>
          <w:sz w:val="44"/>
          <w:szCs w:val="44"/>
        </w:rPr>
        <w:t>.</w:t>
      </w:r>
      <w:r w:rsidR="00052672" w:rsidRPr="00052672">
        <w:rPr>
          <w:rFonts w:ascii="微软雅黑" w:eastAsia="微软雅黑" w:hAnsi="微软雅黑" w:hint="eastAsia"/>
          <w:b/>
          <w:bCs/>
          <w:sz w:val="44"/>
          <w:szCs w:val="44"/>
        </w:rPr>
        <w:t>后续工作</w:t>
      </w:r>
      <w:r w:rsidR="00A6302E">
        <w:rPr>
          <w:rFonts w:ascii="微软雅黑" w:eastAsia="微软雅黑" w:hAnsi="微软雅黑" w:hint="eastAsia"/>
          <w:b/>
          <w:bCs/>
          <w:sz w:val="44"/>
          <w:szCs w:val="44"/>
        </w:rPr>
        <w:t>计划</w:t>
      </w:r>
    </w:p>
    <w:p w14:paraId="4E95E950" w14:textId="56E00676" w:rsidR="00B024C3" w:rsidRDefault="00771257" w:rsidP="00B024C3">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B024C3">
        <w:rPr>
          <w:rFonts w:ascii="微软雅黑" w:eastAsia="微软雅黑" w:hAnsi="微软雅黑" w:hint="eastAsia"/>
          <w:sz w:val="36"/>
          <w:szCs w:val="36"/>
        </w:rPr>
        <w:t>.1</w:t>
      </w:r>
      <w:r w:rsidR="00A6302E">
        <w:rPr>
          <w:rFonts w:ascii="微软雅黑" w:eastAsia="微软雅黑" w:hAnsi="微软雅黑" w:hint="eastAsia"/>
          <w:sz w:val="36"/>
          <w:szCs w:val="36"/>
        </w:rPr>
        <w:t>与项目经理</w:t>
      </w:r>
      <w:r w:rsidR="0033153B">
        <w:rPr>
          <w:rFonts w:ascii="微软雅黑" w:eastAsia="微软雅黑" w:hAnsi="微软雅黑" w:hint="eastAsia"/>
          <w:sz w:val="36"/>
          <w:szCs w:val="36"/>
        </w:rPr>
        <w:t>反馈</w:t>
      </w:r>
    </w:p>
    <w:p w14:paraId="1D831E8E" w14:textId="77777777" w:rsidR="00AB6489" w:rsidRDefault="00771257" w:rsidP="00AB6489">
      <w:pPr>
        <w:pStyle w:val="3"/>
        <w:spacing w:before="0" w:after="0" w:line="360" w:lineRule="auto"/>
        <w:rPr>
          <w:rFonts w:ascii="微软雅黑" w:eastAsia="微软雅黑" w:hAnsi="微软雅黑" w:hint="eastAsia"/>
        </w:rPr>
      </w:pPr>
      <w:r>
        <w:rPr>
          <w:rFonts w:ascii="微软雅黑" w:eastAsia="微软雅黑" w:hAnsi="微软雅黑" w:hint="eastAsia"/>
        </w:rPr>
        <w:t>6</w:t>
      </w:r>
      <w:r w:rsidR="00B024C3" w:rsidRPr="00C418A6">
        <w:rPr>
          <w:rFonts w:ascii="微软雅黑" w:eastAsia="微软雅黑" w:hAnsi="微软雅黑" w:hint="eastAsia"/>
        </w:rPr>
        <w:t>.</w:t>
      </w:r>
      <w:r w:rsidR="00B024C3">
        <w:rPr>
          <w:rFonts w:ascii="微软雅黑" w:eastAsia="微软雅黑" w:hAnsi="微软雅黑" w:hint="eastAsia"/>
        </w:rPr>
        <w:t>1</w:t>
      </w:r>
      <w:r w:rsidR="00B024C3" w:rsidRPr="00C418A6">
        <w:rPr>
          <w:rFonts w:ascii="微软雅黑" w:eastAsia="微软雅黑" w:hAnsi="微软雅黑" w:hint="eastAsia"/>
        </w:rPr>
        <w:t xml:space="preserve">.1 </w:t>
      </w:r>
      <w:r w:rsidR="00A6302E">
        <w:rPr>
          <w:rFonts w:ascii="微软雅黑" w:eastAsia="微软雅黑" w:hAnsi="微软雅黑" w:hint="eastAsia"/>
        </w:rPr>
        <w:t>同步方案信息和初步结论</w:t>
      </w:r>
    </w:p>
    <w:p w14:paraId="62032E81" w14:textId="48709053" w:rsidR="00A6302E" w:rsidRPr="00AB6489" w:rsidRDefault="00A6302E" w:rsidP="00AB6489">
      <w:pPr>
        <w:spacing w:after="0" w:line="360" w:lineRule="auto"/>
        <w:ind w:firstLineChars="200" w:firstLine="560"/>
        <w:rPr>
          <w:rFonts w:ascii="微软雅黑" w:eastAsia="微软雅黑" w:hAnsi="微软雅黑" w:hint="eastAsia"/>
          <w:sz w:val="28"/>
          <w:szCs w:val="28"/>
        </w:rPr>
      </w:pPr>
      <w:r w:rsidRPr="00AB6489">
        <w:rPr>
          <w:rFonts w:ascii="微软雅黑" w:eastAsia="微软雅黑" w:hAnsi="微软雅黑" w:hint="eastAsia"/>
          <w:sz w:val="28"/>
          <w:szCs w:val="28"/>
        </w:rPr>
        <w:t>同步</w:t>
      </w:r>
      <w:r w:rsidR="009C6866">
        <w:rPr>
          <w:rFonts w:ascii="微软雅黑" w:eastAsia="微软雅黑" w:hAnsi="微软雅黑" w:hint="eastAsia"/>
          <w:sz w:val="28"/>
          <w:szCs w:val="28"/>
        </w:rPr>
        <w:t>现阶段</w:t>
      </w:r>
      <w:r w:rsidR="0075716D">
        <w:rPr>
          <w:rFonts w:ascii="微软雅黑" w:eastAsia="微软雅黑" w:hAnsi="微软雅黑" w:hint="eastAsia"/>
          <w:sz w:val="28"/>
          <w:szCs w:val="28"/>
        </w:rPr>
        <w:t>的产品</w:t>
      </w:r>
      <w:r w:rsidRPr="00AB6489">
        <w:rPr>
          <w:rFonts w:ascii="微软雅黑" w:eastAsia="微软雅黑" w:hAnsi="微软雅黑" w:hint="eastAsia"/>
          <w:sz w:val="28"/>
          <w:szCs w:val="28"/>
        </w:rPr>
        <w:t>方案</w:t>
      </w:r>
      <w:r w:rsidR="0075716D">
        <w:rPr>
          <w:rFonts w:ascii="微软雅黑" w:eastAsia="微软雅黑" w:hAnsi="微软雅黑" w:hint="eastAsia"/>
          <w:sz w:val="28"/>
          <w:szCs w:val="28"/>
        </w:rPr>
        <w:t>设计，并统一后续工作目标和计划，共同依据客户需求优化</w:t>
      </w:r>
      <w:r w:rsidR="003C0410">
        <w:rPr>
          <w:rFonts w:ascii="微软雅黑" w:eastAsia="微软雅黑" w:hAnsi="微软雅黑" w:hint="eastAsia"/>
          <w:sz w:val="28"/>
          <w:szCs w:val="28"/>
        </w:rPr>
        <w:t>初步</w:t>
      </w:r>
      <w:r w:rsidR="0075716D">
        <w:rPr>
          <w:rFonts w:ascii="微软雅黑" w:eastAsia="微软雅黑" w:hAnsi="微软雅黑" w:hint="eastAsia"/>
          <w:sz w:val="28"/>
          <w:szCs w:val="28"/>
        </w:rPr>
        <w:t>产品方案</w:t>
      </w:r>
      <w:r w:rsidR="00AB6489">
        <w:rPr>
          <w:rFonts w:ascii="微软雅黑" w:eastAsia="微软雅黑" w:hAnsi="微软雅黑" w:hint="eastAsia"/>
          <w:sz w:val="28"/>
          <w:szCs w:val="28"/>
        </w:rPr>
        <w:t>。</w:t>
      </w:r>
    </w:p>
    <w:p w14:paraId="2BBE7536" w14:textId="7E3F6484" w:rsidR="00B024C3" w:rsidRDefault="00771257" w:rsidP="00B024C3">
      <w:pPr>
        <w:pStyle w:val="3"/>
        <w:spacing w:before="0" w:after="0" w:line="360" w:lineRule="auto"/>
        <w:rPr>
          <w:rFonts w:ascii="微软雅黑" w:eastAsia="微软雅黑" w:hAnsi="微软雅黑" w:hint="eastAsia"/>
        </w:rPr>
      </w:pPr>
      <w:r>
        <w:rPr>
          <w:rFonts w:ascii="微软雅黑" w:eastAsia="微软雅黑" w:hAnsi="微软雅黑" w:hint="eastAsia"/>
        </w:rPr>
        <w:t>6</w:t>
      </w:r>
      <w:r w:rsidR="00B024C3" w:rsidRPr="00C418A6">
        <w:rPr>
          <w:rFonts w:ascii="微软雅黑" w:eastAsia="微软雅黑" w:hAnsi="微软雅黑" w:hint="eastAsia"/>
        </w:rPr>
        <w:t>.</w:t>
      </w:r>
      <w:r w:rsidR="00B024C3">
        <w:rPr>
          <w:rFonts w:ascii="微软雅黑" w:eastAsia="微软雅黑" w:hAnsi="微软雅黑" w:hint="eastAsia"/>
        </w:rPr>
        <w:t>1</w:t>
      </w:r>
      <w:r w:rsidR="00B024C3" w:rsidRPr="00C418A6">
        <w:rPr>
          <w:rFonts w:ascii="微软雅黑" w:eastAsia="微软雅黑" w:hAnsi="微软雅黑" w:hint="eastAsia"/>
        </w:rPr>
        <w:t xml:space="preserve">.2 </w:t>
      </w:r>
      <w:r w:rsidR="003C0410">
        <w:rPr>
          <w:rFonts w:ascii="微软雅黑" w:eastAsia="微软雅黑" w:hAnsi="微软雅黑" w:hint="eastAsia"/>
        </w:rPr>
        <w:t>同步开发进度</w:t>
      </w:r>
    </w:p>
    <w:p w14:paraId="196D8033" w14:textId="7FDD5729" w:rsidR="00AB6489" w:rsidRDefault="003C0410" w:rsidP="00AB648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目前已完成开发计划的制定，并且基于现阶段的产品方案，完成了部分功能的开发。后续需共同跟进开发进度，并同步开发结果。</w:t>
      </w:r>
    </w:p>
    <w:p w14:paraId="0BF9FFBE" w14:textId="5BEF4804"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052672">
        <w:rPr>
          <w:rFonts w:ascii="微软雅黑" w:eastAsia="微软雅黑" w:hAnsi="微软雅黑" w:hint="eastAsia"/>
          <w:sz w:val="36"/>
          <w:szCs w:val="36"/>
        </w:rPr>
        <w:t>.</w:t>
      </w:r>
      <w:r w:rsidR="00B024C3">
        <w:rPr>
          <w:rFonts w:ascii="微软雅黑" w:eastAsia="微软雅黑" w:hAnsi="微软雅黑" w:hint="eastAsia"/>
          <w:sz w:val="36"/>
          <w:szCs w:val="36"/>
        </w:rPr>
        <w:t>2</w:t>
      </w:r>
      <w:r w:rsidR="00A81C29">
        <w:rPr>
          <w:rFonts w:ascii="微软雅黑" w:eastAsia="微软雅黑" w:hAnsi="微软雅黑" w:hint="eastAsia"/>
          <w:sz w:val="36"/>
          <w:szCs w:val="36"/>
        </w:rPr>
        <w:t>完善需求</w:t>
      </w:r>
    </w:p>
    <w:p w14:paraId="1FD5C3CE" w14:textId="4FE34CC6" w:rsidR="00052672" w:rsidRPr="00052672" w:rsidRDefault="00A81C29"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目前已经与项目经理共同完成了多轮需求调研，已总结了较为详细的飞机故障诊断辅助系统产品较为详细的需求。在后续</w:t>
      </w:r>
      <w:r w:rsidR="00566CD4">
        <w:rPr>
          <w:rFonts w:ascii="微软雅黑" w:eastAsia="微软雅黑" w:hAnsi="微软雅黑" w:hint="eastAsia"/>
          <w:sz w:val="28"/>
          <w:szCs w:val="28"/>
        </w:rPr>
        <w:t>将持续与</w:t>
      </w:r>
      <w:r>
        <w:rPr>
          <w:rFonts w:ascii="微软雅黑" w:eastAsia="微软雅黑" w:hAnsi="微软雅黑" w:hint="eastAsia"/>
          <w:sz w:val="28"/>
          <w:szCs w:val="28"/>
        </w:rPr>
        <w:t>客户沟通，</w:t>
      </w:r>
      <w:r w:rsidR="007B1153">
        <w:rPr>
          <w:rFonts w:ascii="微软雅黑" w:eastAsia="微软雅黑" w:hAnsi="微软雅黑" w:hint="eastAsia"/>
          <w:sz w:val="28"/>
          <w:szCs w:val="28"/>
        </w:rPr>
        <w:t>在产品的功能边界内，</w:t>
      </w:r>
      <w:r>
        <w:rPr>
          <w:rFonts w:ascii="微软雅黑" w:eastAsia="微软雅黑" w:hAnsi="微软雅黑" w:hint="eastAsia"/>
          <w:sz w:val="28"/>
          <w:szCs w:val="28"/>
        </w:rPr>
        <w:t>与客户共同完善需求。</w:t>
      </w:r>
    </w:p>
    <w:p w14:paraId="3E65B0BA" w14:textId="23CAE436" w:rsidR="0017395E" w:rsidRDefault="0017395E" w:rsidP="0017395E">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A81C29">
        <w:rPr>
          <w:rFonts w:ascii="微软雅黑" w:eastAsia="微软雅黑" w:hAnsi="微软雅黑" w:hint="eastAsia"/>
          <w:sz w:val="36"/>
          <w:szCs w:val="36"/>
        </w:rPr>
        <w:t>3</w:t>
      </w:r>
      <w:r>
        <w:rPr>
          <w:rFonts w:ascii="微软雅黑" w:eastAsia="微软雅黑" w:hAnsi="微软雅黑" w:hint="eastAsia"/>
          <w:sz w:val="36"/>
          <w:szCs w:val="36"/>
        </w:rPr>
        <w:t>产品</w:t>
      </w:r>
      <w:r w:rsidR="00AD4D9C">
        <w:rPr>
          <w:rFonts w:ascii="微软雅黑" w:eastAsia="微软雅黑" w:hAnsi="微软雅黑" w:hint="eastAsia"/>
          <w:sz w:val="36"/>
          <w:szCs w:val="36"/>
        </w:rPr>
        <w:t>规划及</w:t>
      </w:r>
      <w:r>
        <w:rPr>
          <w:rFonts w:ascii="微软雅黑" w:eastAsia="微软雅黑" w:hAnsi="微软雅黑" w:hint="eastAsia"/>
          <w:sz w:val="36"/>
          <w:szCs w:val="36"/>
        </w:rPr>
        <w:t>功能设计</w:t>
      </w:r>
    </w:p>
    <w:p w14:paraId="71ED83E9" w14:textId="0C816D90" w:rsidR="00004455" w:rsidRDefault="00004455" w:rsidP="008F6667">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通过本项目指导飞机维修的模块，</w:t>
      </w:r>
      <w:r w:rsidR="0017395E">
        <w:rPr>
          <w:rFonts w:ascii="微软雅黑" w:eastAsia="微软雅黑" w:hAnsi="微软雅黑" w:hint="eastAsia"/>
          <w:sz w:val="28"/>
          <w:szCs w:val="28"/>
        </w:rPr>
        <w:t>将</w:t>
      </w:r>
      <w:r>
        <w:rPr>
          <w:rFonts w:ascii="微软雅黑" w:eastAsia="微软雅黑" w:hAnsi="微软雅黑" w:hint="eastAsia"/>
          <w:sz w:val="28"/>
          <w:szCs w:val="28"/>
        </w:rPr>
        <w:t>优化Checklist流程指导的功能设计：</w:t>
      </w:r>
      <w:r w:rsidR="008F6667">
        <w:rPr>
          <w:rFonts w:ascii="微软雅黑" w:eastAsia="微软雅黑" w:hAnsi="微软雅黑" w:hint="eastAsia"/>
          <w:sz w:val="28"/>
          <w:szCs w:val="28"/>
        </w:rPr>
        <w:t>完善执行阶段全流程的工作流痕、维修过程的按步监</w:t>
      </w:r>
      <w:r w:rsidR="008F6667">
        <w:rPr>
          <w:rFonts w:ascii="微软雅黑" w:eastAsia="微软雅黑" w:hAnsi="微软雅黑" w:hint="eastAsia"/>
          <w:sz w:val="28"/>
          <w:szCs w:val="28"/>
        </w:rPr>
        <w:lastRenderedPageBreak/>
        <w:t>管的功能、以及流程指引支持补充的功能设计</w:t>
      </w:r>
      <w:r>
        <w:rPr>
          <w:rFonts w:ascii="微软雅黑" w:eastAsia="微软雅黑" w:hAnsi="微软雅黑" w:hint="eastAsia"/>
          <w:sz w:val="28"/>
          <w:szCs w:val="28"/>
        </w:rPr>
        <w:t>。</w:t>
      </w:r>
    </w:p>
    <w:p w14:paraId="23E9E62F" w14:textId="4D4370A0" w:rsidR="0017395E" w:rsidRDefault="00FC78CC" w:rsidP="0017395E">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同时，</w:t>
      </w:r>
      <w:r w:rsidR="00004455">
        <w:rPr>
          <w:rFonts w:ascii="微软雅黑" w:eastAsia="微软雅黑" w:hAnsi="微软雅黑" w:hint="eastAsia"/>
          <w:sz w:val="28"/>
          <w:szCs w:val="28"/>
        </w:rPr>
        <w:t>扩展Checklist</w:t>
      </w:r>
      <w:r w:rsidR="0017395E">
        <w:rPr>
          <w:rFonts w:ascii="微软雅黑" w:eastAsia="微软雅黑" w:hAnsi="微软雅黑" w:hint="eastAsia"/>
          <w:sz w:val="28"/>
          <w:szCs w:val="28"/>
        </w:rPr>
        <w:t>支持的业务场景：</w:t>
      </w:r>
      <w:r>
        <w:rPr>
          <w:rFonts w:ascii="微软雅黑" w:eastAsia="微软雅黑" w:hAnsi="微软雅黑" w:hint="eastAsia"/>
          <w:sz w:val="28"/>
          <w:szCs w:val="28"/>
        </w:rPr>
        <w:t>将原先</w:t>
      </w:r>
      <w:r w:rsidR="005F79BC">
        <w:rPr>
          <w:rFonts w:ascii="微软雅黑" w:eastAsia="微软雅黑" w:hAnsi="微软雅黑" w:hint="eastAsia"/>
          <w:sz w:val="28"/>
          <w:szCs w:val="28"/>
        </w:rPr>
        <w:t>基于设施、设备的数字孪生的运维监管和流程指导</w:t>
      </w:r>
      <w:r>
        <w:rPr>
          <w:rFonts w:ascii="微软雅黑" w:eastAsia="微软雅黑" w:hAnsi="微软雅黑" w:hint="eastAsia"/>
          <w:sz w:val="28"/>
          <w:szCs w:val="28"/>
        </w:rPr>
        <w:t>的业务场景扩展到航天行业飞机维修的</w:t>
      </w:r>
      <w:r w:rsidR="00566CD4">
        <w:rPr>
          <w:rFonts w:ascii="微软雅黑" w:eastAsia="微软雅黑" w:hAnsi="微软雅黑" w:hint="eastAsia"/>
          <w:sz w:val="28"/>
          <w:szCs w:val="28"/>
        </w:rPr>
        <w:t>工单生成和流程指导的</w:t>
      </w:r>
      <w:r>
        <w:rPr>
          <w:rFonts w:ascii="微软雅黑" w:eastAsia="微软雅黑" w:hAnsi="微软雅黑" w:hint="eastAsia"/>
          <w:sz w:val="28"/>
          <w:szCs w:val="28"/>
        </w:rPr>
        <w:t>业务场景中。</w:t>
      </w:r>
      <w:r w:rsidR="0017395E">
        <w:rPr>
          <w:rFonts w:ascii="微软雅黑" w:eastAsia="微软雅黑" w:hAnsi="微软雅黑" w:hint="eastAsia"/>
          <w:sz w:val="28"/>
          <w:szCs w:val="28"/>
        </w:rPr>
        <w:t>因此需要对</w:t>
      </w:r>
      <w:r w:rsidR="005F79BC">
        <w:rPr>
          <w:rFonts w:ascii="微软雅黑" w:eastAsia="微软雅黑" w:hAnsi="微软雅黑" w:hint="eastAsia"/>
          <w:sz w:val="28"/>
          <w:szCs w:val="28"/>
        </w:rPr>
        <w:t>Checklist</w:t>
      </w:r>
      <w:r w:rsidR="0017395E">
        <w:rPr>
          <w:rFonts w:ascii="微软雅黑" w:eastAsia="微软雅黑" w:hAnsi="微软雅黑" w:hint="eastAsia"/>
          <w:sz w:val="28"/>
          <w:szCs w:val="28"/>
        </w:rPr>
        <w:t>进行规划及功能设计，以确保项目交付成功</w:t>
      </w:r>
      <w:r w:rsidR="00AD4D9C">
        <w:rPr>
          <w:rFonts w:ascii="微软雅黑" w:eastAsia="微软雅黑" w:hAnsi="微软雅黑" w:hint="eastAsia"/>
          <w:sz w:val="28"/>
          <w:szCs w:val="28"/>
        </w:rPr>
        <w:t>的同时完善标准</w:t>
      </w:r>
      <w:r w:rsidR="0017395E">
        <w:rPr>
          <w:rFonts w:ascii="微软雅黑" w:eastAsia="微软雅黑" w:hAnsi="微软雅黑" w:hint="eastAsia"/>
          <w:sz w:val="28"/>
          <w:szCs w:val="28"/>
        </w:rPr>
        <w:t>产品</w:t>
      </w:r>
      <w:r w:rsidR="00AD4D9C">
        <w:rPr>
          <w:rFonts w:ascii="微软雅黑" w:eastAsia="微软雅黑" w:hAnsi="微软雅黑" w:hint="eastAsia"/>
          <w:sz w:val="28"/>
          <w:szCs w:val="28"/>
        </w:rPr>
        <w:t>的</w:t>
      </w:r>
      <w:r w:rsidR="0017395E">
        <w:rPr>
          <w:rFonts w:ascii="微软雅黑" w:eastAsia="微软雅黑" w:hAnsi="微软雅黑" w:hint="eastAsia"/>
          <w:sz w:val="28"/>
          <w:szCs w:val="28"/>
        </w:rPr>
        <w:t>功能拓展。</w:t>
      </w:r>
    </w:p>
    <w:sectPr w:rsidR="0017395E">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477D10" w14:textId="77777777" w:rsidR="001042E5" w:rsidRDefault="001042E5" w:rsidP="00DA530A">
      <w:pPr>
        <w:spacing w:after="0" w:line="240" w:lineRule="auto"/>
        <w:rPr>
          <w:rFonts w:hint="eastAsia"/>
        </w:rPr>
      </w:pPr>
      <w:r>
        <w:separator/>
      </w:r>
    </w:p>
  </w:endnote>
  <w:endnote w:type="continuationSeparator" w:id="0">
    <w:p w14:paraId="7E45345E" w14:textId="77777777" w:rsidR="001042E5" w:rsidRDefault="001042E5" w:rsidP="00DA53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95903"/>
      <w:docPartObj>
        <w:docPartGallery w:val="Page Numbers (Bottom of Page)"/>
        <w:docPartUnique/>
      </w:docPartObj>
    </w:sdtPr>
    <w:sdtContent>
      <w:p w14:paraId="4B4E91A5" w14:textId="182D19E4" w:rsidR="00DA530A" w:rsidRDefault="00DA530A">
        <w:pPr>
          <w:pStyle w:val="af3"/>
          <w:jc w:val="center"/>
          <w:rPr>
            <w:rFonts w:hint="eastAsia"/>
          </w:rPr>
        </w:pPr>
        <w:r>
          <w:fldChar w:fldCharType="begin"/>
        </w:r>
        <w:r>
          <w:instrText>PAGE   \* MERGEFORMAT</w:instrText>
        </w:r>
        <w:r>
          <w:fldChar w:fldCharType="separate"/>
        </w:r>
        <w:r>
          <w:rPr>
            <w:lang w:val="zh-CN"/>
          </w:rPr>
          <w:t>2</w:t>
        </w:r>
        <w:r>
          <w:fldChar w:fldCharType="end"/>
        </w:r>
      </w:p>
    </w:sdtContent>
  </w:sdt>
  <w:p w14:paraId="4C6C52E4" w14:textId="77777777" w:rsidR="00DA530A" w:rsidRDefault="00DA530A">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57B1E6" w14:textId="77777777" w:rsidR="001042E5" w:rsidRDefault="001042E5" w:rsidP="00DA530A">
      <w:pPr>
        <w:spacing w:after="0" w:line="240" w:lineRule="auto"/>
        <w:rPr>
          <w:rFonts w:hint="eastAsia"/>
        </w:rPr>
      </w:pPr>
      <w:r>
        <w:separator/>
      </w:r>
    </w:p>
  </w:footnote>
  <w:footnote w:type="continuationSeparator" w:id="0">
    <w:p w14:paraId="3FBAC0D9" w14:textId="77777777" w:rsidR="001042E5" w:rsidRDefault="001042E5" w:rsidP="00DA530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6A12"/>
    <w:multiLevelType w:val="hybridMultilevel"/>
    <w:tmpl w:val="0BC4AA7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810B92"/>
    <w:multiLevelType w:val="hybridMultilevel"/>
    <w:tmpl w:val="95DEE84A"/>
    <w:lvl w:ilvl="0" w:tplc="0409000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A3969DA"/>
    <w:multiLevelType w:val="hybridMultilevel"/>
    <w:tmpl w:val="2CCA85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B47521A"/>
    <w:multiLevelType w:val="hybridMultilevel"/>
    <w:tmpl w:val="07A256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C5D0D96"/>
    <w:multiLevelType w:val="hybridMultilevel"/>
    <w:tmpl w:val="6D5826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DA3493E"/>
    <w:multiLevelType w:val="hybridMultilevel"/>
    <w:tmpl w:val="164A57A4"/>
    <w:lvl w:ilvl="0" w:tplc="99E0BE42">
      <w:numFmt w:val="bullet"/>
      <w:lvlText w:val="•"/>
      <w:lvlJc w:val="left"/>
      <w:pPr>
        <w:ind w:left="440" w:hanging="440"/>
      </w:pPr>
      <w:rPr>
        <w:rFonts w:ascii="Times" w:eastAsia="Times" w:hAnsi="Times" w:cs="Time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0246110"/>
    <w:multiLevelType w:val="hybridMultilevel"/>
    <w:tmpl w:val="E2E2BC52"/>
    <w:lvl w:ilvl="0" w:tplc="99E0BE42">
      <w:numFmt w:val="bullet"/>
      <w:lvlText w:val="•"/>
      <w:lvlJc w:val="left"/>
      <w:pPr>
        <w:ind w:left="440" w:hanging="440"/>
      </w:pPr>
      <w:rPr>
        <w:rFonts w:ascii="Times" w:eastAsia="Times" w:hAnsi="Times" w:cs="Time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6ED37DE"/>
    <w:multiLevelType w:val="hybridMultilevel"/>
    <w:tmpl w:val="EA36CBBE"/>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8" w15:restartNumberingAfterBreak="0">
    <w:nsid w:val="1EBE221F"/>
    <w:multiLevelType w:val="multilevel"/>
    <w:tmpl w:val="7DDE4856"/>
    <w:lvl w:ilvl="0">
      <w:start w:val="4"/>
      <w:numFmt w:val="decimal"/>
      <w:lvlText w:val="%1"/>
      <w:lvlJc w:val="left"/>
      <w:pPr>
        <w:ind w:left="730" w:hanging="730"/>
      </w:pPr>
      <w:rPr>
        <w:rFonts w:hint="default"/>
      </w:rPr>
    </w:lvl>
    <w:lvl w:ilvl="1">
      <w:start w:val="5"/>
      <w:numFmt w:val="decimal"/>
      <w:lvlText w:val="%1.%2"/>
      <w:lvlJc w:val="left"/>
      <w:pPr>
        <w:ind w:left="730" w:hanging="730"/>
      </w:pPr>
      <w:rPr>
        <w:rFonts w:hint="default"/>
      </w:rPr>
    </w:lvl>
    <w:lvl w:ilvl="2">
      <w:start w:val="2"/>
      <w:numFmt w:val="decimal"/>
      <w:lvlText w:val="%1.%2.%3"/>
      <w:lvlJc w:val="left"/>
      <w:pPr>
        <w:ind w:left="730" w:hanging="73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7511589"/>
    <w:multiLevelType w:val="hybridMultilevel"/>
    <w:tmpl w:val="A44691C0"/>
    <w:lvl w:ilvl="0" w:tplc="99E0BE42">
      <w:numFmt w:val="bullet"/>
      <w:lvlText w:val="•"/>
      <w:lvlJc w:val="left"/>
      <w:pPr>
        <w:ind w:left="440" w:hanging="440"/>
      </w:pPr>
      <w:rPr>
        <w:rFonts w:ascii="Times" w:eastAsia="Times" w:hAnsi="Times" w:cs="Time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7617AE3"/>
    <w:multiLevelType w:val="hybridMultilevel"/>
    <w:tmpl w:val="44B8A9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A937F08"/>
    <w:multiLevelType w:val="hybridMultilevel"/>
    <w:tmpl w:val="A47CB5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B4A6F30"/>
    <w:multiLevelType w:val="hybridMultilevel"/>
    <w:tmpl w:val="AE7C7F64"/>
    <w:lvl w:ilvl="0" w:tplc="99E0BE42">
      <w:numFmt w:val="bullet"/>
      <w:lvlText w:val="•"/>
      <w:lvlJc w:val="left"/>
      <w:pPr>
        <w:ind w:left="440" w:hanging="440"/>
      </w:pPr>
      <w:rPr>
        <w:rFonts w:ascii="Times" w:eastAsia="Times" w:hAnsi="Times" w:cs="Time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34227F7"/>
    <w:multiLevelType w:val="hybridMultilevel"/>
    <w:tmpl w:val="F03CBB30"/>
    <w:lvl w:ilvl="0" w:tplc="99E0BE42">
      <w:numFmt w:val="bullet"/>
      <w:lvlText w:val="•"/>
      <w:lvlJc w:val="left"/>
      <w:pPr>
        <w:ind w:left="1000" w:hanging="440"/>
      </w:pPr>
      <w:rPr>
        <w:rFonts w:ascii="Times" w:eastAsia="Times" w:hAnsi="Times" w:cs="Times" w:hint="default"/>
      </w:rPr>
    </w:lvl>
    <w:lvl w:ilvl="1" w:tplc="FFFFFFFF" w:tentative="1">
      <w:start w:val="1"/>
      <w:numFmt w:val="bullet"/>
      <w:lvlText w:val=""/>
      <w:lvlJc w:val="left"/>
      <w:pPr>
        <w:ind w:left="1440" w:hanging="440"/>
      </w:pPr>
      <w:rPr>
        <w:rFonts w:ascii="Wingdings" w:hAnsi="Wingdings" w:hint="default"/>
      </w:rPr>
    </w:lvl>
    <w:lvl w:ilvl="2" w:tplc="FFFFFFFF" w:tentative="1">
      <w:start w:val="1"/>
      <w:numFmt w:val="bullet"/>
      <w:lvlText w:val=""/>
      <w:lvlJc w:val="left"/>
      <w:pPr>
        <w:ind w:left="1880" w:hanging="440"/>
      </w:pPr>
      <w:rPr>
        <w:rFonts w:ascii="Wingdings" w:hAnsi="Wingdings" w:hint="default"/>
      </w:rPr>
    </w:lvl>
    <w:lvl w:ilvl="3" w:tplc="FFFFFFFF" w:tentative="1">
      <w:start w:val="1"/>
      <w:numFmt w:val="bullet"/>
      <w:lvlText w:val=""/>
      <w:lvlJc w:val="left"/>
      <w:pPr>
        <w:ind w:left="2320" w:hanging="440"/>
      </w:pPr>
      <w:rPr>
        <w:rFonts w:ascii="Wingdings" w:hAnsi="Wingdings" w:hint="default"/>
      </w:rPr>
    </w:lvl>
    <w:lvl w:ilvl="4" w:tplc="FFFFFFFF" w:tentative="1">
      <w:start w:val="1"/>
      <w:numFmt w:val="bullet"/>
      <w:lvlText w:val=""/>
      <w:lvlJc w:val="left"/>
      <w:pPr>
        <w:ind w:left="2760" w:hanging="440"/>
      </w:pPr>
      <w:rPr>
        <w:rFonts w:ascii="Wingdings" w:hAnsi="Wingdings" w:hint="default"/>
      </w:rPr>
    </w:lvl>
    <w:lvl w:ilvl="5" w:tplc="FFFFFFFF" w:tentative="1">
      <w:start w:val="1"/>
      <w:numFmt w:val="bullet"/>
      <w:lvlText w:val=""/>
      <w:lvlJc w:val="left"/>
      <w:pPr>
        <w:ind w:left="3200" w:hanging="440"/>
      </w:pPr>
      <w:rPr>
        <w:rFonts w:ascii="Wingdings" w:hAnsi="Wingdings" w:hint="default"/>
      </w:rPr>
    </w:lvl>
    <w:lvl w:ilvl="6" w:tplc="FFFFFFFF" w:tentative="1">
      <w:start w:val="1"/>
      <w:numFmt w:val="bullet"/>
      <w:lvlText w:val=""/>
      <w:lvlJc w:val="left"/>
      <w:pPr>
        <w:ind w:left="3640" w:hanging="440"/>
      </w:pPr>
      <w:rPr>
        <w:rFonts w:ascii="Wingdings" w:hAnsi="Wingdings" w:hint="default"/>
      </w:rPr>
    </w:lvl>
    <w:lvl w:ilvl="7" w:tplc="FFFFFFFF" w:tentative="1">
      <w:start w:val="1"/>
      <w:numFmt w:val="bullet"/>
      <w:lvlText w:val=""/>
      <w:lvlJc w:val="left"/>
      <w:pPr>
        <w:ind w:left="4080" w:hanging="440"/>
      </w:pPr>
      <w:rPr>
        <w:rFonts w:ascii="Wingdings" w:hAnsi="Wingdings" w:hint="default"/>
      </w:rPr>
    </w:lvl>
    <w:lvl w:ilvl="8" w:tplc="FFFFFFFF" w:tentative="1">
      <w:start w:val="1"/>
      <w:numFmt w:val="bullet"/>
      <w:lvlText w:val=""/>
      <w:lvlJc w:val="left"/>
      <w:pPr>
        <w:ind w:left="4520" w:hanging="440"/>
      </w:pPr>
      <w:rPr>
        <w:rFonts w:ascii="Wingdings" w:hAnsi="Wingdings" w:hint="default"/>
      </w:rPr>
    </w:lvl>
  </w:abstractNum>
  <w:abstractNum w:abstractNumId="14" w15:restartNumberingAfterBreak="0">
    <w:nsid w:val="39E82955"/>
    <w:multiLevelType w:val="hybridMultilevel"/>
    <w:tmpl w:val="B302E03C"/>
    <w:lvl w:ilvl="0" w:tplc="99E0BE42">
      <w:numFmt w:val="bullet"/>
      <w:lvlText w:val="•"/>
      <w:lvlJc w:val="left"/>
      <w:pPr>
        <w:ind w:left="440" w:hanging="440"/>
      </w:pPr>
      <w:rPr>
        <w:rFonts w:ascii="Times" w:eastAsia="Times" w:hAnsi="Times" w:cs="Time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BC24B3C"/>
    <w:multiLevelType w:val="hybridMultilevel"/>
    <w:tmpl w:val="DDA46750"/>
    <w:lvl w:ilvl="0" w:tplc="99E0BE42">
      <w:numFmt w:val="bullet"/>
      <w:lvlText w:val="•"/>
      <w:lvlJc w:val="left"/>
      <w:pPr>
        <w:ind w:left="860" w:hanging="440"/>
      </w:pPr>
      <w:rPr>
        <w:rFonts w:ascii="Times" w:eastAsia="Times" w:hAnsi="Times" w:cs="Time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40471AF1"/>
    <w:multiLevelType w:val="hybridMultilevel"/>
    <w:tmpl w:val="78C6D842"/>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17" w15:restartNumberingAfterBreak="0">
    <w:nsid w:val="40EC69D4"/>
    <w:multiLevelType w:val="hybridMultilevel"/>
    <w:tmpl w:val="16F61BC4"/>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41A93B72"/>
    <w:multiLevelType w:val="hybridMultilevel"/>
    <w:tmpl w:val="6FDA919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437510C1"/>
    <w:multiLevelType w:val="hybridMultilevel"/>
    <w:tmpl w:val="865C0B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8425A07"/>
    <w:multiLevelType w:val="hybridMultilevel"/>
    <w:tmpl w:val="F65A93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01D3E42"/>
    <w:multiLevelType w:val="hybridMultilevel"/>
    <w:tmpl w:val="FAC84DB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663641A"/>
    <w:multiLevelType w:val="hybridMultilevel"/>
    <w:tmpl w:val="08005D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8BD184B"/>
    <w:multiLevelType w:val="hybridMultilevel"/>
    <w:tmpl w:val="4028B6F2"/>
    <w:lvl w:ilvl="0" w:tplc="99E0BE42">
      <w:numFmt w:val="bullet"/>
      <w:lvlText w:val="•"/>
      <w:lvlJc w:val="left"/>
      <w:pPr>
        <w:ind w:left="1000" w:hanging="440"/>
      </w:pPr>
      <w:rPr>
        <w:rFonts w:ascii="Times" w:eastAsia="Times" w:hAnsi="Times" w:cs="Time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24" w15:restartNumberingAfterBreak="0">
    <w:nsid w:val="5A08273B"/>
    <w:multiLevelType w:val="hybridMultilevel"/>
    <w:tmpl w:val="67B066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F627E98"/>
    <w:multiLevelType w:val="hybridMultilevel"/>
    <w:tmpl w:val="D63C63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39A34C7"/>
    <w:multiLevelType w:val="hybridMultilevel"/>
    <w:tmpl w:val="4C140416"/>
    <w:lvl w:ilvl="0" w:tplc="99E0BE42">
      <w:numFmt w:val="bullet"/>
      <w:lvlText w:val="•"/>
      <w:lvlJc w:val="left"/>
      <w:pPr>
        <w:ind w:left="440" w:hanging="440"/>
      </w:pPr>
      <w:rPr>
        <w:rFonts w:ascii="Times" w:eastAsia="Times" w:hAnsi="Times" w:cs="Time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750517A6"/>
    <w:multiLevelType w:val="hybridMultilevel"/>
    <w:tmpl w:val="BDECB716"/>
    <w:lvl w:ilvl="0" w:tplc="99E0BE42">
      <w:numFmt w:val="bullet"/>
      <w:lvlText w:val="•"/>
      <w:lvlJc w:val="left"/>
      <w:pPr>
        <w:ind w:left="1000" w:hanging="440"/>
      </w:pPr>
      <w:rPr>
        <w:rFonts w:ascii="Times" w:eastAsia="Times" w:hAnsi="Times" w:cs="Time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28" w15:restartNumberingAfterBreak="0">
    <w:nsid w:val="7A200044"/>
    <w:multiLevelType w:val="hybridMultilevel"/>
    <w:tmpl w:val="B28AE9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60073646">
    <w:abstractNumId w:val="28"/>
  </w:num>
  <w:num w:numId="2" w16cid:durableId="1923099849">
    <w:abstractNumId w:val="24"/>
  </w:num>
  <w:num w:numId="3" w16cid:durableId="1753160090">
    <w:abstractNumId w:val="22"/>
  </w:num>
  <w:num w:numId="4" w16cid:durableId="1083140911">
    <w:abstractNumId w:val="10"/>
  </w:num>
  <w:num w:numId="5" w16cid:durableId="1426657809">
    <w:abstractNumId w:val="16"/>
  </w:num>
  <w:num w:numId="6" w16cid:durableId="1255239374">
    <w:abstractNumId w:val="7"/>
  </w:num>
  <w:num w:numId="7" w16cid:durableId="136530361">
    <w:abstractNumId w:val="0"/>
  </w:num>
  <w:num w:numId="8" w16cid:durableId="584343002">
    <w:abstractNumId w:val="20"/>
  </w:num>
  <w:num w:numId="9" w16cid:durableId="1314799531">
    <w:abstractNumId w:val="18"/>
  </w:num>
  <w:num w:numId="10" w16cid:durableId="813521689">
    <w:abstractNumId w:val="17"/>
  </w:num>
  <w:num w:numId="11" w16cid:durableId="1829714007">
    <w:abstractNumId w:val="26"/>
  </w:num>
  <w:num w:numId="12" w16cid:durableId="1792673999">
    <w:abstractNumId w:val="11"/>
  </w:num>
  <w:num w:numId="13" w16cid:durableId="542643351">
    <w:abstractNumId w:val="4"/>
  </w:num>
  <w:num w:numId="14" w16cid:durableId="716441718">
    <w:abstractNumId w:val="19"/>
  </w:num>
  <w:num w:numId="15" w16cid:durableId="960644809">
    <w:abstractNumId w:val="23"/>
  </w:num>
  <w:num w:numId="16" w16cid:durableId="1852447381">
    <w:abstractNumId w:val="13"/>
  </w:num>
  <w:num w:numId="17" w16cid:durableId="1221596735">
    <w:abstractNumId w:val="12"/>
  </w:num>
  <w:num w:numId="18" w16cid:durableId="1303464908">
    <w:abstractNumId w:val="5"/>
  </w:num>
  <w:num w:numId="19" w16cid:durableId="201988825">
    <w:abstractNumId w:val="14"/>
  </w:num>
  <w:num w:numId="20" w16cid:durableId="1442801800">
    <w:abstractNumId w:val="27"/>
  </w:num>
  <w:num w:numId="21" w16cid:durableId="851458472">
    <w:abstractNumId w:val="6"/>
  </w:num>
  <w:num w:numId="22" w16cid:durableId="809052823">
    <w:abstractNumId w:val="3"/>
  </w:num>
  <w:num w:numId="23" w16cid:durableId="1440177563">
    <w:abstractNumId w:val="25"/>
  </w:num>
  <w:num w:numId="24" w16cid:durableId="564754793">
    <w:abstractNumId w:val="2"/>
  </w:num>
  <w:num w:numId="25" w16cid:durableId="1836139879">
    <w:abstractNumId w:val="21"/>
  </w:num>
  <w:num w:numId="26" w16cid:durableId="412357293">
    <w:abstractNumId w:val="9"/>
  </w:num>
  <w:num w:numId="27" w16cid:durableId="609122036">
    <w:abstractNumId w:val="1"/>
  </w:num>
  <w:num w:numId="28" w16cid:durableId="1203900933">
    <w:abstractNumId w:val="8"/>
  </w:num>
  <w:num w:numId="29" w16cid:durableId="15190842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B1"/>
    <w:rsid w:val="00004455"/>
    <w:rsid w:val="00005E8A"/>
    <w:rsid w:val="000463E2"/>
    <w:rsid w:val="00052672"/>
    <w:rsid w:val="000714BF"/>
    <w:rsid w:val="000754B7"/>
    <w:rsid w:val="000B5ACA"/>
    <w:rsid w:val="000B5C31"/>
    <w:rsid w:val="000C59F1"/>
    <w:rsid w:val="000E701F"/>
    <w:rsid w:val="000F741B"/>
    <w:rsid w:val="001042E5"/>
    <w:rsid w:val="00104EA4"/>
    <w:rsid w:val="00106886"/>
    <w:rsid w:val="00107F3F"/>
    <w:rsid w:val="00142AAD"/>
    <w:rsid w:val="0014384F"/>
    <w:rsid w:val="00145169"/>
    <w:rsid w:val="00156D79"/>
    <w:rsid w:val="00160ABE"/>
    <w:rsid w:val="0017395E"/>
    <w:rsid w:val="00186E13"/>
    <w:rsid w:val="001B1D44"/>
    <w:rsid w:val="001C49A7"/>
    <w:rsid w:val="001E52C7"/>
    <w:rsid w:val="00207BEC"/>
    <w:rsid w:val="002351D5"/>
    <w:rsid w:val="00252EC5"/>
    <w:rsid w:val="00263ACB"/>
    <w:rsid w:val="002961E9"/>
    <w:rsid w:val="002A4027"/>
    <w:rsid w:val="002D3319"/>
    <w:rsid w:val="002F55F5"/>
    <w:rsid w:val="00315DD7"/>
    <w:rsid w:val="0033153B"/>
    <w:rsid w:val="003400B6"/>
    <w:rsid w:val="00364C5B"/>
    <w:rsid w:val="00375E02"/>
    <w:rsid w:val="003969AA"/>
    <w:rsid w:val="003A3019"/>
    <w:rsid w:val="003C0410"/>
    <w:rsid w:val="003E4CA9"/>
    <w:rsid w:val="00413B21"/>
    <w:rsid w:val="00445D80"/>
    <w:rsid w:val="004632AF"/>
    <w:rsid w:val="00487324"/>
    <w:rsid w:val="004C495B"/>
    <w:rsid w:val="004D5110"/>
    <w:rsid w:val="00506C7F"/>
    <w:rsid w:val="00510F6B"/>
    <w:rsid w:val="00566CD4"/>
    <w:rsid w:val="005A483D"/>
    <w:rsid w:val="005D34BA"/>
    <w:rsid w:val="005D4793"/>
    <w:rsid w:val="005E76BC"/>
    <w:rsid w:val="005F79BC"/>
    <w:rsid w:val="00635AA4"/>
    <w:rsid w:val="006531B0"/>
    <w:rsid w:val="006604CA"/>
    <w:rsid w:val="00673A8A"/>
    <w:rsid w:val="006829CB"/>
    <w:rsid w:val="006B4B53"/>
    <w:rsid w:val="006B602A"/>
    <w:rsid w:val="007520EF"/>
    <w:rsid w:val="0075716D"/>
    <w:rsid w:val="007704A2"/>
    <w:rsid w:val="00771257"/>
    <w:rsid w:val="007725B1"/>
    <w:rsid w:val="007A012C"/>
    <w:rsid w:val="007B1153"/>
    <w:rsid w:val="00833375"/>
    <w:rsid w:val="00841794"/>
    <w:rsid w:val="00847393"/>
    <w:rsid w:val="00854013"/>
    <w:rsid w:val="00862E10"/>
    <w:rsid w:val="00863C9C"/>
    <w:rsid w:val="00873322"/>
    <w:rsid w:val="008A39AC"/>
    <w:rsid w:val="008A7D00"/>
    <w:rsid w:val="008B61A3"/>
    <w:rsid w:val="008C595F"/>
    <w:rsid w:val="008F6667"/>
    <w:rsid w:val="00913F30"/>
    <w:rsid w:val="00933E57"/>
    <w:rsid w:val="00944AF1"/>
    <w:rsid w:val="00961ABA"/>
    <w:rsid w:val="009627F5"/>
    <w:rsid w:val="00995A32"/>
    <w:rsid w:val="009B0002"/>
    <w:rsid w:val="009C3C82"/>
    <w:rsid w:val="009C3EC1"/>
    <w:rsid w:val="009C6866"/>
    <w:rsid w:val="00A23DBB"/>
    <w:rsid w:val="00A41B9F"/>
    <w:rsid w:val="00A476D6"/>
    <w:rsid w:val="00A56BF8"/>
    <w:rsid w:val="00A6302E"/>
    <w:rsid w:val="00A81C29"/>
    <w:rsid w:val="00AB6489"/>
    <w:rsid w:val="00AD4D9C"/>
    <w:rsid w:val="00AF542F"/>
    <w:rsid w:val="00B024C3"/>
    <w:rsid w:val="00B8001A"/>
    <w:rsid w:val="00B93F0D"/>
    <w:rsid w:val="00BB7012"/>
    <w:rsid w:val="00BC29E4"/>
    <w:rsid w:val="00BC6047"/>
    <w:rsid w:val="00BF34FC"/>
    <w:rsid w:val="00C02E6B"/>
    <w:rsid w:val="00C04C4A"/>
    <w:rsid w:val="00C13B71"/>
    <w:rsid w:val="00C2149E"/>
    <w:rsid w:val="00C31E51"/>
    <w:rsid w:val="00C3603D"/>
    <w:rsid w:val="00C418A6"/>
    <w:rsid w:val="00C53FE8"/>
    <w:rsid w:val="00C725A4"/>
    <w:rsid w:val="00C766D8"/>
    <w:rsid w:val="00CA3612"/>
    <w:rsid w:val="00CC49C6"/>
    <w:rsid w:val="00CC5FB3"/>
    <w:rsid w:val="00CF5DC9"/>
    <w:rsid w:val="00D04A15"/>
    <w:rsid w:val="00D10C06"/>
    <w:rsid w:val="00D1681C"/>
    <w:rsid w:val="00D4015B"/>
    <w:rsid w:val="00D541FA"/>
    <w:rsid w:val="00D67866"/>
    <w:rsid w:val="00D91496"/>
    <w:rsid w:val="00DA530A"/>
    <w:rsid w:val="00DA6C46"/>
    <w:rsid w:val="00DB7BD4"/>
    <w:rsid w:val="00DB7D9A"/>
    <w:rsid w:val="00DD3E4B"/>
    <w:rsid w:val="00DE46FE"/>
    <w:rsid w:val="00DF1274"/>
    <w:rsid w:val="00DF59A3"/>
    <w:rsid w:val="00E208E7"/>
    <w:rsid w:val="00E33930"/>
    <w:rsid w:val="00E47369"/>
    <w:rsid w:val="00E85FE7"/>
    <w:rsid w:val="00E91946"/>
    <w:rsid w:val="00EA5C75"/>
    <w:rsid w:val="00EB0CCD"/>
    <w:rsid w:val="00EF1E9D"/>
    <w:rsid w:val="00EF6F75"/>
    <w:rsid w:val="00F07BCA"/>
    <w:rsid w:val="00F113E2"/>
    <w:rsid w:val="00F42A44"/>
    <w:rsid w:val="00F53BD4"/>
    <w:rsid w:val="00F86C38"/>
    <w:rsid w:val="00F956E6"/>
    <w:rsid w:val="00FA122A"/>
    <w:rsid w:val="00FC18AB"/>
    <w:rsid w:val="00FC1A2C"/>
    <w:rsid w:val="00FC78CC"/>
    <w:rsid w:val="00FE7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5964"/>
  <w15:chartTrackingRefBased/>
  <w15:docId w15:val="{602CC50F-F988-4251-B74C-2A3C6018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7D00"/>
    <w:pPr>
      <w:widowControl w:val="0"/>
    </w:pPr>
  </w:style>
  <w:style w:type="paragraph" w:styleId="1">
    <w:name w:val="heading 1"/>
    <w:basedOn w:val="a"/>
    <w:next w:val="a"/>
    <w:link w:val="10"/>
    <w:uiPriority w:val="9"/>
    <w:qFormat/>
    <w:rsid w:val="007725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725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725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725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25B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25B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25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25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25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25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725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725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725B1"/>
    <w:rPr>
      <w:rFonts w:cstheme="majorBidi"/>
      <w:color w:val="0F4761" w:themeColor="accent1" w:themeShade="BF"/>
      <w:sz w:val="28"/>
      <w:szCs w:val="28"/>
    </w:rPr>
  </w:style>
  <w:style w:type="character" w:customStyle="1" w:styleId="50">
    <w:name w:val="标题 5 字符"/>
    <w:basedOn w:val="a0"/>
    <w:link w:val="5"/>
    <w:uiPriority w:val="9"/>
    <w:semiHidden/>
    <w:rsid w:val="007725B1"/>
    <w:rPr>
      <w:rFonts w:cstheme="majorBidi"/>
      <w:color w:val="0F4761" w:themeColor="accent1" w:themeShade="BF"/>
      <w:sz w:val="24"/>
    </w:rPr>
  </w:style>
  <w:style w:type="character" w:customStyle="1" w:styleId="60">
    <w:name w:val="标题 6 字符"/>
    <w:basedOn w:val="a0"/>
    <w:link w:val="6"/>
    <w:uiPriority w:val="9"/>
    <w:semiHidden/>
    <w:rsid w:val="007725B1"/>
    <w:rPr>
      <w:rFonts w:cstheme="majorBidi"/>
      <w:b/>
      <w:bCs/>
      <w:color w:val="0F4761" w:themeColor="accent1" w:themeShade="BF"/>
    </w:rPr>
  </w:style>
  <w:style w:type="character" w:customStyle="1" w:styleId="70">
    <w:name w:val="标题 7 字符"/>
    <w:basedOn w:val="a0"/>
    <w:link w:val="7"/>
    <w:uiPriority w:val="9"/>
    <w:semiHidden/>
    <w:rsid w:val="007725B1"/>
    <w:rPr>
      <w:rFonts w:cstheme="majorBidi"/>
      <w:b/>
      <w:bCs/>
      <w:color w:val="595959" w:themeColor="text1" w:themeTint="A6"/>
    </w:rPr>
  </w:style>
  <w:style w:type="character" w:customStyle="1" w:styleId="80">
    <w:name w:val="标题 8 字符"/>
    <w:basedOn w:val="a0"/>
    <w:link w:val="8"/>
    <w:uiPriority w:val="9"/>
    <w:semiHidden/>
    <w:rsid w:val="007725B1"/>
    <w:rPr>
      <w:rFonts w:cstheme="majorBidi"/>
      <w:color w:val="595959" w:themeColor="text1" w:themeTint="A6"/>
    </w:rPr>
  </w:style>
  <w:style w:type="character" w:customStyle="1" w:styleId="90">
    <w:name w:val="标题 9 字符"/>
    <w:basedOn w:val="a0"/>
    <w:link w:val="9"/>
    <w:uiPriority w:val="9"/>
    <w:semiHidden/>
    <w:rsid w:val="007725B1"/>
    <w:rPr>
      <w:rFonts w:eastAsiaTheme="majorEastAsia" w:cstheme="majorBidi"/>
      <w:color w:val="595959" w:themeColor="text1" w:themeTint="A6"/>
    </w:rPr>
  </w:style>
  <w:style w:type="paragraph" w:styleId="a3">
    <w:name w:val="Title"/>
    <w:basedOn w:val="a"/>
    <w:next w:val="a"/>
    <w:link w:val="a4"/>
    <w:uiPriority w:val="10"/>
    <w:qFormat/>
    <w:rsid w:val="007725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25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25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25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25B1"/>
    <w:pPr>
      <w:spacing w:before="160"/>
      <w:jc w:val="center"/>
    </w:pPr>
    <w:rPr>
      <w:i/>
      <w:iCs/>
      <w:color w:val="404040" w:themeColor="text1" w:themeTint="BF"/>
    </w:rPr>
  </w:style>
  <w:style w:type="character" w:customStyle="1" w:styleId="a8">
    <w:name w:val="引用 字符"/>
    <w:basedOn w:val="a0"/>
    <w:link w:val="a7"/>
    <w:uiPriority w:val="29"/>
    <w:rsid w:val="007725B1"/>
    <w:rPr>
      <w:i/>
      <w:iCs/>
      <w:color w:val="404040" w:themeColor="text1" w:themeTint="BF"/>
    </w:rPr>
  </w:style>
  <w:style w:type="paragraph" w:styleId="a9">
    <w:name w:val="List Paragraph"/>
    <w:basedOn w:val="a"/>
    <w:uiPriority w:val="34"/>
    <w:qFormat/>
    <w:rsid w:val="007725B1"/>
    <w:pPr>
      <w:ind w:left="720"/>
      <w:contextualSpacing/>
    </w:pPr>
  </w:style>
  <w:style w:type="character" w:styleId="aa">
    <w:name w:val="Intense Emphasis"/>
    <w:basedOn w:val="a0"/>
    <w:uiPriority w:val="21"/>
    <w:qFormat/>
    <w:rsid w:val="007725B1"/>
    <w:rPr>
      <w:i/>
      <w:iCs/>
      <w:color w:val="0F4761" w:themeColor="accent1" w:themeShade="BF"/>
    </w:rPr>
  </w:style>
  <w:style w:type="paragraph" w:styleId="ab">
    <w:name w:val="Intense Quote"/>
    <w:basedOn w:val="a"/>
    <w:next w:val="a"/>
    <w:link w:val="ac"/>
    <w:uiPriority w:val="30"/>
    <w:qFormat/>
    <w:rsid w:val="00772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25B1"/>
    <w:rPr>
      <w:i/>
      <w:iCs/>
      <w:color w:val="0F4761" w:themeColor="accent1" w:themeShade="BF"/>
    </w:rPr>
  </w:style>
  <w:style w:type="character" w:styleId="ad">
    <w:name w:val="Intense Reference"/>
    <w:basedOn w:val="a0"/>
    <w:uiPriority w:val="32"/>
    <w:qFormat/>
    <w:rsid w:val="007725B1"/>
    <w:rPr>
      <w:b/>
      <w:bCs/>
      <w:smallCaps/>
      <w:color w:val="0F4761" w:themeColor="accent1" w:themeShade="BF"/>
      <w:spacing w:val="5"/>
    </w:rPr>
  </w:style>
  <w:style w:type="character" w:styleId="ae">
    <w:name w:val="Hyperlink"/>
    <w:basedOn w:val="a0"/>
    <w:uiPriority w:val="99"/>
    <w:unhideWhenUsed/>
    <w:rsid w:val="00FC1A2C"/>
    <w:rPr>
      <w:color w:val="467886" w:themeColor="hyperlink"/>
      <w:u w:val="single"/>
    </w:rPr>
  </w:style>
  <w:style w:type="character" w:styleId="af">
    <w:name w:val="Unresolved Mention"/>
    <w:basedOn w:val="a0"/>
    <w:uiPriority w:val="99"/>
    <w:semiHidden/>
    <w:unhideWhenUsed/>
    <w:rsid w:val="00FC1A2C"/>
    <w:rPr>
      <w:color w:val="605E5C"/>
      <w:shd w:val="clear" w:color="auto" w:fill="E1DFDD"/>
    </w:rPr>
  </w:style>
  <w:style w:type="table" w:styleId="af0">
    <w:name w:val="Table Grid"/>
    <w:basedOn w:val="a1"/>
    <w:uiPriority w:val="39"/>
    <w:rsid w:val="00B93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DA530A"/>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DA530A"/>
    <w:rPr>
      <w:sz w:val="18"/>
      <w:szCs w:val="18"/>
    </w:rPr>
  </w:style>
  <w:style w:type="paragraph" w:styleId="af3">
    <w:name w:val="footer"/>
    <w:basedOn w:val="a"/>
    <w:link w:val="af4"/>
    <w:uiPriority w:val="99"/>
    <w:unhideWhenUsed/>
    <w:rsid w:val="00DA530A"/>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DA530A"/>
    <w:rPr>
      <w:sz w:val="18"/>
      <w:szCs w:val="18"/>
    </w:rPr>
  </w:style>
  <w:style w:type="paragraph" w:styleId="af5">
    <w:name w:val="Revision"/>
    <w:hidden/>
    <w:uiPriority w:val="99"/>
    <w:semiHidden/>
    <w:rsid w:val="00BB7012"/>
    <w:pPr>
      <w:spacing w:after="0" w:line="240" w:lineRule="auto"/>
    </w:pPr>
  </w:style>
  <w:style w:type="character" w:customStyle="1" w:styleId="af6">
    <w:name w:val="列出段落 字符"/>
    <w:uiPriority w:val="34"/>
    <w:locked/>
    <w:rsid w:val="0084739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3503816">
      <w:bodyDiv w:val="1"/>
      <w:marLeft w:val="0"/>
      <w:marRight w:val="0"/>
      <w:marTop w:val="0"/>
      <w:marBottom w:val="0"/>
      <w:divBdr>
        <w:top w:val="none" w:sz="0" w:space="0" w:color="auto"/>
        <w:left w:val="none" w:sz="0" w:space="0" w:color="auto"/>
        <w:bottom w:val="none" w:sz="0" w:space="0" w:color="auto"/>
        <w:right w:val="none" w:sz="0" w:space="0" w:color="auto"/>
      </w:divBdr>
      <w:divsChild>
        <w:div w:id="510804118">
          <w:marLeft w:val="0"/>
          <w:marRight w:val="0"/>
          <w:marTop w:val="0"/>
          <w:marBottom w:val="0"/>
          <w:divBdr>
            <w:top w:val="none" w:sz="0" w:space="0" w:color="auto"/>
            <w:left w:val="none" w:sz="0" w:space="0" w:color="auto"/>
            <w:bottom w:val="none" w:sz="0" w:space="0" w:color="auto"/>
            <w:right w:val="none" w:sz="0" w:space="0" w:color="auto"/>
          </w:divBdr>
          <w:divsChild>
            <w:div w:id="1262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18768">
      <w:bodyDiv w:val="1"/>
      <w:marLeft w:val="0"/>
      <w:marRight w:val="0"/>
      <w:marTop w:val="0"/>
      <w:marBottom w:val="0"/>
      <w:divBdr>
        <w:top w:val="none" w:sz="0" w:space="0" w:color="auto"/>
        <w:left w:val="none" w:sz="0" w:space="0" w:color="auto"/>
        <w:bottom w:val="none" w:sz="0" w:space="0" w:color="auto"/>
        <w:right w:val="none" w:sz="0" w:space="0" w:color="auto"/>
      </w:divBdr>
      <w:divsChild>
        <w:div w:id="2099708707">
          <w:marLeft w:val="0"/>
          <w:marRight w:val="0"/>
          <w:marTop w:val="0"/>
          <w:marBottom w:val="0"/>
          <w:divBdr>
            <w:top w:val="none" w:sz="0" w:space="0" w:color="auto"/>
            <w:left w:val="none" w:sz="0" w:space="0" w:color="auto"/>
            <w:bottom w:val="none" w:sz="0" w:space="0" w:color="auto"/>
            <w:right w:val="none" w:sz="0" w:space="0" w:color="auto"/>
          </w:divBdr>
          <w:divsChild>
            <w:div w:id="17148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ixiang3@ameco.com.c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1364</TotalTime>
  <Pages>15</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Wenhua Zhang 张文华</dc:creator>
  <cp:keywords/>
  <dc:description/>
  <cp:lastModifiedBy>qianxiao zhang</cp:lastModifiedBy>
  <cp:revision>41</cp:revision>
  <dcterms:created xsi:type="dcterms:W3CDTF">2024-10-25T03:03:00Z</dcterms:created>
  <dcterms:modified xsi:type="dcterms:W3CDTF">2024-10-30T01:48:00Z</dcterms:modified>
</cp:coreProperties>
</file>