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13" w:rsidRPr="000D64BE" w:rsidRDefault="00040413" w:rsidP="00040413">
      <w:pPr>
        <w:jc w:val="center"/>
        <w:rPr>
          <w:b/>
          <w:sz w:val="32"/>
        </w:rPr>
      </w:pPr>
      <w:r>
        <w:rPr>
          <w:b/>
          <w:sz w:val="32"/>
        </w:rPr>
        <w:t>Motor paso a paso</w:t>
      </w:r>
    </w:p>
    <w:p w:rsidR="007B6651" w:rsidRDefault="00040413" w:rsidP="00084EAF">
      <w:pPr>
        <w:pStyle w:val="Ttulo1"/>
      </w:pPr>
      <w:r>
        <w:t xml:space="preserve">Descripción de la </w:t>
      </w:r>
      <w:r w:rsidR="00084EAF">
        <w:t>práctica</w:t>
      </w:r>
      <w:r>
        <w:t>:</w:t>
      </w:r>
    </w:p>
    <w:p w:rsidR="00084EAF" w:rsidRDefault="00084EAF" w:rsidP="00084EAF">
      <w:r w:rsidRPr="00084EAF">
        <w:t>En aquellos proyectos en lo que se requiere movimientos exactos controlados mediante secuencias de pulsos provenientes de un dispositivo que envía señales digitales, lo más probable es que se requiera el uso de un motor a pasos.</w:t>
      </w:r>
    </w:p>
    <w:p w:rsidR="00084EAF" w:rsidRDefault="00084EAF" w:rsidP="00084EAF"/>
    <w:p w:rsidR="00040413" w:rsidRDefault="00040413" w:rsidP="00040413">
      <w:pPr>
        <w:pStyle w:val="Ttulo1"/>
      </w:pPr>
      <w:r>
        <w:t>Objetivo:</w:t>
      </w:r>
    </w:p>
    <w:p w:rsidR="00040413" w:rsidRDefault="00385E00" w:rsidP="00040413">
      <w:r>
        <w:t xml:space="preserve">Configurar un motor paso a paso </w:t>
      </w:r>
      <w:r w:rsidR="00A94636">
        <w:t>para que de vueltas de 360°</w:t>
      </w:r>
    </w:p>
    <w:p w:rsidR="00040413" w:rsidRDefault="00040413" w:rsidP="00040413">
      <w:pPr>
        <w:pStyle w:val="Ttulo1"/>
      </w:pPr>
      <w:r>
        <w:t>Materiales:</w:t>
      </w:r>
    </w:p>
    <w:p w:rsidR="00040413" w:rsidRDefault="00040413" w:rsidP="00040413">
      <w:pPr>
        <w:pStyle w:val="Prrafodelista"/>
        <w:numPr>
          <w:ilvl w:val="0"/>
          <w:numId w:val="1"/>
        </w:numPr>
      </w:pPr>
      <w:proofErr w:type="spellStart"/>
      <w:r>
        <w:t>Arduino</w:t>
      </w:r>
      <w:proofErr w:type="spellEnd"/>
      <w:r>
        <w:t>.</w:t>
      </w:r>
    </w:p>
    <w:p w:rsidR="00040413" w:rsidRDefault="00040413" w:rsidP="00040413">
      <w:pPr>
        <w:pStyle w:val="Prrafodelista"/>
        <w:numPr>
          <w:ilvl w:val="0"/>
          <w:numId w:val="1"/>
        </w:numPr>
      </w:pPr>
      <w:r>
        <w:t>Cable para conexión</w:t>
      </w:r>
      <w:r w:rsidR="00385E00">
        <w:t>.</w:t>
      </w:r>
    </w:p>
    <w:p w:rsidR="00040413" w:rsidRDefault="00040413" w:rsidP="00040413">
      <w:pPr>
        <w:pStyle w:val="Prrafodelista"/>
        <w:numPr>
          <w:ilvl w:val="0"/>
          <w:numId w:val="1"/>
        </w:numPr>
      </w:pPr>
      <w:r>
        <w:t xml:space="preserve">Computadora con el software de </w:t>
      </w:r>
      <w:proofErr w:type="spellStart"/>
      <w:r>
        <w:t>arduino</w:t>
      </w:r>
      <w:proofErr w:type="spellEnd"/>
    </w:p>
    <w:p w:rsidR="00040413" w:rsidRDefault="00040413" w:rsidP="00040413">
      <w:pPr>
        <w:pStyle w:val="Prrafodelista"/>
        <w:numPr>
          <w:ilvl w:val="0"/>
          <w:numId w:val="1"/>
        </w:numPr>
      </w:pPr>
      <w:proofErr w:type="spellStart"/>
      <w:r>
        <w:t>Fritzing</w:t>
      </w:r>
      <w:proofErr w:type="spellEnd"/>
      <w:r>
        <w:t>, software de ayuda para visualizar la maqueta de conexión.</w:t>
      </w:r>
    </w:p>
    <w:p w:rsidR="00040413" w:rsidRDefault="00040413" w:rsidP="00040413">
      <w:pPr>
        <w:pStyle w:val="Prrafodelista"/>
        <w:numPr>
          <w:ilvl w:val="0"/>
          <w:numId w:val="1"/>
        </w:numPr>
      </w:pPr>
      <w:r>
        <w:t>Cable USB de impresora.</w:t>
      </w:r>
    </w:p>
    <w:p w:rsidR="00040413" w:rsidRDefault="00385E00" w:rsidP="00040413">
      <w:pPr>
        <w:pStyle w:val="Prrafodelista"/>
        <w:numPr>
          <w:ilvl w:val="0"/>
          <w:numId w:val="1"/>
        </w:numPr>
      </w:pPr>
      <w:r>
        <w:t>Motor paso a paso</w:t>
      </w:r>
    </w:p>
    <w:p w:rsidR="00385E00" w:rsidRPr="00F13217" w:rsidRDefault="00385E00" w:rsidP="00040413">
      <w:pPr>
        <w:pStyle w:val="Prrafodelista"/>
        <w:numPr>
          <w:ilvl w:val="0"/>
          <w:numId w:val="1"/>
        </w:numPr>
      </w:pPr>
      <w:r>
        <w:t>Puente H</w:t>
      </w:r>
    </w:p>
    <w:p w:rsidR="00040413" w:rsidRDefault="00040413" w:rsidP="00040413">
      <w:pPr>
        <w:pStyle w:val="Ttulo1"/>
      </w:pPr>
      <w:r>
        <w:t>Procedimiento:</w:t>
      </w:r>
    </w:p>
    <w:p w:rsidR="00040413" w:rsidRDefault="00040413" w:rsidP="00040413"/>
    <w:p w:rsidR="00040413" w:rsidRDefault="00040413" w:rsidP="00040413">
      <w:pPr>
        <w:pStyle w:val="Prrafodelista"/>
        <w:numPr>
          <w:ilvl w:val="0"/>
          <w:numId w:val="2"/>
        </w:numPr>
      </w:pPr>
      <w:r>
        <w:t xml:space="preserve">Se hace la conexión del </w:t>
      </w:r>
      <w:proofErr w:type="spellStart"/>
      <w:r>
        <w:t>arduino</w:t>
      </w:r>
      <w:proofErr w:type="spellEnd"/>
      <w:r>
        <w:t xml:space="preserve"> y el servomotor en </w:t>
      </w:r>
      <w:proofErr w:type="spellStart"/>
      <w:r>
        <w:t>Fritzing</w:t>
      </w:r>
      <w:proofErr w:type="spellEnd"/>
      <w:r>
        <w:t>.</w:t>
      </w:r>
    </w:p>
    <w:p w:rsidR="00040413" w:rsidRDefault="00385E00" w:rsidP="00040413">
      <w:pPr>
        <w:rPr>
          <w:noProof/>
          <w:lang w:eastAsia="es-MX"/>
        </w:rPr>
      </w:pPr>
      <w:r>
        <w:rPr>
          <w:noProof/>
          <w:lang w:eastAsia="es-MX"/>
        </w:rPr>
        <w:drawing>
          <wp:inline distT="0" distB="0" distL="0" distR="0">
            <wp:extent cx="3076258" cy="2796998"/>
            <wp:effectExtent l="0" t="0" r="0" b="3810"/>
            <wp:docPr id="2" name="Imagen 2" descr="C:\Users\gerar\AppData\Local\Microsoft\Windows\INetCacheContent.Word\IMG-2017082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AppData\Local\Microsoft\Windows\INetCacheContent.Word\IMG-20170829-WA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4709" cy="2804682"/>
                    </a:xfrm>
                    <a:prstGeom prst="rect">
                      <a:avLst/>
                    </a:prstGeom>
                    <a:noFill/>
                    <a:ln>
                      <a:noFill/>
                    </a:ln>
                  </pic:spPr>
                </pic:pic>
              </a:graphicData>
            </a:graphic>
          </wp:inline>
        </w:drawing>
      </w:r>
    </w:p>
    <w:p w:rsidR="00A94636" w:rsidRDefault="00A94636" w:rsidP="00040413">
      <w:pPr>
        <w:rPr>
          <w:noProof/>
          <w:lang w:eastAsia="es-MX"/>
        </w:rPr>
      </w:pPr>
      <w:bookmarkStart w:id="0" w:name="_GoBack"/>
      <w:bookmarkEnd w:id="0"/>
    </w:p>
    <w:p w:rsidR="006B608C" w:rsidRDefault="006B608C" w:rsidP="006B608C">
      <w:pPr>
        <w:pStyle w:val="Prrafodelista"/>
        <w:numPr>
          <w:ilvl w:val="0"/>
          <w:numId w:val="2"/>
        </w:numPr>
        <w:rPr>
          <w:noProof/>
          <w:lang w:eastAsia="es-MX"/>
        </w:rPr>
      </w:pPr>
      <w:r>
        <w:rPr>
          <w:noProof/>
          <w:lang w:eastAsia="es-MX"/>
        </w:rPr>
        <w:t xml:space="preserve">Realizar la conexión del motor paso a paso en la protoboard y al arduino como se visualiza en la imagen </w:t>
      </w:r>
    </w:p>
    <w:p w:rsidR="006B608C" w:rsidRDefault="006B608C" w:rsidP="006B608C">
      <w:pPr>
        <w:pStyle w:val="Prrafodelista"/>
        <w:rPr>
          <w:noProof/>
          <w:lang w:eastAsia="es-MX"/>
        </w:rPr>
      </w:pPr>
      <w:r>
        <w:rPr>
          <w:noProof/>
          <w:lang w:eastAsia="es-MX"/>
        </w:rPr>
        <w:drawing>
          <wp:inline distT="0" distB="0" distL="0" distR="0" wp14:anchorId="5F22DEF7" wp14:editId="5B5875EE">
            <wp:extent cx="2306320" cy="20390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997" t="10220" r="36177" b="33443"/>
                    <a:stretch/>
                  </pic:blipFill>
                  <pic:spPr bwMode="auto">
                    <a:xfrm>
                      <a:off x="0" y="0"/>
                      <a:ext cx="2313475" cy="2045389"/>
                    </a:xfrm>
                    <a:prstGeom prst="rect">
                      <a:avLst/>
                    </a:prstGeom>
                    <a:ln>
                      <a:noFill/>
                    </a:ln>
                    <a:extLst>
                      <a:ext uri="{53640926-AAD7-44D8-BBD7-CCE9431645EC}">
                        <a14:shadowObscured xmlns:a14="http://schemas.microsoft.com/office/drawing/2010/main"/>
                      </a:ext>
                    </a:extLst>
                  </pic:spPr>
                </pic:pic>
              </a:graphicData>
            </a:graphic>
          </wp:inline>
        </w:drawing>
      </w:r>
    </w:p>
    <w:p w:rsidR="00040413" w:rsidRPr="00C82AAC" w:rsidRDefault="00040413" w:rsidP="00385E00">
      <w:pPr>
        <w:rPr>
          <w:noProof/>
          <w:lang w:eastAsia="es-MX"/>
        </w:rPr>
      </w:pPr>
    </w:p>
    <w:p w:rsidR="00040413" w:rsidRPr="00F13217" w:rsidRDefault="00040413" w:rsidP="00040413"/>
    <w:p w:rsidR="009D5DCA" w:rsidRDefault="009D5DCA"/>
    <w:sectPr w:rsidR="009D5DC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E5B" w:rsidRDefault="00110E5B" w:rsidP="00110E5B">
      <w:pPr>
        <w:spacing w:after="0" w:line="240" w:lineRule="auto"/>
      </w:pPr>
      <w:r>
        <w:separator/>
      </w:r>
    </w:p>
  </w:endnote>
  <w:endnote w:type="continuationSeparator" w:id="0">
    <w:p w:rsidR="00110E5B" w:rsidRDefault="00110E5B" w:rsidP="0011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5B" w:rsidRPr="00110E5B" w:rsidRDefault="00110E5B" w:rsidP="00110E5B">
    <w:pPr>
      <w:pStyle w:val="Encabezado"/>
      <w:rPr>
        <w:b/>
      </w:rPr>
    </w:pPr>
    <w:r>
      <w:rPr>
        <w:b/>
      </w:rPr>
      <w:tab/>
    </w:r>
    <w:r>
      <w:rPr>
        <w:b/>
      </w:rPr>
      <w:tab/>
    </w:r>
    <w:r w:rsidRPr="00110E5B">
      <w:rPr>
        <w:b/>
      </w:rPr>
      <w:t>Misael</w:t>
    </w:r>
  </w:p>
  <w:p w:rsidR="00110E5B" w:rsidRPr="00110E5B" w:rsidRDefault="00110E5B" w:rsidP="00110E5B">
    <w:pPr>
      <w:pStyle w:val="Encabezado"/>
      <w:rPr>
        <w:b/>
      </w:rPr>
    </w:pPr>
    <w:r w:rsidRPr="00110E5B">
      <w:rPr>
        <w:b/>
      </w:rPr>
      <w:tab/>
    </w:r>
    <w:r w:rsidRPr="00110E5B">
      <w:rPr>
        <w:b/>
      </w:rPr>
      <w:tab/>
      <w:t>Elizabeth</w:t>
    </w:r>
  </w:p>
  <w:p w:rsidR="00110E5B" w:rsidRPr="00110E5B" w:rsidRDefault="00110E5B" w:rsidP="00110E5B">
    <w:pPr>
      <w:pStyle w:val="Encabezado"/>
      <w:rPr>
        <w:b/>
      </w:rPr>
    </w:pPr>
    <w:r w:rsidRPr="00110E5B">
      <w:rPr>
        <w:b/>
      </w:rPr>
      <w:tab/>
    </w:r>
    <w:r w:rsidRPr="00110E5B">
      <w:rPr>
        <w:b/>
      </w:rPr>
      <w:tab/>
      <w:t>Brenda</w:t>
    </w:r>
  </w:p>
  <w:p w:rsidR="00110E5B" w:rsidRPr="00110E5B" w:rsidRDefault="00110E5B" w:rsidP="00110E5B">
    <w:pPr>
      <w:pStyle w:val="Encabezado"/>
      <w:rPr>
        <w:b/>
      </w:rPr>
    </w:pPr>
    <w:r w:rsidRPr="00110E5B">
      <w:rPr>
        <w:b/>
      </w:rPr>
      <w:tab/>
    </w:r>
    <w:r w:rsidRPr="00110E5B">
      <w:rPr>
        <w:b/>
      </w:rPr>
      <w:tab/>
      <w:t>Carolina</w:t>
    </w:r>
  </w:p>
  <w:p w:rsidR="00110E5B" w:rsidRDefault="00110E5B" w:rsidP="00110E5B">
    <w:pPr>
      <w:pStyle w:val="Piedepgina"/>
    </w:pPr>
    <w:r w:rsidRPr="00110E5B">
      <w:rPr>
        <w:b/>
      </w:rPr>
      <w:tab/>
    </w:r>
    <w:r w:rsidRPr="00110E5B">
      <w:rPr>
        <w:b/>
      </w:rPr>
      <w:tab/>
      <w:t>Rubicela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E5B" w:rsidRDefault="00110E5B" w:rsidP="00110E5B">
      <w:pPr>
        <w:spacing w:after="0" w:line="240" w:lineRule="auto"/>
      </w:pPr>
      <w:r>
        <w:separator/>
      </w:r>
    </w:p>
  </w:footnote>
  <w:footnote w:type="continuationSeparator" w:id="0">
    <w:p w:rsidR="00110E5B" w:rsidRDefault="00110E5B" w:rsidP="0011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5B" w:rsidRPr="00110E5B" w:rsidRDefault="00110E5B" w:rsidP="00110E5B">
    <w:pPr>
      <w:pStyle w:val="Encabezado"/>
      <w:rPr>
        <w:b/>
      </w:rPr>
    </w:pPr>
    <w:r w:rsidRPr="00110E5B">
      <w:rPr>
        <w:b/>
      </w:rPr>
      <w:t xml:space="preserve">Sistemas Programables </w:t>
    </w:r>
    <w:r w:rsidRPr="00110E5B">
      <w:rPr>
        <w:b/>
      </w:rPr>
      <w:tab/>
    </w:r>
    <w:r>
      <w:rPr>
        <w:b/>
      </w:rPr>
      <w:t xml:space="preserve"> </w:t>
    </w:r>
    <w:r>
      <w:rPr>
        <w:b/>
      </w:rPr>
      <w:tab/>
    </w:r>
    <w:r w:rsidRPr="00110E5B">
      <w:rPr>
        <w:b/>
      </w:rPr>
      <w:t>ISC</w:t>
    </w:r>
    <w:r>
      <w:t xml:space="preserve"> </w:t>
    </w:r>
    <w:r>
      <w:tab/>
    </w:r>
  </w:p>
  <w:p w:rsidR="00110E5B" w:rsidRPr="00110E5B" w:rsidRDefault="00110E5B">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8CC"/>
    <w:multiLevelType w:val="hybridMultilevel"/>
    <w:tmpl w:val="2FBA5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96462E"/>
    <w:multiLevelType w:val="hybridMultilevel"/>
    <w:tmpl w:val="461277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13"/>
    <w:rsid w:val="00002A60"/>
    <w:rsid w:val="00040413"/>
    <w:rsid w:val="00084EAF"/>
    <w:rsid w:val="00110E5B"/>
    <w:rsid w:val="00385E00"/>
    <w:rsid w:val="003F0EA9"/>
    <w:rsid w:val="00407E87"/>
    <w:rsid w:val="00496FBF"/>
    <w:rsid w:val="00505CA1"/>
    <w:rsid w:val="00533CBF"/>
    <w:rsid w:val="00631DCB"/>
    <w:rsid w:val="006473A2"/>
    <w:rsid w:val="006B608C"/>
    <w:rsid w:val="007B6651"/>
    <w:rsid w:val="0080010D"/>
    <w:rsid w:val="00804A91"/>
    <w:rsid w:val="009526F8"/>
    <w:rsid w:val="009B4188"/>
    <w:rsid w:val="009C176E"/>
    <w:rsid w:val="009D5DCA"/>
    <w:rsid w:val="00A94636"/>
    <w:rsid w:val="00BC5146"/>
    <w:rsid w:val="00C7405C"/>
    <w:rsid w:val="00D06427"/>
    <w:rsid w:val="00D54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AB996-63EE-4923-B962-FD9D32ED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413"/>
  </w:style>
  <w:style w:type="paragraph" w:styleId="Ttulo1">
    <w:name w:val="heading 1"/>
    <w:basedOn w:val="Normal"/>
    <w:next w:val="Normal"/>
    <w:link w:val="Ttulo1Car"/>
    <w:uiPriority w:val="9"/>
    <w:qFormat/>
    <w:rsid w:val="00040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4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40413"/>
    <w:pPr>
      <w:ind w:left="720"/>
      <w:contextualSpacing/>
    </w:pPr>
  </w:style>
  <w:style w:type="paragraph" w:styleId="Encabezado">
    <w:name w:val="header"/>
    <w:basedOn w:val="Normal"/>
    <w:link w:val="EncabezadoCar"/>
    <w:uiPriority w:val="99"/>
    <w:unhideWhenUsed/>
    <w:rsid w:val="00110E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0E5B"/>
  </w:style>
  <w:style w:type="paragraph" w:styleId="Piedepgina">
    <w:name w:val="footer"/>
    <w:basedOn w:val="Normal"/>
    <w:link w:val="PiedepginaCar"/>
    <w:uiPriority w:val="99"/>
    <w:unhideWhenUsed/>
    <w:rsid w:val="00110E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113</Words>
  <Characters>623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Nava</dc:creator>
  <cp:keywords/>
  <dc:description/>
  <cp:lastModifiedBy>Alumno-13</cp:lastModifiedBy>
  <cp:revision>4</cp:revision>
  <dcterms:created xsi:type="dcterms:W3CDTF">2017-09-01T12:24:00Z</dcterms:created>
  <dcterms:modified xsi:type="dcterms:W3CDTF">2017-09-01T18:34:00Z</dcterms:modified>
</cp:coreProperties>
</file>