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r>
        <w:t>DUOC UC</w:t>
      </w:r>
    </w:p>
    <w:p>
      <w:r>
        <w:t>Escuela de Informática y Telecomunicaciones</w:t>
      </w:r>
    </w:p>
    <w:p/>
    <w:p/>
    <w:p>
      <w:r>
        <w:t>PROYECTO ACIS</w:t>
      </w:r>
    </w:p>
    <w:p>
      <w:pPr>
        <w:pStyle w:val="Title"/>
      </w:pPr>
      <w:r>
        <w:t>ACIS</w:t>
      </w:r>
    </w:p>
    <w:p>
      <w:r>
        <w:t>Especificación de requisitos del software</w:t>
      </w:r>
    </w:p>
    <w:p>
      <w:r>
        <w:t>Gestión de órdenes de trabajo en terreno</w:t>
      </w:r>
    </w:p>
    <w:p/>
    <w:p/>
    <w:p/>
    <w:p>
      <w:r>
        <w:t>INTEGRANTES</w:t>
      </w:r>
    </w:p>
    <w:p>
      <w:r>
        <w:t>Matías Guerra  ·  Brian Bravo</w:t>
      </w:r>
    </w:p>
    <w:p>
      <w:r>
        <w:t>Desarrollo de Aplicaciones Móviles · DSY1105</w:t>
      </w:r>
    </w:p>
    <w:p>
      <w:r>
        <w:t>Docente: Alejandro Sepúlveda</w:t>
      </w:r>
    </w:p>
    <w:p>
      <w:r>
        <w:t>Octubre de 2026</w:t>
      </w:r>
    </w:p>
    <w:p>
      <w:r>
        <w:br w:type="page"/>
      </w:r>
    </w:p>
    <w:p>
      <w:pPr>
        <w:pStyle w:val="Heading1"/>
      </w:pPr>
      <w:r>
        <w:t>Ficha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rPr>
          <w:cantSplit/>
        </w:trPr>
        <w:tc>
          <w:tcPr>
            <w:tcW w:type="dxa" w:w="4646"/>
            <w:vAlign w:val="center"/>
            <w:shd w:fill="DDE9EC"/>
          </w:tcPr>
          <w:p>
            <w:pPr>
              <w:spacing w:after="40" w:before="40"/>
            </w:pPr>
            <w:r>
              <w:rPr>
                <w:b/>
                <w:sz w:val="17"/>
              </w:rPr>
              <w:t>Campo</w:t>
            </w:r>
          </w:p>
        </w:tc>
        <w:tc>
          <w:tcPr>
            <w:tcW w:type="dxa" w:w="4646"/>
            <w:vAlign w:val="center"/>
            <w:shd w:fill="DDE9EC"/>
          </w:tcPr>
          <w:p>
            <w:pPr>
              <w:spacing w:after="40" w:before="40"/>
            </w:pPr>
            <w:r>
              <w:rPr>
                <w:b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Nombre</w:t>
            </w:r>
          </w:p>
        </w:tc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Especificación de requisitos del software ACIS</w:t>
            </w:r>
          </w:p>
        </w:tc>
      </w:tr>
      <w:tr>
        <w:trPr>
          <w:cantSplit/>
        </w:trPr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Versión</w:t>
            </w:r>
          </w:p>
        </w:tc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1.0 · 26 de octubre de 2026</w:t>
            </w:r>
          </w:p>
        </w:tc>
      </w:tr>
      <w:tr>
        <w:trPr>
          <w:cantSplit/>
        </w:trPr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Estado</w:t>
            </w:r>
          </w:p>
        </w:tc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Documento de trabajo basado en el caso y en el prototipo Android actual</w:t>
            </w:r>
          </w:p>
        </w:tc>
      </w:tr>
      <w:tr>
        <w:trPr>
          <w:cantSplit/>
        </w:trPr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Equipo</w:t>
            </w:r>
          </w:p>
        </w:tc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Matías Guerra y Brian Bravo</w:t>
            </w:r>
          </w:p>
        </w:tc>
      </w:tr>
      <w:tr>
        <w:trPr>
          <w:cantSplit/>
        </w:trPr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Plataforma</w:t>
            </w:r>
          </w:p>
        </w:tc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Aplicación Android desarrollada en Kotlin con Android Studio</w:t>
            </w:r>
          </w:p>
        </w:tc>
      </w:tr>
    </w:tbl>
    <w:p/>
    <w:p>
      <w:r>
        <w:t>Esta ERS describe el producto esperado y el alcance real del prototipo. La marca “Implementado” indica una función disponible en el mismo dispositivo; “Parcial” señala que falta una condición del caso; “Pendiente” identifica trabajo futuro. La revisión docente puede modificar prioridades y reglas aún no definidas.</w:t>
      </w:r>
    </w:p>
    <w:p>
      <w:pPr>
        <w:pStyle w:val="Heading1"/>
      </w:pPr>
      <w:r>
        <w:t>1. Introducción</w:t>
      </w:r>
    </w:p>
    <w:p>
      <w:pPr>
        <w:pStyle w:val="Heading2"/>
      </w:pPr>
      <w:r>
        <w:t>1.1. Propósito</w:t>
      </w:r>
    </w:p>
    <w:p>
      <w:r>
        <w:t>Definir de forma comprensible lo que debe hacer la aplicación ACIS, quién la utilizará y cómo se podrá comprobar cada función. El documento sirve para ordenar el desarrollo Android y para comparar el avance con el caso entregado en DSY1105.</w:t>
      </w:r>
    </w:p>
    <w:p>
      <w:pPr>
        <w:pStyle w:val="Heading2"/>
      </w:pPr>
      <w:r>
        <w:t>1.2. Ámbito del sistema</w:t>
      </w:r>
    </w:p>
    <w:p>
      <w:r>
        <w:t>ACIS Servicios Técnicos Ltda. mantiene sistemas de climatización y refrigeración comercial. La aplicación busca reemplazar los registros dispersos en papel, planillas y mensajería por un ciclo de órdenes de trabajo (OT) trazable: creación, asignación, ejecución en terreno, evidencia, revisión del cliente y cierre.</w:t>
      </w:r>
    </w:p>
    <w:p>
      <w:r>
        <w:t>El prototipo actual permite recorrer ese ciclo en un solo teléfono. La solución completa del caso requerirá compartir los datos entre personas y dispositivos, operar sin señal y sincronizar al recuperar conexión, consultar clima para trabajos exteriores y medir tiempos de atención y SLA.</w:t>
      </w:r>
    </w:p>
    <w:p>
      <w:pPr>
        <w:pStyle w:val="Heading2"/>
      </w:pPr>
      <w:r>
        <w:t>1.3. Definiciones y abreviaturas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rPr>
          <w:cantSplit/>
        </w:trPr>
        <w:tc>
          <w:tcPr>
            <w:tcW w:type="dxa" w:w="4646"/>
            <w:vAlign w:val="center"/>
            <w:shd w:fill="DDE9EC"/>
          </w:tcPr>
          <w:p>
            <w:pPr>
              <w:spacing w:after="40" w:before="40"/>
            </w:pPr>
            <w:r>
              <w:rPr>
                <w:b/>
                <w:sz w:val="17"/>
              </w:rPr>
              <w:t>Término</w:t>
            </w:r>
          </w:p>
        </w:tc>
        <w:tc>
          <w:tcPr>
            <w:tcW w:type="dxa" w:w="4646"/>
            <w:vAlign w:val="center"/>
            <w:shd w:fill="DDE9EC"/>
          </w:tcPr>
          <w:p>
            <w:pPr>
              <w:spacing w:after="40" w:before="40"/>
            </w:pPr>
            <w:r>
              <w:rPr>
                <w:b/>
                <w:sz w:val="17"/>
              </w:rPr>
              <w:t>Significado</w:t>
            </w:r>
          </w:p>
        </w:tc>
      </w:tr>
      <w:tr>
        <w:trPr>
          <w:cantSplit/>
        </w:trPr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ERS</w:t>
            </w:r>
          </w:p>
        </w:tc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Especificación de Requisitos de Software.</w:t>
            </w:r>
          </w:p>
        </w:tc>
      </w:tr>
      <w:tr>
        <w:trPr>
          <w:cantSplit/>
        </w:trPr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OT</w:t>
            </w:r>
          </w:p>
        </w:tc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Orden de trabajo para atender un equipo en un local.</w:t>
            </w:r>
          </w:p>
        </w:tc>
      </w:tr>
      <w:tr>
        <w:trPr>
          <w:cantSplit/>
        </w:trPr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Check-in / check-out</w:t>
            </w:r>
          </w:p>
        </w:tc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Registro de llegada y salida de una visita técnica.</w:t>
            </w:r>
          </w:p>
        </w:tc>
      </w:tr>
      <w:tr>
        <w:trPr>
          <w:cantSplit/>
        </w:trPr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SLA</w:t>
            </w:r>
          </w:p>
        </w:tc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Acuerdo de nivel de servicio que define plazos de atención.</w:t>
            </w:r>
          </w:p>
        </w:tc>
      </w:tr>
      <w:tr>
        <w:trPr>
          <w:cantSplit/>
        </w:trPr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Evidencia</w:t>
            </w:r>
          </w:p>
        </w:tc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Fotografía asociada a una intervención.</w:t>
            </w:r>
          </w:p>
        </w:tc>
      </w:tr>
      <w:tr>
        <w:trPr>
          <w:cantSplit/>
        </w:trPr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RF / RNF</w:t>
            </w:r>
          </w:p>
        </w:tc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Requisito funcional / requisito no funcional.</w:t>
            </w:r>
          </w:p>
        </w:tc>
      </w:tr>
    </w:tbl>
    <w:p/>
    <w:p>
      <w:pPr>
        <w:pStyle w:val="Heading2"/>
      </w:pPr>
      <w:r>
        <w:t>1.4. Referencias</w:t>
      </w:r>
    </w:p>
    <w:p>
      <w:r>
        <w:t>Caso_DSY1105 _ACIS.pdf, secciones 2 a 5; Ev. Parcial 2_Estudiante_Encargo_DSY1105.pdf; Temáticas sugeridas o ejemplo Ev. Parcial 2 y 3 _DSY1105_ Anexo Docente.pdf; repositorio Proyecto-ACIS (README, planificación y código Kotlin), revisado el 26 de octubre de 2026. La estructura de esta ERS toma como ejemplo el documento “Anexo 4 - ERS Grano.docx” del equipo.</w:t>
      </w:r>
    </w:p>
    <w:p>
      <w:pPr>
        <w:pStyle w:val="Heading2"/>
      </w:pPr>
      <w:r>
        <w:t>1.5. Organización</w:t>
      </w:r>
    </w:p>
    <w:p>
      <w:r>
        <w:t>La sección 2 presenta el problema, los perfiles y el recorrido. La sección 3 detalla interfaces y requisitos verificables. La sección 4 resume los datos y reglas. La sección 5 indica límites y decisiones pendientes.</w:t>
      </w:r>
    </w:p>
    <w:p>
      <w:pPr>
        <w:pStyle w:val="Heading1"/>
      </w:pPr>
      <w:r>
        <w:t>2. Descripción general</w:t>
      </w:r>
    </w:p>
    <w:p>
      <w:pPr>
        <w:pStyle w:val="Heading2"/>
      </w:pPr>
      <w:r>
        <w:t>2.1. Contexto y perspectiva</w:t>
      </w:r>
    </w:p>
    <w:p>
      <w:r>
        <w:t>Un técnico atiende varios locales durante su jornada. Hoy la información de una visita puede quedar repartida entre llamadas, libretas y fotos. ACIS propone que cada OT reúna los datos del equipo, las acciones del técnico, las evidencias y la respuesta del cliente. La app es nativa de Android y está hecha en Kotlin con interfaz Jetpack Compose.</w:t>
      </w:r>
    </w:p>
    <w:p>
      <w:pPr>
        <w:pStyle w:val="Heading2"/>
      </w:pPr>
      <w:r>
        <w:t>2.2. Perfiles de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rPr>
          <w:cantSplit/>
        </w:trPr>
        <w:tc>
          <w:tcPr>
            <w:tcW w:type="dxa" w:w="3097"/>
            <w:vAlign w:val="center"/>
            <w:shd w:fill="DDE9EC"/>
          </w:tcPr>
          <w:p>
            <w:pPr>
              <w:spacing w:after="40" w:before="40"/>
            </w:pPr>
            <w:r>
              <w:rPr>
                <w:b/>
                <w:sz w:val="17"/>
              </w:rPr>
              <w:t>Perfil</w:t>
            </w:r>
          </w:p>
        </w:tc>
        <w:tc>
          <w:tcPr>
            <w:tcW w:type="dxa" w:w="3097"/>
            <w:vAlign w:val="center"/>
            <w:shd w:fill="DDE9EC"/>
          </w:tcPr>
          <w:p>
            <w:pPr>
              <w:spacing w:after="40" w:before="40"/>
            </w:pPr>
            <w:r>
              <w:rPr>
                <w:b/>
                <w:sz w:val="17"/>
              </w:rPr>
              <w:t>Necesidad principal</w:t>
            </w:r>
          </w:p>
        </w:tc>
        <w:tc>
          <w:tcPr>
            <w:tcW w:type="dxa" w:w="3097"/>
            <w:vAlign w:val="center"/>
            <w:shd w:fill="DDE9EC"/>
          </w:tcPr>
          <w:p>
            <w:pPr>
              <w:spacing w:after="40" w:before="40"/>
            </w:pPr>
            <w:r>
              <w:rPr>
                <w:b/>
                <w:sz w:val="17"/>
              </w:rPr>
              <w:t>Alcance del prototipo</w:t>
            </w:r>
          </w:p>
        </w:tc>
      </w:tr>
      <w:tr>
        <w:trPr>
          <w:cantSplit/>
        </w:trPr>
        <w:tc>
          <w:tcPr>
            <w:tcW w:type="dxa" w:w="309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Planificador / jefatura</w:t>
            </w:r>
          </w:p>
        </w:tc>
        <w:tc>
          <w:tcPr>
            <w:tcW w:type="dxa" w:w="309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Crear, priorizar, asignar y supervisar OT.</w:t>
            </w:r>
          </w:p>
        </w:tc>
        <w:tc>
          <w:tcPr>
            <w:tcW w:type="dxa" w:w="309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Crea y asigna OT; ve el listado.</w:t>
            </w:r>
          </w:p>
        </w:tc>
      </w:tr>
      <w:tr>
        <w:trPr>
          <w:cantSplit/>
        </w:trPr>
        <w:tc>
          <w:tcPr>
            <w:tcW w:type="dxa" w:w="309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Técnico</w:t>
            </w:r>
          </w:p>
        </w:tc>
        <w:tc>
          <w:tcPr>
            <w:tcW w:type="dxa" w:w="309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Aceptar OT y registrar visita, diagnóstico, actividades, materiales y foto.</w:t>
            </w:r>
          </w:p>
        </w:tc>
        <w:tc>
          <w:tcPr>
            <w:tcW w:type="dxa" w:w="309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Recorre la intervención y guarda datos en el teléfono.</w:t>
            </w:r>
          </w:p>
        </w:tc>
      </w:tr>
      <w:tr>
        <w:trPr>
          <w:cantSplit/>
        </w:trPr>
        <w:tc>
          <w:tcPr>
            <w:tcW w:type="dxa" w:w="309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Cliente / administrador del local</w:t>
            </w:r>
          </w:p>
        </w:tc>
        <w:tc>
          <w:tcPr>
            <w:tcW w:type="dxa" w:w="309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Consultar el estado y dar conformidad u observaciones.</w:t>
            </w:r>
          </w:p>
        </w:tc>
        <w:tc>
          <w:tcPr>
            <w:tcW w:type="dxa" w:w="3097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Revisa informes y responde en el mismo teléfono.</w:t>
            </w:r>
          </w:p>
        </w:tc>
      </w:tr>
    </w:tbl>
    <w:p/>
    <w:p>
      <w:r>
        <w:t>Los perfiles actuales se eligen mediante un selector de demostración. No representan usuarios autenticados ni restringen el acceso real a los datos.</w:t>
      </w:r>
    </w:p>
    <w:p>
      <w:pPr>
        <w:pStyle w:val="Heading2"/>
      </w:pPr>
      <w:r>
        <w:t>2.3. Flujo principal y estados</w:t>
      </w:r>
    </w:p>
    <w:p>
      <w:r>
        <w:t>Planificador crea OT → asigna al técnico → técnico acepta → registra llegada → guarda borrador o finaliza informe con salida → cliente aprueba o deja observación → técnico responde cuando corresponde → cliente aprueba y la OT queda cerrada.</w:t>
      </w:r>
    </w:p>
    <w:p>
      <w:r>
        <w:t>Estados del prototipo: Creada → Asignada → Aceptada → En visita → Pendiente de conformidad → Cerrada. Desde “Pendiente de conformidad” puede pasar a “Observada”; tras la respuesta del técnico vuelve a revisión. La conformidad del cliente es posterior al cierre de la visita técnica.</w:t>
      </w:r>
    </w:p>
    <w:p>
      <w:pPr>
        <w:pStyle w:val="Heading2"/>
      </w:pPr>
      <w:r>
        <w:t>2.4. Restricciones y dependencias</w:t>
      </w:r>
    </w:p>
    <w:p>
      <w:r>
        <w:t>La aplicación debe funcionar en Android y mantener los registros de terreno aun sin señal. El prototipo actual almacena las OT y fotos solo en el dispositivo mediante SQLite y archivos locales: si se eliminan los datos de la app o se cambia de teléfono, no existe recuperación desde un servidor. La ubicación se solicita de forma puntual durante el check-in y la visita puede continuar si se deniega el permiso.</w:t>
      </w:r>
    </w:p>
    <w:p>
      <w:r>
        <w:t>La sincronización real depende de un servicio remoto todavía no definido. Los avisos de clima dependen de una fuente pública y de reglas de alerta acordadas. El cálculo de SLA depende de los plazos contractuales de cada cliente, que el caso no detalla.</w:t>
      </w:r>
    </w:p>
    <w:p>
      <w:pPr>
        <w:pStyle w:val="Heading1"/>
      </w:pPr>
      <w:r>
        <w:t>3. Requisitos específicos</w:t>
      </w:r>
    </w:p>
    <w:p>
      <w:pPr>
        <w:pStyle w:val="Heading2"/>
      </w:pPr>
      <w:r>
        <w:t>3.1. Interfaces externas</w:t>
      </w:r>
    </w:p>
    <w:p>
      <w:pPr>
        <w:pStyle w:val="Heading3"/>
      </w:pPr>
      <w:r>
        <w:t>3.1.1. Interfaz de usuario</w:t>
      </w:r>
    </w:p>
    <w:p>
      <w:r>
        <w:t>La app muestra listados y detalles de OT según el perfil seleccionado. Los formularios de creación, informe, observación y respuesta presentan mensajes de error junto al campo. La fecha y hora de programación se eligen con selectores; los campos inferiores se pueden ver sobre el teclado al escribir. El recorrido usa transiciones simples entre pantallas y cambios de estado.</w:t>
      </w:r>
    </w:p>
    <w:p>
      <w:pPr>
        <w:pStyle w:val="Heading3"/>
      </w:pPr>
      <w:r>
        <w:t>3.1.2. Recursos del dispositivo</w:t>
      </w:r>
    </w:p>
    <w:p>
      <w:r>
        <w:t>La cámara del sistema permite adjuntar una fotografía a la OT. En el check-in se solicita ubicación aproximada con permiso en contexto; la ausencia de permiso o posición no impide registrar la llegada. No se requiere seguimiento continuo de ubicación.</w:t>
      </w:r>
    </w:p>
    <w:p>
      <w:pPr>
        <w:pStyle w:val="Heading3"/>
      </w:pPr>
      <w:r>
        <w:t>3.1.3. Software y comunicación</w:t>
      </w:r>
    </w:p>
    <w:p>
      <w:r>
        <w:t>El prototipo usa Kotlin, Jetpack Compose, ViewModel, reglas de validación separadas y SQLite local. Actualmente no se comunica con un servidor. La versión completa necesitará un servicio remoto para compartir y sincronizar OT, y una API meteorológica pública para alertas de trabajos exteriores.</w:t>
      </w:r>
    </w:p>
    <w:p>
      <w:pPr>
        <w:pStyle w:val="Heading2"/>
      </w:pPr>
      <w:r>
        <w:t>3.2. Requisitos funcionales</w:t>
      </w:r>
    </w:p>
    <w:p>
      <w:r>
        <w:t>Cada requisito incluye una forma sencilla de comprobarlo. Los estados describen el repositorio actual; “Implementado” se refiere al prototipo local, no a una solución multiusuario en producción.</w:t>
      </w:r>
    </w:p>
    <w:p>
      <w:pPr>
        <w:pStyle w:val="Requisito"/>
      </w:pPr>
      <w:r>
        <w:t>RF-01  Crear una OT  [Implementado]</w:t>
      </w:r>
    </w:p>
    <w:p>
      <w:r>
        <w:t>Actor: Planificador. Debe registrar local, equipo, descripción, tipo, prioridad, fecha y hora programada.</w:t>
      </w:r>
    </w:p>
    <w:p>
      <w:pPr>
        <w:pStyle w:val="Criterio"/>
      </w:pPr>
      <w:r>
        <w:t>Comprobación: Los campos obligatorios muestran errores si están vacíos; al guardar, la OT aparece en el listado.</w:t>
      </w:r>
    </w:p>
    <w:p>
      <w:pPr>
        <w:pStyle w:val="Requisito"/>
      </w:pPr>
      <w:r>
        <w:t>RF-02  Asignar una OT  [Parcial: técnico de demostración fijo]</w:t>
      </w:r>
    </w:p>
    <w:p>
      <w:r>
        <w:t>Actor: Planificador. Debe asignar una OT creada al técnico disponible.</w:t>
      </w:r>
    </w:p>
    <w:p>
      <w:pPr>
        <w:pStyle w:val="Criterio"/>
      </w:pPr>
      <w:r>
        <w:t>Comprobación: Al asignar, la OT cambia a Asignada y aparece en el perfil Técnico.</w:t>
      </w:r>
    </w:p>
    <w:p>
      <w:pPr>
        <w:pStyle w:val="Requisito"/>
      </w:pPr>
      <w:r>
        <w:t>RF-03  Consultar OT  [Parcial: filtros de demostración]</w:t>
      </w:r>
    </w:p>
    <w:p>
      <w:r>
        <w:t>Actor: Los tres perfiles. Debe mostrar las OT pertinentes, el estado y los datos principales; las más recientes deben quedar primero.</w:t>
      </w:r>
    </w:p>
    <w:p>
      <w:pPr>
        <w:pStyle w:val="Criterio"/>
      </w:pPr>
      <w:r>
        <w:t>Comprobación: Una OT nueva o actualizada aparece arriba y su detalle se puede abrir.</w:t>
      </w:r>
    </w:p>
    <w:p>
      <w:pPr>
        <w:pStyle w:val="Requisito"/>
      </w:pPr>
      <w:r>
        <w:t>RF-04  Aceptar una OT  [Implementado]</w:t>
      </w:r>
    </w:p>
    <w:p>
      <w:r>
        <w:t>Actor: Técnico. Debe permitir aceptar una orden asignada antes de iniciar el trabajo.</w:t>
      </w:r>
    </w:p>
    <w:p>
      <w:pPr>
        <w:pStyle w:val="Criterio"/>
      </w:pPr>
      <w:r>
        <w:t>Comprobación: La acción cambia Asignada a Aceptada.</w:t>
      </w:r>
    </w:p>
    <w:p>
      <w:pPr>
        <w:pStyle w:val="Requisito"/>
      </w:pPr>
      <w:r>
        <w:t>RF-05  Registrar llegada  [Implementado en el dispositivo]</w:t>
      </w:r>
    </w:p>
    <w:p>
      <w:r>
        <w:t>Actor: Técnico. Debe guardar la hora de check-in y, si hay permiso y posición, la ubicación aproximada de ese momento.</w:t>
      </w:r>
    </w:p>
    <w:p>
      <w:pPr>
        <w:pStyle w:val="Criterio"/>
      </w:pPr>
      <w:r>
        <w:t>Comprobación: La OT pasa a En visita; si se niega el permiso, el check-in igualmente se guarda.</w:t>
      </w:r>
    </w:p>
    <w:p>
      <w:pPr>
        <w:pStyle w:val="Requisito"/>
      </w:pPr>
      <w:r>
        <w:t>RF-06  Documentar la intervención  [Implementado]</w:t>
      </w:r>
    </w:p>
    <w:p>
      <w:r>
        <w:t>Actor: Técnico. Debe registrar diagnóstico, actividad realizada y materiales utilizados; debe permitir guardar un borrador.</w:t>
      </w:r>
    </w:p>
    <w:p>
      <w:pPr>
        <w:pStyle w:val="Criterio"/>
      </w:pPr>
      <w:r>
        <w:t>Comprobación: El borrador persiste al cerrar y abrir la app; el informe final exige diagnóstico y actividad.</w:t>
      </w:r>
    </w:p>
    <w:p>
      <w:pPr>
        <w:pStyle w:val="Requisito"/>
      </w:pPr>
      <w:r>
        <w:t>RF-07  Adjuntar evidencia  [Implementado en el dispositivo]</w:t>
      </w:r>
    </w:p>
    <w:p>
      <w:r>
        <w:t>Actor: Técnico. Debe abrir la cámara y asociar al menos una foto a la OT cuando el técnico decida tomarla.</w:t>
      </w:r>
    </w:p>
    <w:p>
      <w:pPr>
        <w:pStyle w:val="Criterio"/>
      </w:pPr>
      <w:r>
        <w:t>Comprobación: La fotografía se visualiza en el detalle y sigue disponible tras reiniciar la app.</w:t>
      </w:r>
    </w:p>
    <w:p>
      <w:pPr>
        <w:pStyle w:val="Requisito"/>
      </w:pPr>
      <w:r>
        <w:t>RF-08  Finalizar la visita  [Implementado]</w:t>
      </w:r>
    </w:p>
    <w:p>
      <w:r>
        <w:t>Actor: Técnico. Debe guardar check-out y dejar el informe disponible para revisión del cliente.</w:t>
      </w:r>
    </w:p>
    <w:p>
      <w:pPr>
        <w:pStyle w:val="Criterio"/>
      </w:pPr>
      <w:r>
        <w:t>Comprobación: Con datos mínimos válidos, la OT pasa a Pendiente de conformidad y muestra hora de salida.</w:t>
      </w:r>
    </w:p>
    <w:p>
      <w:pPr>
        <w:pStyle w:val="Requisito"/>
      </w:pPr>
      <w:r>
        <w:t>RF-09  Registrar conformidad u observación  [Implementado en perfil demo]</w:t>
      </w:r>
    </w:p>
    <w:p>
      <w:r>
        <w:t>Actor: Cliente. Debe aprobar el informe o escribir una observación antes del cierre.</w:t>
      </w:r>
    </w:p>
    <w:p>
      <w:pPr>
        <w:pStyle w:val="Criterio"/>
      </w:pPr>
      <w:r>
        <w:t>Comprobación: Aprobar lleva a Cerrada; observar exige texto y lleva a Observada.</w:t>
      </w:r>
    </w:p>
    <w:p>
      <w:pPr>
        <w:pStyle w:val="Requisito"/>
      </w:pPr>
      <w:r>
        <w:t>RF-10  Responder observación  [Implementado]</w:t>
      </w:r>
    </w:p>
    <w:p>
      <w:r>
        <w:t>Actor: Técnico. Debe contestar una observación para devolver la OT a revisión.</w:t>
      </w:r>
    </w:p>
    <w:p>
      <w:pPr>
        <w:pStyle w:val="Criterio"/>
      </w:pPr>
      <w:r>
        <w:t>Comprobación: Una respuesta no vacía queda guardada y el cliente puede revisar de nuevo.</w:t>
      </w:r>
    </w:p>
    <w:p>
      <w:pPr>
        <w:pStyle w:val="Requisito"/>
      </w:pPr>
      <w:r>
        <w:t>RF-11  Mantener catastro  [Pendiente]</w:t>
      </w:r>
    </w:p>
    <w:p>
      <w:r>
        <w:t>Actor: Planificador. Debe registrar clientes, locales y equipos con ubicación y última mantención.</w:t>
      </w:r>
    </w:p>
    <w:p>
      <w:pPr>
        <w:pStyle w:val="Criterio"/>
      </w:pPr>
      <w:r>
        <w:t>Comprobación: Un equipo puede seleccionarse al crear una OT y conserva su relación con el local.</w:t>
      </w:r>
    </w:p>
    <w:p>
      <w:pPr>
        <w:pStyle w:val="Requisito"/>
      </w:pPr>
      <w:r>
        <w:t>RF-12  Identificar usuarios  [Pendiente]</w:t>
      </w:r>
    </w:p>
    <w:p>
      <w:r>
        <w:t>Actor: Todos. Debe permitir iniciar sesión y limitar funciones y OT según el rol y el cliente correspondiente.</w:t>
      </w:r>
    </w:p>
    <w:p>
      <w:pPr>
        <w:pStyle w:val="Criterio"/>
      </w:pPr>
      <w:r>
        <w:t>Comprobación: Cada usuario ve solo datos autorizados; cambiar de perfil requiere otra cuenta o permiso.</w:t>
      </w:r>
    </w:p>
    <w:p>
      <w:pPr>
        <w:pStyle w:val="Requisito"/>
      </w:pPr>
      <w:r>
        <w:t>RF-13  Sincronizar trabajo sin señal  [Pendiente: hoy solo almacenamiento local]</w:t>
      </w:r>
    </w:p>
    <w:p>
      <w:r>
        <w:t>Actor: Técnico y planificador. Debe guardar check-in, check-out, informe y fotos sin conexión, y enviarlos automáticamente al recuperar señal.</w:t>
      </w:r>
    </w:p>
    <w:p>
      <w:pPr>
        <w:pStyle w:val="Criterio"/>
      </w:pPr>
      <w:r>
        <w:t>Comprobación: En modo avión se guardan cambios; al reconectar se comparten sin duplicados y se informa el estado de envío.</w:t>
      </w:r>
    </w:p>
    <w:p>
      <w:pPr>
        <w:pStyle w:val="Requisito"/>
      </w:pPr>
      <w:r>
        <w:t>RF-14  Avisar por clima  [Pendiente]</w:t>
      </w:r>
    </w:p>
    <w:p>
      <w:r>
        <w:t>Actor: Planificador y técnico. Debe consultar una fuente pública y avisar ante lluvia o viento fuerte para mantención de unidades exteriores.</w:t>
      </w:r>
    </w:p>
    <w:p>
      <w:pPr>
        <w:pStyle w:val="Criterio"/>
      </w:pPr>
      <w:r>
        <w:t>Comprobación: La alerta muestra pronóstico, lugar, fecha y actualización; un fallo del servicio no impide crear la OT.</w:t>
      </w:r>
    </w:p>
    <w:p>
      <w:pPr>
        <w:pStyle w:val="Requisito"/>
      </w:pPr>
      <w:r>
        <w:t>RF-15  Consultar tiempos y SLA  [Pendiente]</w:t>
      </w:r>
    </w:p>
    <w:p>
      <w:r>
        <w:t>Actor: Jefatura. Debe calcular tiempos de atención y cumplimiento de los acuerdos definidos por cliente.</w:t>
      </w:r>
    </w:p>
    <w:p>
      <w:pPr>
        <w:pStyle w:val="Criterio"/>
      </w:pPr>
      <w:r>
        <w:t>Comprobación: El reporte indica periodo, regla usada y OT consideradas; faltantes no se cuentan como cumplimiento.</w:t>
      </w:r>
    </w:p>
    <w:p>
      <w:pPr>
        <w:pStyle w:val="Requisito"/>
      </w:pPr>
      <w:r>
        <w:t>RF-16  Consultar historial de la OT  [Pendiente: hoy se guarda el estado actual]</w:t>
      </w:r>
    </w:p>
    <w:p>
      <w:r>
        <w:t>Actor: Jefatura y perfiles autorizados. Debe conservar eventos relevantes con actor y fecha para reconstruir el ciclo.</w:t>
      </w:r>
    </w:p>
    <w:p>
      <w:pPr>
        <w:pStyle w:val="Criterio"/>
      </w:pPr>
      <w:r>
        <w:t>Comprobación: Se pueden revisar creación, asignación, aceptación, visita, informe y conformidad de una OT.</w:t>
      </w:r>
    </w:p>
    <w:p>
      <w:pPr>
        <w:pStyle w:val="Heading2"/>
      </w:pPr>
      <w:r>
        <w:t>3.3. Requisitos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rPr>
          <w:cantSplit/>
        </w:trPr>
        <w:tc>
          <w:tcPr>
            <w:tcW w:type="dxa" w:w="2323"/>
            <w:vAlign w:val="center"/>
            <w:shd w:fill="DDE9EC"/>
          </w:tcPr>
          <w:p>
            <w:pPr>
              <w:spacing w:after="40" w:before="40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type="dxa" w:w="2323"/>
            <w:vAlign w:val="center"/>
            <w:shd w:fill="DDE9EC"/>
          </w:tcPr>
          <w:p>
            <w:pPr>
              <w:spacing w:after="40" w:before="40"/>
            </w:pPr>
            <w:r>
              <w:rPr>
                <w:b/>
                <w:sz w:val="17"/>
              </w:rPr>
              <w:t>Requisito</w:t>
            </w:r>
          </w:p>
        </w:tc>
        <w:tc>
          <w:tcPr>
            <w:tcW w:type="dxa" w:w="2323"/>
            <w:vAlign w:val="center"/>
            <w:shd w:fill="DDE9EC"/>
          </w:tcPr>
          <w:p>
            <w:pPr>
              <w:spacing w:after="40" w:before="40"/>
            </w:pPr>
            <w:r>
              <w:rPr>
                <w:b/>
                <w:sz w:val="17"/>
              </w:rPr>
              <w:t>Comprobación</w:t>
            </w:r>
          </w:p>
        </w:tc>
        <w:tc>
          <w:tcPr>
            <w:tcW w:type="dxa" w:w="2323"/>
            <w:vAlign w:val="center"/>
            <w:shd w:fill="DDE9EC"/>
          </w:tcPr>
          <w:p>
            <w:pPr>
              <w:spacing w:after="40" w:before="40"/>
            </w:pPr>
            <w:r>
              <w:rPr>
                <w:b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2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RNF-01</w:t>
            </w:r>
          </w:p>
        </w:tc>
        <w:tc>
          <w:tcPr>
            <w:tcW w:type="dxa" w:w="2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Persistencia local</w:t>
            </w:r>
          </w:p>
        </w:tc>
        <w:tc>
          <w:tcPr>
            <w:tcW w:type="dxa" w:w="2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Una OT y su informe siguen disponibles después de cerrar y abrir la app.</w:t>
            </w:r>
          </w:p>
        </w:tc>
        <w:tc>
          <w:tcPr>
            <w:tcW w:type="dxa" w:w="2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Implementado</w:t>
            </w:r>
          </w:p>
        </w:tc>
      </w:tr>
      <w:tr>
        <w:trPr>
          <w:cantSplit/>
        </w:trPr>
        <w:tc>
          <w:tcPr>
            <w:tcW w:type="dxa" w:w="2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RNF-02</w:t>
            </w:r>
          </w:p>
        </w:tc>
        <w:tc>
          <w:tcPr>
            <w:tcW w:type="dxa" w:w="2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Operación sin señal</w:t>
            </w:r>
          </w:p>
        </w:tc>
        <w:tc>
          <w:tcPr>
            <w:tcW w:type="dxa" w:w="2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El técnico registra una visita en modo avión y no pierde cambios.</w:t>
            </w:r>
          </w:p>
        </w:tc>
        <w:tc>
          <w:tcPr>
            <w:tcW w:type="dxa" w:w="2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Parcial: solo en el mismo equipo</w:t>
            </w:r>
          </w:p>
        </w:tc>
      </w:tr>
      <w:tr>
        <w:trPr>
          <w:cantSplit/>
        </w:trPr>
        <w:tc>
          <w:tcPr>
            <w:tcW w:type="dxa" w:w="2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RNF-03</w:t>
            </w:r>
          </w:p>
        </w:tc>
        <w:tc>
          <w:tcPr>
            <w:tcW w:type="dxa" w:w="2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Validación clara</w:t>
            </w:r>
          </w:p>
        </w:tc>
        <w:tc>
          <w:tcPr>
            <w:tcW w:type="dxa" w:w="2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El error se muestra junto al campo y no se guarda información obligatoria vacía.</w:t>
            </w:r>
          </w:p>
        </w:tc>
        <w:tc>
          <w:tcPr>
            <w:tcW w:type="dxa" w:w="2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Implementado</w:t>
            </w:r>
          </w:p>
        </w:tc>
      </w:tr>
      <w:tr>
        <w:trPr>
          <w:cantSplit/>
        </w:trPr>
        <w:tc>
          <w:tcPr>
            <w:tcW w:type="dxa" w:w="2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RNF-04</w:t>
            </w:r>
          </w:p>
        </w:tc>
        <w:tc>
          <w:tcPr>
            <w:tcW w:type="dxa" w:w="2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Uso en celular</w:t>
            </w:r>
          </w:p>
        </w:tc>
        <w:tc>
          <w:tcPr>
            <w:tcW w:type="dxa" w:w="2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Con el teclado abierto se ve el campo editado; fecha y hora se eligen sin escribirlas.</w:t>
            </w:r>
          </w:p>
        </w:tc>
        <w:tc>
          <w:tcPr>
            <w:tcW w:type="dxa" w:w="2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Implementado</w:t>
            </w:r>
          </w:p>
        </w:tc>
      </w:tr>
      <w:tr>
        <w:trPr>
          <w:cantSplit/>
        </w:trPr>
        <w:tc>
          <w:tcPr>
            <w:tcW w:type="dxa" w:w="2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RNF-05</w:t>
            </w:r>
          </w:p>
        </w:tc>
        <w:tc>
          <w:tcPr>
            <w:tcW w:type="dxa" w:w="2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Privacidad</w:t>
            </w:r>
          </w:p>
        </w:tc>
        <w:tc>
          <w:tcPr>
            <w:tcW w:type="dxa" w:w="2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La ubicación se pide al registrar llegada; fotos y OT solo son visibles para cuentas autorizadas.</w:t>
            </w:r>
          </w:p>
        </w:tc>
        <w:tc>
          <w:tcPr>
            <w:tcW w:type="dxa" w:w="2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Parcial: falta autenticación</w:t>
            </w:r>
          </w:p>
        </w:tc>
      </w:tr>
      <w:tr>
        <w:trPr>
          <w:cantSplit/>
        </w:trPr>
        <w:tc>
          <w:tcPr>
            <w:tcW w:type="dxa" w:w="2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RNF-06</w:t>
            </w:r>
          </w:p>
        </w:tc>
        <w:tc>
          <w:tcPr>
            <w:tcW w:type="dxa" w:w="2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Trazabilidad</w:t>
            </w:r>
          </w:p>
        </w:tc>
        <w:tc>
          <w:tcPr>
            <w:tcW w:type="dxa" w:w="2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Cada cambio relevante conserva actor, fecha y estado, incluso si nació sin conexión.</w:t>
            </w:r>
          </w:p>
        </w:tc>
        <w:tc>
          <w:tcPr>
            <w:tcW w:type="dxa" w:w="2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Pendiente</w:t>
            </w:r>
          </w:p>
        </w:tc>
      </w:tr>
      <w:tr>
        <w:trPr>
          <w:cantSplit/>
        </w:trPr>
        <w:tc>
          <w:tcPr>
            <w:tcW w:type="dxa" w:w="2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RNF-07</w:t>
            </w:r>
          </w:p>
        </w:tc>
        <w:tc>
          <w:tcPr>
            <w:tcW w:type="dxa" w:w="2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Claridad de sincronización</w:t>
            </w:r>
          </w:p>
        </w:tc>
        <w:tc>
          <w:tcPr>
            <w:tcW w:type="dxa" w:w="2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Se distinguen cambios guardados, pendientes, enviados y con error.</w:t>
            </w:r>
          </w:p>
        </w:tc>
        <w:tc>
          <w:tcPr>
            <w:tcW w:type="dxa" w:w="2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Pendiente</w:t>
            </w:r>
          </w:p>
        </w:tc>
      </w:tr>
      <w:tr>
        <w:trPr>
          <w:cantSplit/>
        </w:trPr>
        <w:tc>
          <w:tcPr>
            <w:tcW w:type="dxa" w:w="2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RNF-08</w:t>
            </w:r>
          </w:p>
        </w:tc>
        <w:tc>
          <w:tcPr>
            <w:tcW w:type="dxa" w:w="2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Mantenibilidad</w:t>
            </w:r>
          </w:p>
        </w:tc>
        <w:tc>
          <w:tcPr>
            <w:tcW w:type="dxa" w:w="2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La UI observa el ViewModel; validaciones y persistencia están en capas separadas.</w:t>
            </w:r>
          </w:p>
        </w:tc>
        <w:tc>
          <w:tcPr>
            <w:tcW w:type="dxa" w:w="2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Implementado</w:t>
            </w:r>
          </w:p>
        </w:tc>
      </w:tr>
      <w:tr>
        <w:trPr>
          <w:cantSplit/>
        </w:trPr>
        <w:tc>
          <w:tcPr>
            <w:tcW w:type="dxa" w:w="2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RNF-09</w:t>
            </w:r>
          </w:p>
        </w:tc>
        <w:tc>
          <w:tcPr>
            <w:tcW w:type="dxa" w:w="2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Compatibilidad Android</w:t>
            </w:r>
          </w:p>
        </w:tc>
        <w:tc>
          <w:tcPr>
            <w:tcW w:type="dxa" w:w="2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La app abre en Android 7.0 (API 24) o superior y usa recursos nativos con permisos en contexto.</w:t>
            </w:r>
          </w:p>
        </w:tc>
        <w:tc>
          <w:tcPr>
            <w:tcW w:type="dxa" w:w="2323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Implementado</w:t>
            </w:r>
          </w:p>
        </w:tc>
      </w:tr>
    </w:tbl>
    <w:p/>
    <w:p>
      <w:pPr>
        <w:pStyle w:val="Heading1"/>
      </w:pPr>
      <w:r>
        <w:t>4. Datos y reglas de negocio</w:t>
      </w:r>
    </w:p>
    <w:p>
      <w:pPr>
        <w:pStyle w:val="Heading2"/>
      </w:pPr>
      <w:r>
        <w:t>4.1. Datos actuales</w:t>
      </w:r>
    </w:p>
    <w:p>
      <w:r>
        <w:t>La entidad OrdenTrabajo del prototipo guarda identificador, local, equipo, descripción, fecha programada, tipo, prioridad, estado, técnico, horas de check-in/check-out, ubicación puntual del check-in, diagnóstico, actividad, materiales, observación, respuesta, conformidad, foto y fecha de última actualización. Los registros se conservan en SQLite; la foto se guarda como archivo local vinculado a la OT.</w:t>
      </w:r>
    </w:p>
    <w:p>
      <w:pPr>
        <w:pStyle w:val="Heading2"/>
      </w:pPr>
      <w:r>
        <w:t>4.2. Datos previstos para el sistema completo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rPr>
          <w:cantSplit/>
        </w:trPr>
        <w:tc>
          <w:tcPr>
            <w:tcW w:type="dxa" w:w="4646"/>
            <w:vAlign w:val="center"/>
            <w:shd w:fill="DDE9EC"/>
          </w:tcPr>
          <w:p>
            <w:pPr>
              <w:spacing w:after="40" w:before="40"/>
            </w:pPr>
            <w:r>
              <w:rPr>
                <w:b/>
                <w:sz w:val="17"/>
              </w:rPr>
              <w:t>Entidad</w:t>
            </w:r>
          </w:p>
        </w:tc>
        <w:tc>
          <w:tcPr>
            <w:tcW w:type="dxa" w:w="4646"/>
            <w:vAlign w:val="center"/>
            <w:shd w:fill="DDE9EC"/>
          </w:tcPr>
          <w:p>
            <w:pPr>
              <w:spacing w:after="40" w:before="40"/>
            </w:pPr>
            <w:r>
              <w:rPr>
                <w:b/>
                <w:sz w:val="17"/>
              </w:rPr>
              <w:t>Datos principales</w:t>
            </w:r>
          </w:p>
        </w:tc>
      </w:tr>
      <w:tr>
        <w:trPr>
          <w:cantSplit/>
        </w:trPr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Usuario</w:t>
            </w:r>
          </w:p>
        </w:tc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Identificador, nombre, rol y relación con cliente o equipo técnico.</w:t>
            </w:r>
          </w:p>
        </w:tc>
      </w:tr>
      <w:tr>
        <w:trPr>
          <w:cantSplit/>
        </w:trPr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Cliente / Local / Equipo</w:t>
            </w:r>
          </w:p>
        </w:tc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Razón social; dirección del local; tipo, ubicación y última mantención del equipo.</w:t>
            </w:r>
          </w:p>
        </w:tc>
      </w:tr>
      <w:tr>
        <w:trPr>
          <w:cantSplit/>
        </w:trPr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Orden de trabajo</w:t>
            </w:r>
          </w:p>
        </w:tc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Tipo, prioridad, fechas, estado, local, equipo y técnico asignado.</w:t>
            </w:r>
          </w:p>
        </w:tc>
      </w:tr>
      <w:tr>
        <w:trPr>
          <w:cantSplit/>
        </w:trPr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Intervención / Evidencia</w:t>
            </w:r>
          </w:p>
        </w:tc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Llegada, salida, diagnóstico, actividad, materiales, foto y estado de sincronización.</w:t>
            </w:r>
          </w:p>
        </w:tc>
      </w:tr>
      <w:tr>
        <w:trPr>
          <w:cantSplit/>
        </w:trPr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Conformidad / Historial</w:t>
            </w:r>
          </w:p>
        </w:tc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Decisión, observaciones y eventos con actor y fecha.</w:t>
            </w:r>
          </w:p>
        </w:tc>
      </w:tr>
      <w:tr>
        <w:trPr>
          <w:cantSplit/>
        </w:trPr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Política SLA</w:t>
            </w:r>
          </w:p>
        </w:tc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Plazos de respuesta y resolución definidos por cliente.</w:t>
            </w:r>
          </w:p>
        </w:tc>
      </w:tr>
    </w:tbl>
    <w:p/>
    <w:p>
      <w:pPr>
        <w:pStyle w:val="Heading2"/>
      </w:pPr>
      <w:r>
        <w:t>4.3. Reglas principales</w:t>
      </w:r>
    </w:p>
    <w:p>
      <w:r>
        <w:t>Una OT requiere local, equipo, descripción, tipo, prioridad, fecha y hora. El técnico acepta una OT asignada antes de iniciar la visita. El informe final exige diagnóstico y actividad. Una observación o respuesta no puede estar vacía. El cierre de la visita deja la OT pendiente de conformidad; solo la aprobación del cliente la cierra. La ubicación se registra únicamente durante el check-in con permiso; el permiso denegado no bloquea la visita.</w:t>
      </w:r>
    </w:p>
    <w:p>
      <w:r>
        <w:t>Para una versión compartida se deberán definir identificadores de usuarios y equipos, resolución de cambios simultáneos, límites y almacenamiento de fotos, conservación de datos y reglas exactas de los SLA. Estas decisiones no están establecidas en el caso original.</w:t>
      </w:r>
    </w:p>
    <w:p>
      <w:pPr>
        <w:pStyle w:val="Heading1"/>
      </w:pPr>
      <w:r>
        <w:t>5. Alcance y decisiones pendientes</w:t>
      </w:r>
    </w:p>
    <w:p>
      <w:r>
        <w:t>El prototipo cumple el recorrido funcional básico y varios elementos del parcial: navegación, formularios validados, estado en ViewModel, persistencia local, cámara, ubicación puntual y animaciones. Los datos de los tres perfiles conviven en un teléfono. Esto permite demostrar la idea, pero no sustituye una operación real entre varios usuarios.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rPr>
          <w:cantSplit/>
        </w:trPr>
        <w:tc>
          <w:tcPr>
            <w:tcW w:type="dxa" w:w="4646"/>
            <w:vAlign w:val="center"/>
            <w:shd w:fill="DDE9EC"/>
          </w:tcPr>
          <w:p>
            <w:pPr>
              <w:spacing w:after="40" w:before="40"/>
            </w:pPr>
            <w:r>
              <w:rPr>
                <w:b/>
                <w:sz w:val="17"/>
              </w:rPr>
              <w:t>Tema</w:t>
            </w:r>
          </w:p>
        </w:tc>
        <w:tc>
          <w:tcPr>
            <w:tcW w:type="dxa" w:w="4646"/>
            <w:vAlign w:val="center"/>
            <w:shd w:fill="DDE9EC"/>
          </w:tcPr>
          <w:p>
            <w:pPr>
              <w:spacing w:after="40" w:before="40"/>
            </w:pPr>
            <w:r>
              <w:rPr>
                <w:b/>
                <w:sz w:val="17"/>
              </w:rPr>
              <w:t>Decisión necesaria</w:t>
            </w:r>
          </w:p>
        </w:tc>
      </w:tr>
      <w:tr>
        <w:trPr>
          <w:cantSplit/>
        </w:trPr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Servicio remoto</w:t>
            </w:r>
          </w:p>
        </w:tc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Definir API y almacenamiento compartido para las OT y evidencias.</w:t>
            </w:r>
          </w:p>
        </w:tc>
      </w:tr>
      <w:tr>
        <w:trPr>
          <w:cantSplit/>
        </w:trPr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Cuentas y permisos</w:t>
            </w:r>
          </w:p>
        </w:tc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Definir altas de usuarios y acceso del técnico, planificador y cliente.</w:t>
            </w:r>
          </w:p>
        </w:tc>
      </w:tr>
      <w:tr>
        <w:trPr>
          <w:cantSplit/>
        </w:trPr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Sincronización</w:t>
            </w:r>
          </w:p>
        </w:tc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Definir reintentos, duplicados, conflictos y aviso de errores.</w:t>
            </w:r>
          </w:p>
        </w:tc>
      </w:tr>
      <w:tr>
        <w:trPr>
          <w:cantSplit/>
        </w:trPr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Clima</w:t>
            </w:r>
          </w:p>
        </w:tc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Elegir proveedor, umbrales de lluvia/viento y período de anticipación.</w:t>
            </w:r>
          </w:p>
        </w:tc>
      </w:tr>
      <w:tr>
        <w:trPr>
          <w:cantSplit/>
        </w:trPr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SLA</w:t>
            </w:r>
          </w:p>
        </w:tc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Acordar inicio, fin, horarios, pausas y plazos por cliente.</w:t>
            </w:r>
          </w:p>
        </w:tc>
      </w:tr>
      <w:tr>
        <w:trPr>
          <w:cantSplit/>
        </w:trPr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Datos personales</w:t>
            </w:r>
          </w:p>
        </w:tc>
        <w:tc>
          <w:tcPr>
            <w:tcW w:type="dxa" w:w="4646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Acordar acceso y conservación de fotos y ubicación conforme a la normativa aplicable.</w:t>
            </w:r>
          </w:p>
        </w:tc>
      </w:tr>
    </w:tbl>
    <w:p/>
    <w:p>
      <w:r>
        <w:t>Este documento puede actualizarse después de la revisión del prototipo y de las indicaciones del docente. Los requisitos pendientes describen el sistema esperado por el caso; no se presentan como funciones terminadas.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61" w:right="1361" w:bottom="1304" w:left="158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37C"/>
        <w:sz w:val="16"/>
      </w:rPr>
      <w:t xml:space="preserve">ERS ACIS · Versión 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4737C"/>
        <w:sz w:val="16"/>
      </w:rPr>
      <w:t>ACIS  |  Especificación de requisitos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Arial" w:hAnsi="Arial"/>
      <w:color w:val="232C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C3A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B546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B546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C3A4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sito">
    <w:name w:val="Requisito"/>
    <w:basedOn w:val="Normal"/>
    <w:pPr>
      <w:keepNext/>
      <w:spacing w:before="160" w:after="60"/>
    </w:pPr>
    <w:rPr>
      <w:b/>
    </w:rPr>
  </w:style>
  <w:style w:type="paragraph" w:customStyle="1" w:styleId="Criterio">
    <w:name w:val="Criterio"/>
    <w:basedOn w:val="Normal"/>
    <w:pPr>
      <w:spacing w:after="140"/>
      <w:ind w:left="283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